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62E" w:rsidRDefault="003B762E" w:rsidP="003B762E">
      <w:pPr>
        <w:jc w:val="center"/>
        <w:rPr>
          <w:rFonts w:ascii="Times New Roman" w:hAnsi="Times New Roman" w:cs="Times New Roman"/>
          <w:b/>
          <w:noProof/>
          <w:sz w:val="32"/>
          <w:szCs w:val="32"/>
        </w:rPr>
      </w:pPr>
      <w:r>
        <w:rPr>
          <w:rFonts w:ascii="Times New Roman" w:hAnsi="Times New Roman" w:cs="Times New Roman"/>
          <w:b/>
          <w:noProof/>
          <w:sz w:val="32"/>
          <w:szCs w:val="32"/>
        </w:rPr>
        <w:drawing>
          <wp:inline distT="0" distB="0" distL="0" distR="0">
            <wp:extent cx="1781175" cy="1487170"/>
            <wp:effectExtent l="0" t="0" r="9525" b="0"/>
            <wp:docPr id="12" name="Imagem 12" descr="Descrição: C:\Users\Trabalho\Desktop\brasao-31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Trabalho\Desktop\brasao-315x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1487170"/>
                    </a:xfrm>
                    <a:prstGeom prst="rect">
                      <a:avLst/>
                    </a:prstGeom>
                    <a:noFill/>
                    <a:ln>
                      <a:noFill/>
                    </a:ln>
                  </pic:spPr>
                </pic:pic>
              </a:graphicData>
            </a:graphic>
          </wp:inline>
        </w:drawing>
      </w:r>
    </w:p>
    <w:p w:rsidR="003B762E" w:rsidRPr="004E4D7F" w:rsidRDefault="003B762E" w:rsidP="004E4D7F">
      <w:pPr>
        <w:spacing w:line="240" w:lineRule="auto"/>
        <w:jc w:val="center"/>
        <w:rPr>
          <w:rFonts w:ascii="Arial" w:hAnsi="Arial" w:cs="Arial"/>
          <w:b/>
          <w:sz w:val="28"/>
          <w:szCs w:val="28"/>
        </w:rPr>
      </w:pPr>
      <w:r w:rsidRPr="004E4D7F">
        <w:rPr>
          <w:rFonts w:ascii="Arial" w:hAnsi="Arial" w:cs="Arial"/>
          <w:b/>
          <w:sz w:val="28"/>
          <w:szCs w:val="28"/>
        </w:rPr>
        <w:t>UNIVERSIDADE FEDERAL DE VIÇOSA</w:t>
      </w:r>
    </w:p>
    <w:p w:rsidR="003B762E" w:rsidRPr="004E4D7F" w:rsidRDefault="003B762E" w:rsidP="004E4D7F">
      <w:pPr>
        <w:spacing w:line="240" w:lineRule="auto"/>
        <w:jc w:val="center"/>
        <w:rPr>
          <w:rFonts w:ascii="Arial" w:hAnsi="Arial" w:cs="Arial"/>
          <w:b/>
          <w:sz w:val="28"/>
          <w:szCs w:val="28"/>
        </w:rPr>
      </w:pPr>
      <w:r w:rsidRPr="004E4D7F">
        <w:rPr>
          <w:rFonts w:ascii="Arial" w:hAnsi="Arial" w:cs="Arial"/>
          <w:b/>
          <w:sz w:val="28"/>
          <w:szCs w:val="28"/>
        </w:rPr>
        <w:t>CENTRO DE CIÊNCIAS AGRÁRIAS</w:t>
      </w:r>
    </w:p>
    <w:p w:rsidR="005F28E1" w:rsidRPr="00997075" w:rsidRDefault="005F28E1" w:rsidP="00772C69">
      <w:pPr>
        <w:spacing w:after="0" w:line="360" w:lineRule="auto"/>
        <w:jc w:val="center"/>
        <w:rPr>
          <w:rFonts w:ascii="Arial" w:hAnsi="Arial" w:cs="Arial"/>
          <w:b/>
          <w:sz w:val="24"/>
          <w:szCs w:val="24"/>
        </w:rPr>
      </w:pPr>
    </w:p>
    <w:p w:rsidR="00772C69" w:rsidRPr="00997075" w:rsidRDefault="00772C69" w:rsidP="00772C69">
      <w:pPr>
        <w:spacing w:after="0" w:line="360" w:lineRule="auto"/>
        <w:jc w:val="center"/>
        <w:rPr>
          <w:rFonts w:ascii="Arial" w:hAnsi="Arial" w:cs="Arial"/>
          <w:b/>
          <w:sz w:val="24"/>
          <w:szCs w:val="24"/>
        </w:rPr>
      </w:pPr>
    </w:p>
    <w:p w:rsidR="00772C69" w:rsidRDefault="00772C69" w:rsidP="00772C69">
      <w:pPr>
        <w:spacing w:after="0" w:line="360" w:lineRule="auto"/>
        <w:jc w:val="center"/>
        <w:rPr>
          <w:rFonts w:ascii="Arial" w:hAnsi="Arial" w:cs="Arial"/>
          <w:b/>
          <w:sz w:val="24"/>
          <w:szCs w:val="24"/>
        </w:rPr>
      </w:pPr>
    </w:p>
    <w:p w:rsidR="00997075" w:rsidRPr="00997075" w:rsidRDefault="00997075" w:rsidP="00772C69">
      <w:pPr>
        <w:spacing w:after="0" w:line="360" w:lineRule="auto"/>
        <w:jc w:val="center"/>
        <w:rPr>
          <w:rFonts w:ascii="Arial" w:hAnsi="Arial" w:cs="Arial"/>
          <w:b/>
          <w:sz w:val="24"/>
          <w:szCs w:val="24"/>
        </w:rPr>
      </w:pPr>
    </w:p>
    <w:p w:rsidR="00B23D0D" w:rsidRPr="003B762E" w:rsidRDefault="006D3F36" w:rsidP="00772C69">
      <w:pPr>
        <w:spacing w:after="0" w:line="360" w:lineRule="auto"/>
        <w:jc w:val="center"/>
        <w:rPr>
          <w:rFonts w:ascii="Arial" w:hAnsi="Arial" w:cs="Arial"/>
          <w:b/>
          <w:sz w:val="28"/>
          <w:szCs w:val="28"/>
        </w:rPr>
      </w:pPr>
      <w:r w:rsidRPr="003B762E">
        <w:rPr>
          <w:rFonts w:ascii="Arial" w:hAnsi="Arial" w:cs="Arial"/>
          <w:b/>
          <w:sz w:val="28"/>
          <w:szCs w:val="28"/>
        </w:rPr>
        <w:t>LUIZ AUGUSTO SAMPAIO RODRIGUES</w:t>
      </w:r>
    </w:p>
    <w:p w:rsidR="00B23D0D" w:rsidRPr="00997075" w:rsidRDefault="00B23D0D" w:rsidP="00772C69">
      <w:pPr>
        <w:spacing w:after="0" w:line="360" w:lineRule="auto"/>
        <w:jc w:val="center"/>
        <w:rPr>
          <w:rFonts w:ascii="Arial" w:hAnsi="Arial" w:cs="Arial"/>
          <w:b/>
          <w:sz w:val="24"/>
          <w:szCs w:val="24"/>
        </w:rPr>
      </w:pPr>
    </w:p>
    <w:p w:rsidR="00EF0AFE" w:rsidRDefault="00EF0AFE" w:rsidP="00772C69">
      <w:pPr>
        <w:spacing w:after="0" w:line="360" w:lineRule="auto"/>
        <w:jc w:val="center"/>
        <w:rPr>
          <w:rFonts w:ascii="Arial" w:hAnsi="Arial" w:cs="Arial"/>
          <w:b/>
          <w:sz w:val="24"/>
          <w:szCs w:val="24"/>
        </w:rPr>
      </w:pPr>
    </w:p>
    <w:p w:rsidR="00997075" w:rsidRPr="00997075" w:rsidRDefault="00997075" w:rsidP="00772C69">
      <w:pPr>
        <w:spacing w:after="0" w:line="360" w:lineRule="auto"/>
        <w:jc w:val="center"/>
        <w:rPr>
          <w:rFonts w:ascii="Arial" w:hAnsi="Arial" w:cs="Arial"/>
          <w:b/>
          <w:sz w:val="24"/>
          <w:szCs w:val="24"/>
        </w:rPr>
      </w:pPr>
    </w:p>
    <w:p w:rsidR="00772C69" w:rsidRDefault="00772C69" w:rsidP="00772C69">
      <w:pPr>
        <w:spacing w:after="0" w:line="360" w:lineRule="auto"/>
        <w:jc w:val="center"/>
        <w:rPr>
          <w:rFonts w:ascii="Arial" w:hAnsi="Arial" w:cs="Arial"/>
          <w:b/>
          <w:sz w:val="24"/>
          <w:szCs w:val="24"/>
        </w:rPr>
      </w:pPr>
    </w:p>
    <w:p w:rsidR="00997075" w:rsidRPr="00997075" w:rsidRDefault="00997075" w:rsidP="00772C69">
      <w:pPr>
        <w:spacing w:after="0" w:line="360" w:lineRule="auto"/>
        <w:jc w:val="center"/>
        <w:rPr>
          <w:rFonts w:ascii="Arial" w:hAnsi="Arial" w:cs="Arial"/>
          <w:b/>
          <w:sz w:val="24"/>
          <w:szCs w:val="24"/>
        </w:rPr>
      </w:pPr>
    </w:p>
    <w:p w:rsidR="00B23D0D" w:rsidRPr="003B762E" w:rsidRDefault="00B23D0D" w:rsidP="00772C69">
      <w:pPr>
        <w:spacing w:after="0" w:line="360" w:lineRule="auto"/>
        <w:jc w:val="center"/>
        <w:rPr>
          <w:rFonts w:ascii="Arial" w:hAnsi="Arial" w:cs="Arial"/>
          <w:b/>
          <w:sz w:val="28"/>
          <w:szCs w:val="28"/>
        </w:rPr>
      </w:pPr>
    </w:p>
    <w:p w:rsidR="00B23D0D" w:rsidRPr="003B762E" w:rsidRDefault="006D3F36" w:rsidP="00772C69">
      <w:pPr>
        <w:spacing w:after="0" w:line="360" w:lineRule="auto"/>
        <w:jc w:val="center"/>
        <w:rPr>
          <w:rFonts w:ascii="Arial" w:hAnsi="Arial" w:cs="Arial"/>
          <w:b/>
          <w:sz w:val="28"/>
          <w:szCs w:val="28"/>
        </w:rPr>
      </w:pPr>
      <w:r w:rsidRPr="003B762E">
        <w:rPr>
          <w:rFonts w:ascii="Arial" w:hAnsi="Arial" w:cs="Arial"/>
          <w:b/>
          <w:sz w:val="28"/>
          <w:szCs w:val="28"/>
        </w:rPr>
        <w:t>ESTOQUE DE CARBONO NO SOLO EM SISTEMA SILVIPASTORIL</w:t>
      </w:r>
      <w:r w:rsidR="000C2160">
        <w:rPr>
          <w:rFonts w:ascii="Arial" w:hAnsi="Arial" w:cs="Arial"/>
          <w:b/>
          <w:sz w:val="28"/>
          <w:szCs w:val="28"/>
        </w:rPr>
        <w:t xml:space="preserve"> NA ZONA DA MATA MINEIRA</w:t>
      </w:r>
    </w:p>
    <w:p w:rsidR="00B23D0D" w:rsidRPr="00997075" w:rsidRDefault="00B23D0D" w:rsidP="00772C69">
      <w:pPr>
        <w:spacing w:after="0" w:line="360" w:lineRule="auto"/>
        <w:jc w:val="center"/>
        <w:rPr>
          <w:rFonts w:ascii="Arial" w:hAnsi="Arial" w:cs="Arial"/>
          <w:b/>
          <w:sz w:val="24"/>
          <w:szCs w:val="24"/>
        </w:rPr>
      </w:pPr>
    </w:p>
    <w:p w:rsidR="00B23D0D" w:rsidRPr="00997075" w:rsidRDefault="00B23D0D" w:rsidP="00772C69">
      <w:pPr>
        <w:spacing w:after="0" w:line="360" w:lineRule="auto"/>
        <w:jc w:val="both"/>
        <w:rPr>
          <w:rFonts w:ascii="Arial" w:hAnsi="Arial" w:cs="Arial"/>
          <w:b/>
          <w:sz w:val="24"/>
          <w:szCs w:val="24"/>
        </w:rPr>
      </w:pPr>
    </w:p>
    <w:p w:rsidR="00B23D0D" w:rsidRPr="00997075" w:rsidRDefault="00B23D0D" w:rsidP="00772C69">
      <w:pPr>
        <w:spacing w:after="0" w:line="360" w:lineRule="auto"/>
        <w:jc w:val="both"/>
        <w:rPr>
          <w:rFonts w:ascii="Arial" w:hAnsi="Arial" w:cs="Arial"/>
          <w:b/>
          <w:sz w:val="24"/>
          <w:szCs w:val="24"/>
        </w:rPr>
      </w:pPr>
    </w:p>
    <w:p w:rsidR="00B23D0D" w:rsidRPr="00997075" w:rsidRDefault="00B23D0D" w:rsidP="00772C69">
      <w:pPr>
        <w:spacing w:after="0" w:line="360" w:lineRule="auto"/>
        <w:jc w:val="both"/>
        <w:rPr>
          <w:rFonts w:ascii="Arial" w:hAnsi="Arial" w:cs="Arial"/>
          <w:b/>
          <w:sz w:val="24"/>
          <w:szCs w:val="24"/>
        </w:rPr>
      </w:pPr>
    </w:p>
    <w:p w:rsidR="00B23D0D" w:rsidRPr="00997075" w:rsidRDefault="00B23D0D" w:rsidP="00772C69">
      <w:pPr>
        <w:spacing w:after="0" w:line="360" w:lineRule="auto"/>
        <w:jc w:val="both"/>
        <w:rPr>
          <w:rFonts w:ascii="Arial" w:hAnsi="Arial" w:cs="Arial"/>
          <w:b/>
          <w:sz w:val="24"/>
          <w:szCs w:val="24"/>
        </w:rPr>
      </w:pPr>
    </w:p>
    <w:p w:rsidR="00EF0AFE" w:rsidRPr="00997075" w:rsidRDefault="00EF0AFE" w:rsidP="00772C69">
      <w:pPr>
        <w:spacing w:after="0" w:line="360" w:lineRule="auto"/>
        <w:jc w:val="both"/>
        <w:rPr>
          <w:rFonts w:ascii="Arial" w:hAnsi="Arial" w:cs="Arial"/>
          <w:b/>
          <w:sz w:val="24"/>
          <w:szCs w:val="24"/>
        </w:rPr>
      </w:pPr>
    </w:p>
    <w:p w:rsidR="00997075" w:rsidRDefault="00997075" w:rsidP="00772C69">
      <w:pPr>
        <w:spacing w:after="0" w:line="360" w:lineRule="auto"/>
        <w:jc w:val="both"/>
        <w:rPr>
          <w:rFonts w:ascii="Arial" w:hAnsi="Arial" w:cs="Arial"/>
          <w:b/>
          <w:sz w:val="24"/>
          <w:szCs w:val="24"/>
        </w:rPr>
      </w:pPr>
    </w:p>
    <w:p w:rsidR="00B23D0D" w:rsidRPr="00997075" w:rsidRDefault="00B23D0D" w:rsidP="00772C69">
      <w:pPr>
        <w:spacing w:after="0" w:line="360" w:lineRule="auto"/>
        <w:jc w:val="center"/>
        <w:rPr>
          <w:rFonts w:ascii="Arial" w:hAnsi="Arial" w:cs="Arial"/>
          <w:b/>
          <w:sz w:val="24"/>
          <w:szCs w:val="24"/>
        </w:rPr>
      </w:pPr>
    </w:p>
    <w:p w:rsidR="00B23D0D" w:rsidRPr="003B762E" w:rsidRDefault="00EF0AFE" w:rsidP="004E4D7F">
      <w:pPr>
        <w:spacing w:line="240" w:lineRule="auto"/>
        <w:jc w:val="center"/>
        <w:rPr>
          <w:rFonts w:ascii="Arial" w:hAnsi="Arial" w:cs="Arial"/>
          <w:b/>
          <w:sz w:val="28"/>
          <w:szCs w:val="28"/>
        </w:rPr>
      </w:pPr>
      <w:r w:rsidRPr="003B762E">
        <w:rPr>
          <w:rFonts w:ascii="Arial" w:hAnsi="Arial" w:cs="Arial"/>
          <w:b/>
          <w:sz w:val="28"/>
          <w:szCs w:val="28"/>
        </w:rPr>
        <w:t>VIÇOSA – MINAS GERAIS</w:t>
      </w:r>
    </w:p>
    <w:p w:rsidR="00992CFB" w:rsidRPr="00837816" w:rsidRDefault="00837816" w:rsidP="00837816">
      <w:pPr>
        <w:tabs>
          <w:tab w:val="left" w:pos="4050"/>
          <w:tab w:val="center" w:pos="4535"/>
        </w:tabs>
        <w:spacing w:line="240" w:lineRule="auto"/>
        <w:rPr>
          <w:rFonts w:ascii="Arial" w:hAnsi="Arial" w:cs="Arial"/>
          <w:b/>
          <w:sz w:val="24"/>
          <w:szCs w:val="24"/>
        </w:rPr>
      </w:pPr>
      <w:r w:rsidRPr="00837816">
        <w:rPr>
          <w:rFonts w:ascii="Arial" w:hAnsi="Arial" w:cs="Arial"/>
          <w:b/>
          <w:sz w:val="28"/>
          <w:szCs w:val="24"/>
        </w:rPr>
        <w:tab/>
      </w:r>
      <w:r w:rsidRPr="00837816">
        <w:rPr>
          <w:rFonts w:ascii="Arial" w:hAnsi="Arial" w:cs="Arial"/>
          <w:b/>
          <w:sz w:val="28"/>
          <w:szCs w:val="24"/>
        </w:rPr>
        <w:tab/>
      </w:r>
      <w:r w:rsidR="00EF0AFE" w:rsidRPr="00837816">
        <w:rPr>
          <w:rFonts w:ascii="Arial" w:hAnsi="Arial" w:cs="Arial"/>
          <w:b/>
          <w:sz w:val="28"/>
          <w:szCs w:val="24"/>
        </w:rPr>
        <w:t>2016</w:t>
      </w:r>
      <w:r w:rsidR="00992CFB" w:rsidRPr="00837816">
        <w:rPr>
          <w:rFonts w:ascii="Arial" w:hAnsi="Arial" w:cs="Arial"/>
          <w:b/>
          <w:sz w:val="24"/>
          <w:szCs w:val="24"/>
        </w:rPr>
        <w:br w:type="page"/>
      </w:r>
    </w:p>
    <w:p w:rsidR="00B95AC1" w:rsidRPr="00A812E4" w:rsidRDefault="00B95AC1" w:rsidP="00B95AC1">
      <w:pPr>
        <w:spacing w:after="0" w:line="360" w:lineRule="auto"/>
        <w:jc w:val="center"/>
        <w:rPr>
          <w:rFonts w:ascii="Arial" w:hAnsi="Arial" w:cs="Arial"/>
          <w:b/>
          <w:sz w:val="28"/>
          <w:szCs w:val="28"/>
        </w:rPr>
      </w:pPr>
      <w:r w:rsidRPr="00A812E4">
        <w:rPr>
          <w:rFonts w:ascii="Arial" w:hAnsi="Arial" w:cs="Arial"/>
          <w:b/>
          <w:sz w:val="28"/>
          <w:szCs w:val="28"/>
        </w:rPr>
        <w:lastRenderedPageBreak/>
        <w:t>LUIZ AUGUSTO SAMPAIO RODRIGUES</w:t>
      </w:r>
    </w:p>
    <w:p w:rsidR="00B95AC1" w:rsidRPr="00997075" w:rsidRDefault="00B95AC1" w:rsidP="00B95AC1">
      <w:pPr>
        <w:spacing w:after="0" w:line="360" w:lineRule="auto"/>
        <w:jc w:val="center"/>
        <w:rPr>
          <w:rFonts w:ascii="Arial" w:hAnsi="Arial" w:cs="Arial"/>
          <w:b/>
          <w:sz w:val="24"/>
          <w:szCs w:val="24"/>
        </w:rPr>
      </w:pPr>
    </w:p>
    <w:p w:rsidR="005F28E1" w:rsidRPr="00997075" w:rsidRDefault="005F28E1" w:rsidP="00772C69">
      <w:pPr>
        <w:spacing w:after="0" w:line="360" w:lineRule="auto"/>
        <w:jc w:val="center"/>
        <w:rPr>
          <w:rFonts w:ascii="Arial" w:hAnsi="Arial" w:cs="Arial"/>
          <w:b/>
          <w:sz w:val="24"/>
          <w:szCs w:val="24"/>
        </w:rPr>
      </w:pPr>
    </w:p>
    <w:p w:rsidR="005F28E1" w:rsidRPr="00997075" w:rsidRDefault="005F28E1" w:rsidP="00772C69">
      <w:pPr>
        <w:spacing w:after="0" w:line="360" w:lineRule="auto"/>
        <w:jc w:val="center"/>
        <w:rPr>
          <w:rFonts w:ascii="Arial" w:hAnsi="Arial" w:cs="Arial"/>
          <w:b/>
          <w:sz w:val="24"/>
          <w:szCs w:val="24"/>
        </w:rPr>
      </w:pPr>
    </w:p>
    <w:p w:rsidR="00772C69" w:rsidRPr="00997075" w:rsidRDefault="00772C69" w:rsidP="00772C69">
      <w:pPr>
        <w:spacing w:after="0" w:line="360" w:lineRule="auto"/>
        <w:jc w:val="center"/>
        <w:rPr>
          <w:rFonts w:ascii="Arial" w:hAnsi="Arial" w:cs="Arial"/>
          <w:b/>
          <w:sz w:val="24"/>
          <w:szCs w:val="24"/>
        </w:rPr>
      </w:pPr>
    </w:p>
    <w:p w:rsidR="00772C69" w:rsidRDefault="00772C69" w:rsidP="00772C69">
      <w:pPr>
        <w:spacing w:after="0" w:line="360" w:lineRule="auto"/>
        <w:jc w:val="center"/>
        <w:rPr>
          <w:rFonts w:ascii="Arial" w:hAnsi="Arial" w:cs="Arial"/>
          <w:b/>
          <w:sz w:val="24"/>
          <w:szCs w:val="24"/>
        </w:rPr>
      </w:pPr>
    </w:p>
    <w:p w:rsidR="00997075" w:rsidRPr="00997075" w:rsidRDefault="00997075" w:rsidP="00772C69">
      <w:pPr>
        <w:spacing w:after="0" w:line="360" w:lineRule="auto"/>
        <w:jc w:val="center"/>
        <w:rPr>
          <w:rFonts w:ascii="Arial" w:hAnsi="Arial" w:cs="Arial"/>
          <w:b/>
          <w:sz w:val="24"/>
          <w:szCs w:val="24"/>
        </w:rPr>
      </w:pPr>
    </w:p>
    <w:p w:rsidR="00EF0AFE" w:rsidRPr="00997075" w:rsidRDefault="00EF0AFE" w:rsidP="00772C69">
      <w:pPr>
        <w:spacing w:after="0" w:line="360" w:lineRule="auto"/>
        <w:jc w:val="center"/>
        <w:rPr>
          <w:rFonts w:ascii="Arial" w:hAnsi="Arial" w:cs="Arial"/>
          <w:b/>
          <w:sz w:val="24"/>
          <w:szCs w:val="24"/>
        </w:rPr>
      </w:pPr>
    </w:p>
    <w:p w:rsidR="00B95AC1" w:rsidRPr="00A812E4" w:rsidRDefault="00B95AC1" w:rsidP="00B95AC1">
      <w:pPr>
        <w:spacing w:after="0" w:line="360" w:lineRule="auto"/>
        <w:jc w:val="center"/>
        <w:rPr>
          <w:rFonts w:ascii="Arial" w:hAnsi="Arial" w:cs="Arial"/>
          <w:b/>
          <w:sz w:val="28"/>
          <w:szCs w:val="28"/>
        </w:rPr>
      </w:pPr>
      <w:r w:rsidRPr="00A812E4">
        <w:rPr>
          <w:rFonts w:ascii="Arial" w:hAnsi="Arial" w:cs="Arial"/>
          <w:b/>
          <w:sz w:val="28"/>
          <w:szCs w:val="28"/>
        </w:rPr>
        <w:t>ESTOQUE DE CARBONO NO SOLO EM SISTEMA SILVIPASTORIL</w:t>
      </w:r>
      <w:r w:rsidR="000C2160" w:rsidRPr="000C2160">
        <w:rPr>
          <w:rFonts w:ascii="Arial" w:hAnsi="Arial" w:cs="Arial"/>
          <w:b/>
          <w:sz w:val="28"/>
          <w:szCs w:val="28"/>
        </w:rPr>
        <w:t xml:space="preserve"> </w:t>
      </w:r>
      <w:r w:rsidR="000C2160">
        <w:rPr>
          <w:rFonts w:ascii="Arial" w:hAnsi="Arial" w:cs="Arial"/>
          <w:b/>
          <w:sz w:val="28"/>
          <w:szCs w:val="28"/>
        </w:rPr>
        <w:t>NA ZONA DA MATA MINEIRA</w:t>
      </w:r>
    </w:p>
    <w:p w:rsidR="005F28E1" w:rsidRPr="00A812E4" w:rsidRDefault="005F28E1" w:rsidP="00772C69">
      <w:pPr>
        <w:spacing w:after="0" w:line="360" w:lineRule="auto"/>
        <w:jc w:val="center"/>
        <w:rPr>
          <w:rFonts w:ascii="Arial" w:hAnsi="Arial" w:cs="Arial"/>
          <w:b/>
          <w:sz w:val="28"/>
          <w:szCs w:val="28"/>
        </w:rPr>
      </w:pPr>
    </w:p>
    <w:p w:rsidR="00EF0AFE" w:rsidRPr="00997075" w:rsidRDefault="00EF0AFE" w:rsidP="00772C69">
      <w:pPr>
        <w:spacing w:after="0" w:line="360" w:lineRule="auto"/>
        <w:jc w:val="center"/>
        <w:rPr>
          <w:rFonts w:ascii="Arial" w:hAnsi="Arial" w:cs="Arial"/>
          <w:b/>
          <w:sz w:val="24"/>
          <w:szCs w:val="24"/>
        </w:rPr>
      </w:pPr>
    </w:p>
    <w:p w:rsidR="00772C69" w:rsidRDefault="00772C69" w:rsidP="00772C69">
      <w:pPr>
        <w:spacing w:after="0" w:line="360" w:lineRule="auto"/>
        <w:jc w:val="center"/>
        <w:rPr>
          <w:rFonts w:ascii="Arial" w:hAnsi="Arial" w:cs="Arial"/>
          <w:b/>
          <w:sz w:val="24"/>
          <w:szCs w:val="24"/>
        </w:rPr>
      </w:pPr>
    </w:p>
    <w:p w:rsidR="00997075" w:rsidRDefault="00997075" w:rsidP="00772C69">
      <w:pPr>
        <w:spacing w:after="0" w:line="360" w:lineRule="auto"/>
        <w:jc w:val="center"/>
        <w:rPr>
          <w:rFonts w:ascii="Arial" w:hAnsi="Arial" w:cs="Arial"/>
          <w:b/>
          <w:sz w:val="24"/>
          <w:szCs w:val="24"/>
        </w:rPr>
      </w:pPr>
    </w:p>
    <w:p w:rsidR="00997075" w:rsidRDefault="00997075" w:rsidP="00772C69">
      <w:pPr>
        <w:spacing w:after="0" w:line="360" w:lineRule="auto"/>
        <w:jc w:val="center"/>
        <w:rPr>
          <w:rFonts w:ascii="Arial" w:hAnsi="Arial" w:cs="Arial"/>
          <w:b/>
          <w:sz w:val="24"/>
          <w:szCs w:val="24"/>
        </w:rPr>
      </w:pPr>
    </w:p>
    <w:p w:rsidR="00997075" w:rsidRPr="00997075" w:rsidRDefault="00997075" w:rsidP="00772C69">
      <w:pPr>
        <w:spacing w:after="0" w:line="360" w:lineRule="auto"/>
        <w:jc w:val="center"/>
        <w:rPr>
          <w:rFonts w:ascii="Arial" w:hAnsi="Arial" w:cs="Arial"/>
          <w:b/>
          <w:sz w:val="24"/>
          <w:szCs w:val="24"/>
        </w:rPr>
      </w:pPr>
    </w:p>
    <w:p w:rsidR="005F28E1" w:rsidRPr="001D2923" w:rsidRDefault="005F28E1" w:rsidP="00772C69">
      <w:pPr>
        <w:spacing w:after="0" w:line="360" w:lineRule="auto"/>
        <w:rPr>
          <w:rFonts w:ascii="Arial" w:hAnsi="Arial" w:cs="Arial"/>
          <w:sz w:val="24"/>
          <w:szCs w:val="24"/>
        </w:rPr>
      </w:pPr>
    </w:p>
    <w:p w:rsidR="00EF0AFE" w:rsidRPr="00837816" w:rsidRDefault="00EE280F" w:rsidP="001165FF">
      <w:pPr>
        <w:spacing w:after="0" w:line="360" w:lineRule="auto"/>
        <w:ind w:left="4252"/>
        <w:jc w:val="both"/>
        <w:rPr>
          <w:rFonts w:ascii="Arial" w:hAnsi="Arial" w:cs="Arial"/>
          <w:sz w:val="24"/>
          <w:szCs w:val="24"/>
        </w:rPr>
      </w:pPr>
      <w:r>
        <w:rPr>
          <w:rFonts w:ascii="Arial" w:hAnsi="Arial" w:cs="Arial"/>
          <w:sz w:val="24"/>
          <w:szCs w:val="24"/>
        </w:rPr>
        <w:t>Trabalho de Conclusão de Curso</w:t>
      </w:r>
      <w:r w:rsidR="00EF0AFE" w:rsidRPr="00837816">
        <w:rPr>
          <w:rFonts w:ascii="Arial" w:hAnsi="Arial" w:cs="Arial"/>
          <w:sz w:val="24"/>
          <w:szCs w:val="24"/>
        </w:rPr>
        <w:t xml:space="preserve"> apresentado à Universidade Federal de Viçosa, como parte das exigências para a obtenção do título de Engenheiro Agrônomo.</w:t>
      </w:r>
    </w:p>
    <w:p w:rsidR="00A43198" w:rsidRPr="00837816" w:rsidRDefault="00A43198" w:rsidP="001165FF">
      <w:pPr>
        <w:spacing w:after="0" w:line="360" w:lineRule="auto"/>
        <w:ind w:left="4252"/>
        <w:jc w:val="both"/>
        <w:rPr>
          <w:rFonts w:ascii="Arial" w:hAnsi="Arial" w:cs="Arial"/>
          <w:sz w:val="24"/>
          <w:szCs w:val="24"/>
        </w:rPr>
      </w:pPr>
    </w:p>
    <w:p w:rsidR="00EF0AFE" w:rsidRPr="00837816" w:rsidRDefault="00FF446D" w:rsidP="001165FF">
      <w:pPr>
        <w:spacing w:after="0" w:line="360" w:lineRule="auto"/>
        <w:ind w:left="4252"/>
        <w:jc w:val="both"/>
        <w:rPr>
          <w:rFonts w:ascii="Arial" w:hAnsi="Arial" w:cs="Arial"/>
          <w:sz w:val="24"/>
          <w:szCs w:val="24"/>
        </w:rPr>
      </w:pPr>
      <w:r w:rsidRPr="00837816">
        <w:rPr>
          <w:rFonts w:ascii="Arial" w:hAnsi="Arial" w:cs="Arial"/>
          <w:sz w:val="24"/>
          <w:szCs w:val="24"/>
        </w:rPr>
        <w:t xml:space="preserve">Orientador: </w:t>
      </w:r>
      <w:r w:rsidR="00A43198" w:rsidRPr="00837816">
        <w:rPr>
          <w:rFonts w:ascii="Arial" w:hAnsi="Arial" w:cs="Arial"/>
          <w:sz w:val="24"/>
          <w:szCs w:val="24"/>
        </w:rPr>
        <w:t>Professor</w:t>
      </w:r>
      <w:r w:rsidR="009D1623" w:rsidRPr="00837816">
        <w:rPr>
          <w:rFonts w:ascii="Arial" w:hAnsi="Arial" w:cs="Arial"/>
          <w:sz w:val="24"/>
          <w:szCs w:val="24"/>
        </w:rPr>
        <w:t xml:space="preserve"> </w:t>
      </w:r>
      <w:r w:rsidRPr="00837816">
        <w:rPr>
          <w:rFonts w:ascii="Arial" w:hAnsi="Arial" w:cs="Arial"/>
          <w:sz w:val="24"/>
          <w:szCs w:val="24"/>
        </w:rPr>
        <w:t>Rasmo Garcia</w:t>
      </w:r>
    </w:p>
    <w:p w:rsidR="00EF0AFE" w:rsidRPr="00837816" w:rsidRDefault="00EF0AFE" w:rsidP="00997075">
      <w:pPr>
        <w:tabs>
          <w:tab w:val="left" w:pos="6096"/>
        </w:tabs>
        <w:spacing w:after="0" w:line="360" w:lineRule="auto"/>
        <w:ind w:left="4252"/>
        <w:jc w:val="both"/>
        <w:rPr>
          <w:rFonts w:ascii="Arial" w:hAnsi="Arial" w:cs="Arial"/>
          <w:sz w:val="24"/>
          <w:szCs w:val="24"/>
        </w:rPr>
      </w:pPr>
      <w:proofErr w:type="spellStart"/>
      <w:proofErr w:type="gramStart"/>
      <w:r w:rsidRPr="00837816">
        <w:rPr>
          <w:rFonts w:ascii="Arial" w:hAnsi="Arial" w:cs="Arial"/>
          <w:sz w:val="24"/>
          <w:szCs w:val="24"/>
        </w:rPr>
        <w:t>Co</w:t>
      </w:r>
      <w:r w:rsidR="001E1245">
        <w:rPr>
          <w:rFonts w:ascii="Arial" w:hAnsi="Arial" w:cs="Arial"/>
          <w:sz w:val="24"/>
          <w:szCs w:val="24"/>
        </w:rPr>
        <w:t>-</w:t>
      </w:r>
      <w:r w:rsidRPr="00837816">
        <w:rPr>
          <w:rFonts w:ascii="Arial" w:hAnsi="Arial" w:cs="Arial"/>
          <w:sz w:val="24"/>
          <w:szCs w:val="24"/>
        </w:rPr>
        <w:t>orientadores</w:t>
      </w:r>
      <w:proofErr w:type="spellEnd"/>
      <w:proofErr w:type="gramEnd"/>
      <w:r w:rsidRPr="00837816">
        <w:rPr>
          <w:rFonts w:ascii="Arial" w:hAnsi="Arial" w:cs="Arial"/>
          <w:sz w:val="24"/>
          <w:szCs w:val="24"/>
        </w:rPr>
        <w:t>:</w:t>
      </w:r>
      <w:r w:rsidR="001165FF" w:rsidRPr="00837816">
        <w:rPr>
          <w:rFonts w:ascii="Arial" w:hAnsi="Arial" w:cs="Arial"/>
          <w:sz w:val="24"/>
          <w:szCs w:val="24"/>
        </w:rPr>
        <w:tab/>
      </w:r>
      <w:r w:rsidR="00B95AC1" w:rsidRPr="00837816">
        <w:rPr>
          <w:rFonts w:ascii="Arial" w:hAnsi="Arial" w:cs="Arial"/>
          <w:sz w:val="24"/>
          <w:szCs w:val="24"/>
        </w:rPr>
        <w:t>Everton Teixeira Ribeiro</w:t>
      </w:r>
    </w:p>
    <w:p w:rsidR="00EF0AFE" w:rsidRPr="00837816" w:rsidRDefault="00EF0AFE" w:rsidP="00997075">
      <w:pPr>
        <w:tabs>
          <w:tab w:val="left" w:pos="6096"/>
        </w:tabs>
        <w:spacing w:after="0" w:line="360" w:lineRule="auto"/>
        <w:ind w:left="4252"/>
        <w:jc w:val="both"/>
        <w:rPr>
          <w:rFonts w:ascii="Arial" w:hAnsi="Arial" w:cs="Arial"/>
          <w:b/>
          <w:sz w:val="24"/>
          <w:szCs w:val="24"/>
        </w:rPr>
      </w:pPr>
      <w:r w:rsidRPr="00837816">
        <w:rPr>
          <w:rFonts w:ascii="Arial" w:hAnsi="Arial" w:cs="Arial"/>
          <w:sz w:val="24"/>
          <w:szCs w:val="24"/>
        </w:rPr>
        <w:tab/>
      </w:r>
      <w:r w:rsidR="00B97013" w:rsidRPr="00837816">
        <w:rPr>
          <w:rFonts w:ascii="Arial" w:hAnsi="Arial" w:cs="Arial"/>
          <w:sz w:val="24"/>
          <w:szCs w:val="24"/>
        </w:rPr>
        <w:t>João Paulo Santos Roseira</w:t>
      </w:r>
    </w:p>
    <w:p w:rsidR="005F28E1" w:rsidRDefault="005F28E1" w:rsidP="00772C69">
      <w:pPr>
        <w:spacing w:after="0" w:line="360" w:lineRule="auto"/>
        <w:jc w:val="both"/>
        <w:rPr>
          <w:rFonts w:ascii="Arial" w:hAnsi="Arial" w:cs="Arial"/>
          <w:b/>
          <w:sz w:val="24"/>
          <w:szCs w:val="24"/>
        </w:rPr>
      </w:pPr>
    </w:p>
    <w:p w:rsidR="00997075" w:rsidRDefault="00997075" w:rsidP="00772C69">
      <w:pPr>
        <w:spacing w:after="0" w:line="360" w:lineRule="auto"/>
        <w:jc w:val="both"/>
        <w:rPr>
          <w:rFonts w:ascii="Arial" w:hAnsi="Arial" w:cs="Arial"/>
          <w:b/>
          <w:sz w:val="24"/>
          <w:szCs w:val="24"/>
        </w:rPr>
      </w:pPr>
    </w:p>
    <w:p w:rsidR="00EF0AFE" w:rsidRDefault="00EF0AFE" w:rsidP="00772C69">
      <w:pPr>
        <w:spacing w:after="0" w:line="360" w:lineRule="auto"/>
        <w:jc w:val="both"/>
        <w:rPr>
          <w:rFonts w:ascii="Arial" w:hAnsi="Arial" w:cs="Arial"/>
          <w:b/>
          <w:sz w:val="24"/>
          <w:szCs w:val="24"/>
        </w:rPr>
      </w:pPr>
    </w:p>
    <w:p w:rsidR="00772C69" w:rsidRPr="00997075" w:rsidRDefault="00772C69" w:rsidP="00772C69">
      <w:pPr>
        <w:spacing w:after="0" w:line="360" w:lineRule="auto"/>
        <w:jc w:val="both"/>
        <w:rPr>
          <w:rFonts w:ascii="Arial" w:hAnsi="Arial" w:cs="Arial"/>
          <w:b/>
          <w:sz w:val="24"/>
          <w:szCs w:val="24"/>
        </w:rPr>
      </w:pPr>
    </w:p>
    <w:p w:rsidR="00772C69" w:rsidRPr="00997075" w:rsidRDefault="00772C69" w:rsidP="00772C69">
      <w:pPr>
        <w:spacing w:after="0" w:line="360" w:lineRule="auto"/>
        <w:jc w:val="both"/>
        <w:rPr>
          <w:rFonts w:ascii="Arial" w:hAnsi="Arial" w:cs="Arial"/>
          <w:b/>
          <w:sz w:val="24"/>
          <w:szCs w:val="24"/>
        </w:rPr>
      </w:pPr>
    </w:p>
    <w:p w:rsidR="00B95AC1" w:rsidRPr="004E4D7F" w:rsidRDefault="005F28E1" w:rsidP="004E4D7F">
      <w:pPr>
        <w:spacing w:line="240" w:lineRule="auto"/>
        <w:jc w:val="center"/>
        <w:rPr>
          <w:rFonts w:ascii="Arial" w:hAnsi="Arial" w:cs="Arial"/>
          <w:b/>
          <w:sz w:val="28"/>
          <w:szCs w:val="28"/>
        </w:rPr>
      </w:pPr>
      <w:r w:rsidRPr="004E4D7F">
        <w:rPr>
          <w:rFonts w:ascii="Arial" w:hAnsi="Arial" w:cs="Arial"/>
          <w:b/>
          <w:sz w:val="28"/>
          <w:szCs w:val="28"/>
        </w:rPr>
        <w:t>V</w:t>
      </w:r>
      <w:r w:rsidR="00EF0AFE" w:rsidRPr="004E4D7F">
        <w:rPr>
          <w:rFonts w:ascii="Arial" w:hAnsi="Arial" w:cs="Arial"/>
          <w:b/>
          <w:sz w:val="28"/>
          <w:szCs w:val="28"/>
        </w:rPr>
        <w:t>IÇOSA</w:t>
      </w:r>
      <w:r w:rsidRPr="004E4D7F">
        <w:rPr>
          <w:rFonts w:ascii="Arial" w:hAnsi="Arial" w:cs="Arial"/>
          <w:b/>
          <w:sz w:val="28"/>
          <w:szCs w:val="28"/>
        </w:rPr>
        <w:t xml:space="preserve"> – M</w:t>
      </w:r>
      <w:r w:rsidR="00EF0AFE" w:rsidRPr="004E4D7F">
        <w:rPr>
          <w:rFonts w:ascii="Arial" w:hAnsi="Arial" w:cs="Arial"/>
          <w:b/>
          <w:sz w:val="28"/>
          <w:szCs w:val="28"/>
        </w:rPr>
        <w:t xml:space="preserve">INAS </w:t>
      </w:r>
      <w:r w:rsidRPr="004E4D7F">
        <w:rPr>
          <w:rFonts w:ascii="Arial" w:hAnsi="Arial" w:cs="Arial"/>
          <w:b/>
          <w:sz w:val="28"/>
          <w:szCs w:val="28"/>
        </w:rPr>
        <w:t>G</w:t>
      </w:r>
      <w:r w:rsidR="00EF0AFE" w:rsidRPr="004E4D7F">
        <w:rPr>
          <w:rFonts w:ascii="Arial" w:hAnsi="Arial" w:cs="Arial"/>
          <w:b/>
          <w:sz w:val="28"/>
          <w:szCs w:val="28"/>
        </w:rPr>
        <w:t>ERAIS</w:t>
      </w:r>
    </w:p>
    <w:p w:rsidR="00837816" w:rsidRDefault="00EF0AFE" w:rsidP="00837816">
      <w:pPr>
        <w:spacing w:line="240" w:lineRule="auto"/>
        <w:jc w:val="center"/>
        <w:rPr>
          <w:rFonts w:ascii="Arial" w:hAnsi="Arial" w:cs="Arial"/>
          <w:b/>
          <w:sz w:val="28"/>
          <w:szCs w:val="28"/>
        </w:rPr>
      </w:pPr>
      <w:r w:rsidRPr="00837816">
        <w:rPr>
          <w:rFonts w:ascii="Arial" w:hAnsi="Arial" w:cs="Arial"/>
          <w:b/>
          <w:sz w:val="28"/>
          <w:szCs w:val="24"/>
        </w:rPr>
        <w:t>2016</w:t>
      </w:r>
      <w:r w:rsidR="00837816">
        <w:rPr>
          <w:rFonts w:ascii="Arial" w:hAnsi="Arial" w:cs="Arial"/>
          <w:b/>
          <w:sz w:val="28"/>
          <w:szCs w:val="28"/>
        </w:rPr>
        <w:br w:type="page"/>
      </w:r>
    </w:p>
    <w:p w:rsidR="009913FE" w:rsidRPr="00837816" w:rsidRDefault="00A53243" w:rsidP="009913FE">
      <w:pPr>
        <w:jc w:val="center"/>
        <w:rPr>
          <w:b/>
          <w:color w:val="000000"/>
          <w:sz w:val="28"/>
          <w:szCs w:val="28"/>
        </w:rPr>
      </w:pPr>
      <w:r w:rsidRPr="00837816">
        <w:rPr>
          <w:rFonts w:ascii="Arial" w:hAnsi="Arial" w:cs="Arial"/>
          <w:b/>
          <w:sz w:val="28"/>
          <w:szCs w:val="28"/>
        </w:rPr>
        <w:lastRenderedPageBreak/>
        <w:t>ESTOQUE DE CARBONO NO SOLO EM SISTEMA SILVIPASTORIL</w:t>
      </w:r>
      <w:r w:rsidR="000C2160" w:rsidRPr="000C2160">
        <w:rPr>
          <w:rFonts w:ascii="Arial" w:hAnsi="Arial" w:cs="Arial"/>
          <w:b/>
          <w:sz w:val="28"/>
          <w:szCs w:val="28"/>
        </w:rPr>
        <w:t xml:space="preserve"> </w:t>
      </w:r>
      <w:r w:rsidR="000C2160">
        <w:rPr>
          <w:rFonts w:ascii="Arial" w:hAnsi="Arial" w:cs="Arial"/>
          <w:b/>
          <w:sz w:val="28"/>
          <w:szCs w:val="28"/>
        </w:rPr>
        <w:t>NA ZONA DA MATA MINEIRA</w:t>
      </w:r>
    </w:p>
    <w:p w:rsidR="009913FE" w:rsidRPr="00A029A7" w:rsidRDefault="009913FE" w:rsidP="009913FE">
      <w:pPr>
        <w:jc w:val="center"/>
        <w:rPr>
          <w:rFonts w:ascii="Arial" w:hAnsi="Arial" w:cs="Arial"/>
          <w:sz w:val="24"/>
          <w:szCs w:val="24"/>
        </w:rPr>
      </w:pPr>
    </w:p>
    <w:p w:rsidR="009913FE" w:rsidRPr="00A029A7" w:rsidRDefault="009913FE" w:rsidP="009913FE">
      <w:pPr>
        <w:jc w:val="center"/>
        <w:rPr>
          <w:rFonts w:ascii="Arial" w:hAnsi="Arial" w:cs="Arial"/>
          <w:sz w:val="24"/>
          <w:szCs w:val="24"/>
        </w:rPr>
      </w:pPr>
      <w:r w:rsidRPr="00A029A7">
        <w:rPr>
          <w:rFonts w:ascii="Arial" w:hAnsi="Arial" w:cs="Arial"/>
          <w:sz w:val="24"/>
          <w:szCs w:val="24"/>
        </w:rPr>
        <w:t>Por</w:t>
      </w:r>
    </w:p>
    <w:p w:rsidR="009913FE" w:rsidRPr="00A029A7" w:rsidRDefault="009913FE" w:rsidP="009913FE">
      <w:pPr>
        <w:jc w:val="center"/>
        <w:rPr>
          <w:rFonts w:ascii="Arial" w:hAnsi="Arial" w:cs="Arial"/>
          <w:sz w:val="24"/>
          <w:szCs w:val="24"/>
        </w:rPr>
      </w:pPr>
    </w:p>
    <w:p w:rsidR="009913FE" w:rsidRPr="00A029A7" w:rsidRDefault="00A53243" w:rsidP="009913FE">
      <w:pPr>
        <w:spacing w:line="360" w:lineRule="auto"/>
        <w:jc w:val="center"/>
        <w:rPr>
          <w:rFonts w:ascii="Arial" w:hAnsi="Arial" w:cs="Arial"/>
          <w:sz w:val="24"/>
          <w:szCs w:val="24"/>
        </w:rPr>
      </w:pPr>
      <w:r w:rsidRPr="00A029A7">
        <w:rPr>
          <w:rFonts w:ascii="Arial" w:hAnsi="Arial" w:cs="Arial"/>
          <w:sz w:val="24"/>
          <w:szCs w:val="24"/>
        </w:rPr>
        <w:t>LUIZ AUGUSTO SAMPAIO RODRIGUES</w:t>
      </w:r>
    </w:p>
    <w:p w:rsidR="009913FE" w:rsidRPr="00A029A7" w:rsidRDefault="009913FE" w:rsidP="009913FE">
      <w:pPr>
        <w:spacing w:line="360" w:lineRule="auto"/>
        <w:jc w:val="center"/>
        <w:rPr>
          <w:rFonts w:ascii="Arial" w:hAnsi="Arial" w:cs="Arial"/>
          <w:sz w:val="24"/>
          <w:szCs w:val="24"/>
        </w:rPr>
      </w:pPr>
    </w:p>
    <w:p w:rsidR="009913FE" w:rsidRPr="00A029A7" w:rsidRDefault="00A53243" w:rsidP="009913FE">
      <w:pPr>
        <w:spacing w:line="360" w:lineRule="auto"/>
        <w:jc w:val="center"/>
        <w:rPr>
          <w:rFonts w:ascii="Arial" w:hAnsi="Arial" w:cs="Arial"/>
          <w:sz w:val="24"/>
          <w:szCs w:val="24"/>
        </w:rPr>
      </w:pPr>
      <w:r w:rsidRPr="00A029A7">
        <w:rPr>
          <w:rFonts w:ascii="Arial" w:hAnsi="Arial" w:cs="Arial"/>
          <w:sz w:val="24"/>
          <w:szCs w:val="24"/>
        </w:rPr>
        <w:t>luiz.a.rodrigues@ufv</w:t>
      </w:r>
      <w:r w:rsidR="009913FE" w:rsidRPr="00A029A7">
        <w:rPr>
          <w:rFonts w:ascii="Arial" w:hAnsi="Arial" w:cs="Arial"/>
          <w:sz w:val="24"/>
          <w:szCs w:val="24"/>
        </w:rPr>
        <w:t>.</w:t>
      </w:r>
      <w:r w:rsidRPr="00A029A7">
        <w:rPr>
          <w:rFonts w:ascii="Arial" w:hAnsi="Arial" w:cs="Arial"/>
          <w:sz w:val="24"/>
          <w:szCs w:val="24"/>
        </w:rPr>
        <w:t>br</w:t>
      </w:r>
    </w:p>
    <w:p w:rsidR="009913FE" w:rsidRPr="00A029A7" w:rsidRDefault="009913FE" w:rsidP="009913FE">
      <w:pPr>
        <w:spacing w:line="360" w:lineRule="auto"/>
        <w:jc w:val="center"/>
        <w:rPr>
          <w:rFonts w:ascii="Arial" w:hAnsi="Arial" w:cs="Arial"/>
          <w:sz w:val="24"/>
          <w:szCs w:val="24"/>
        </w:rPr>
      </w:pPr>
    </w:p>
    <w:p w:rsidR="009913FE" w:rsidRPr="00A029A7" w:rsidRDefault="009913FE" w:rsidP="009913FE">
      <w:pPr>
        <w:jc w:val="center"/>
        <w:rPr>
          <w:rFonts w:ascii="Arial" w:hAnsi="Arial" w:cs="Arial"/>
          <w:sz w:val="24"/>
          <w:szCs w:val="24"/>
        </w:rPr>
      </w:pPr>
      <w:r w:rsidRPr="00A029A7">
        <w:rPr>
          <w:rFonts w:ascii="Arial" w:hAnsi="Arial" w:cs="Arial"/>
          <w:sz w:val="24"/>
          <w:szCs w:val="24"/>
        </w:rPr>
        <w:t xml:space="preserve">Trabalho de Conclusão de Curso apresentado à disciplina FIT499, da Universidade Federal de Viçosa, como parte das exigências para obtenção do título de Engenheiro Agrônomo. </w:t>
      </w:r>
    </w:p>
    <w:p w:rsidR="009913FE" w:rsidRPr="00A029A7" w:rsidRDefault="009913FE" w:rsidP="009913FE">
      <w:pPr>
        <w:jc w:val="center"/>
        <w:rPr>
          <w:rFonts w:ascii="Arial" w:hAnsi="Arial" w:cs="Arial"/>
          <w:sz w:val="24"/>
          <w:szCs w:val="24"/>
        </w:rPr>
      </w:pPr>
    </w:p>
    <w:p w:rsidR="009913FE" w:rsidRPr="00A029A7" w:rsidRDefault="00A53243" w:rsidP="009913FE">
      <w:pPr>
        <w:jc w:val="center"/>
        <w:rPr>
          <w:rFonts w:ascii="Arial" w:hAnsi="Arial" w:cs="Arial"/>
          <w:sz w:val="24"/>
          <w:szCs w:val="24"/>
        </w:rPr>
      </w:pPr>
      <w:r w:rsidRPr="00A029A7">
        <w:rPr>
          <w:rFonts w:ascii="Arial" w:hAnsi="Arial" w:cs="Arial"/>
          <w:sz w:val="24"/>
          <w:szCs w:val="24"/>
        </w:rPr>
        <w:t>Aprovada em: 0</w:t>
      </w:r>
      <w:r w:rsidR="00404148">
        <w:rPr>
          <w:rFonts w:ascii="Arial" w:hAnsi="Arial" w:cs="Arial"/>
          <w:sz w:val="24"/>
          <w:szCs w:val="24"/>
        </w:rPr>
        <w:t>2</w:t>
      </w:r>
      <w:r w:rsidR="009913FE" w:rsidRPr="00A029A7">
        <w:rPr>
          <w:rFonts w:ascii="Arial" w:hAnsi="Arial" w:cs="Arial"/>
          <w:sz w:val="24"/>
          <w:szCs w:val="24"/>
        </w:rPr>
        <w:t>/</w:t>
      </w:r>
      <w:r w:rsidRPr="00A029A7">
        <w:rPr>
          <w:rFonts w:ascii="Arial" w:hAnsi="Arial" w:cs="Arial"/>
          <w:sz w:val="24"/>
          <w:szCs w:val="24"/>
        </w:rPr>
        <w:t>12</w:t>
      </w:r>
      <w:r w:rsidR="009913FE" w:rsidRPr="00A029A7">
        <w:rPr>
          <w:rFonts w:ascii="Arial" w:hAnsi="Arial" w:cs="Arial"/>
          <w:sz w:val="24"/>
          <w:szCs w:val="24"/>
        </w:rPr>
        <w:t>/201</w:t>
      </w:r>
      <w:r w:rsidRPr="00A029A7">
        <w:rPr>
          <w:rFonts w:ascii="Arial" w:hAnsi="Arial" w:cs="Arial"/>
          <w:sz w:val="24"/>
          <w:szCs w:val="24"/>
        </w:rPr>
        <w:t>6</w:t>
      </w:r>
    </w:p>
    <w:p w:rsidR="009913FE" w:rsidRPr="00A029A7" w:rsidRDefault="009913FE" w:rsidP="009913FE">
      <w:pPr>
        <w:jc w:val="center"/>
        <w:rPr>
          <w:rFonts w:ascii="Arial" w:hAnsi="Arial" w:cs="Arial"/>
          <w:sz w:val="24"/>
          <w:szCs w:val="24"/>
        </w:rPr>
      </w:pPr>
    </w:p>
    <w:p w:rsidR="009913FE" w:rsidRPr="00A029A7" w:rsidRDefault="009913FE" w:rsidP="009913FE">
      <w:pPr>
        <w:jc w:val="center"/>
        <w:rPr>
          <w:rFonts w:ascii="Arial" w:hAnsi="Arial" w:cs="Arial"/>
          <w:sz w:val="24"/>
          <w:szCs w:val="24"/>
        </w:rPr>
      </w:pPr>
      <w:r w:rsidRPr="00A029A7">
        <w:rPr>
          <w:rFonts w:ascii="Arial" w:hAnsi="Arial" w:cs="Arial"/>
          <w:sz w:val="24"/>
          <w:szCs w:val="24"/>
        </w:rPr>
        <w:t>Banca Examinadora:</w:t>
      </w:r>
    </w:p>
    <w:p w:rsidR="009913FE" w:rsidRPr="00A029A7" w:rsidRDefault="009913FE" w:rsidP="009913FE">
      <w:pPr>
        <w:rPr>
          <w:rFonts w:ascii="Arial" w:hAnsi="Arial" w:cs="Arial"/>
          <w:sz w:val="24"/>
          <w:szCs w:val="24"/>
        </w:rPr>
      </w:pPr>
    </w:p>
    <w:p w:rsidR="009913FE" w:rsidRPr="00396DE3" w:rsidRDefault="009913FE" w:rsidP="009913FE">
      <w:pPr>
        <w:jc w:val="center"/>
        <w:rPr>
          <w:sz w:val="24"/>
          <w:szCs w:val="24"/>
        </w:rPr>
      </w:pPr>
      <w:r w:rsidRPr="00396DE3">
        <w:rPr>
          <w:sz w:val="24"/>
          <w:szCs w:val="24"/>
        </w:rPr>
        <w:t>____________________________________</w:t>
      </w:r>
    </w:p>
    <w:p w:rsidR="009913FE" w:rsidRPr="00A029A7" w:rsidRDefault="009913FE" w:rsidP="009913FE">
      <w:pPr>
        <w:jc w:val="center"/>
        <w:rPr>
          <w:rFonts w:ascii="Arial" w:hAnsi="Arial" w:cs="Arial"/>
          <w:sz w:val="24"/>
          <w:szCs w:val="24"/>
        </w:rPr>
      </w:pPr>
      <w:proofErr w:type="gramStart"/>
      <w:r w:rsidRPr="00A029A7">
        <w:rPr>
          <w:rFonts w:ascii="Arial" w:hAnsi="Arial" w:cs="Arial"/>
          <w:sz w:val="24"/>
          <w:szCs w:val="24"/>
        </w:rPr>
        <w:t>Prof.</w:t>
      </w:r>
      <w:proofErr w:type="gramEnd"/>
      <w:r w:rsidRPr="00A029A7">
        <w:rPr>
          <w:rFonts w:ascii="Arial" w:hAnsi="Arial" w:cs="Arial"/>
          <w:sz w:val="24"/>
          <w:szCs w:val="24"/>
        </w:rPr>
        <w:t xml:space="preserve">: </w:t>
      </w:r>
      <w:r w:rsidR="00A029A7" w:rsidRPr="00A029A7">
        <w:rPr>
          <w:rFonts w:ascii="Arial" w:hAnsi="Arial" w:cs="Arial"/>
          <w:sz w:val="24"/>
          <w:szCs w:val="24"/>
        </w:rPr>
        <w:t>José Geraldo</w:t>
      </w:r>
      <w:r w:rsidRPr="00A029A7">
        <w:rPr>
          <w:rFonts w:ascii="Arial" w:hAnsi="Arial" w:cs="Arial"/>
          <w:sz w:val="24"/>
          <w:szCs w:val="24"/>
        </w:rPr>
        <w:t xml:space="preserve"> </w:t>
      </w:r>
      <w:r w:rsidR="00404148">
        <w:rPr>
          <w:rFonts w:ascii="Arial" w:hAnsi="Arial" w:cs="Arial"/>
          <w:sz w:val="24"/>
          <w:szCs w:val="24"/>
        </w:rPr>
        <w:t>Barbosa</w:t>
      </w:r>
      <w:r w:rsidR="00973747">
        <w:rPr>
          <w:rFonts w:ascii="Arial" w:hAnsi="Arial" w:cs="Arial"/>
          <w:sz w:val="24"/>
          <w:szCs w:val="24"/>
        </w:rPr>
        <w:t xml:space="preserve"> </w:t>
      </w:r>
      <w:r w:rsidRPr="00A029A7">
        <w:rPr>
          <w:rFonts w:ascii="Arial" w:hAnsi="Arial" w:cs="Arial"/>
          <w:sz w:val="24"/>
          <w:szCs w:val="24"/>
        </w:rPr>
        <w:t>(UFV)</w:t>
      </w:r>
    </w:p>
    <w:p w:rsidR="009913FE" w:rsidRPr="00A029A7" w:rsidRDefault="009913FE" w:rsidP="009913FE">
      <w:pPr>
        <w:jc w:val="center"/>
        <w:rPr>
          <w:rFonts w:ascii="Arial" w:hAnsi="Arial" w:cs="Arial"/>
          <w:sz w:val="24"/>
          <w:szCs w:val="24"/>
        </w:rPr>
      </w:pPr>
      <w:r w:rsidRPr="00A029A7">
        <w:rPr>
          <w:rFonts w:ascii="Arial" w:hAnsi="Arial" w:cs="Arial"/>
          <w:sz w:val="24"/>
          <w:szCs w:val="24"/>
        </w:rPr>
        <w:t>____________________________________</w:t>
      </w:r>
    </w:p>
    <w:p w:rsidR="009913FE" w:rsidRPr="00A029A7" w:rsidRDefault="009913FE" w:rsidP="009913FE">
      <w:pPr>
        <w:jc w:val="center"/>
        <w:rPr>
          <w:rFonts w:ascii="Arial" w:hAnsi="Arial" w:cs="Arial"/>
          <w:sz w:val="24"/>
          <w:szCs w:val="24"/>
        </w:rPr>
      </w:pPr>
      <w:r w:rsidRPr="00A029A7">
        <w:rPr>
          <w:rFonts w:ascii="Arial" w:hAnsi="Arial" w:cs="Arial"/>
          <w:sz w:val="24"/>
          <w:szCs w:val="24"/>
        </w:rPr>
        <w:t xml:space="preserve">Prof. </w:t>
      </w:r>
      <w:r w:rsidR="00A53243" w:rsidRPr="00A029A7">
        <w:rPr>
          <w:rFonts w:ascii="Arial" w:hAnsi="Arial" w:cs="Arial"/>
          <w:sz w:val="24"/>
          <w:szCs w:val="24"/>
        </w:rPr>
        <w:t>Rasmo Garcia</w:t>
      </w:r>
      <w:r w:rsidRPr="00A029A7">
        <w:rPr>
          <w:rFonts w:ascii="Arial" w:hAnsi="Arial" w:cs="Arial"/>
          <w:sz w:val="24"/>
          <w:szCs w:val="24"/>
        </w:rPr>
        <w:t xml:space="preserve"> (Orientador) (UFV)</w:t>
      </w:r>
    </w:p>
    <w:p w:rsidR="009913FE" w:rsidRPr="00A029A7" w:rsidRDefault="00A029A7" w:rsidP="009913FE">
      <w:pPr>
        <w:jc w:val="center"/>
        <w:rPr>
          <w:rFonts w:ascii="Arial" w:hAnsi="Arial" w:cs="Arial"/>
          <w:sz w:val="24"/>
          <w:szCs w:val="24"/>
        </w:rPr>
      </w:pPr>
      <w:r>
        <w:rPr>
          <w:rFonts w:ascii="Arial" w:hAnsi="Arial" w:cs="Arial"/>
          <w:sz w:val="24"/>
          <w:szCs w:val="24"/>
        </w:rPr>
        <w:t xml:space="preserve"> </w:t>
      </w:r>
      <w:r w:rsidR="009913FE" w:rsidRPr="00A029A7">
        <w:rPr>
          <w:rFonts w:ascii="Arial" w:hAnsi="Arial" w:cs="Arial"/>
          <w:sz w:val="24"/>
          <w:szCs w:val="24"/>
        </w:rPr>
        <w:t>____________________________________</w:t>
      </w:r>
      <w:r w:rsidR="00A53243" w:rsidRPr="00A029A7">
        <w:rPr>
          <w:rFonts w:ascii="Arial" w:hAnsi="Arial" w:cs="Arial"/>
          <w:sz w:val="24"/>
          <w:szCs w:val="24"/>
        </w:rPr>
        <w:t>__</w:t>
      </w:r>
    </w:p>
    <w:p w:rsidR="009913FE" w:rsidRPr="00A029A7" w:rsidRDefault="009913FE" w:rsidP="009913FE">
      <w:pPr>
        <w:jc w:val="center"/>
        <w:rPr>
          <w:rFonts w:ascii="Arial" w:hAnsi="Arial" w:cs="Arial"/>
          <w:sz w:val="24"/>
          <w:szCs w:val="24"/>
        </w:rPr>
      </w:pPr>
      <w:r w:rsidRPr="00A029A7">
        <w:rPr>
          <w:rFonts w:ascii="Arial" w:hAnsi="Arial" w:cs="Arial"/>
          <w:sz w:val="24"/>
          <w:szCs w:val="24"/>
        </w:rPr>
        <w:t>Doutora</w:t>
      </w:r>
      <w:r w:rsidR="00A53243" w:rsidRPr="00A029A7">
        <w:rPr>
          <w:rFonts w:ascii="Arial" w:hAnsi="Arial" w:cs="Arial"/>
          <w:sz w:val="24"/>
          <w:szCs w:val="24"/>
        </w:rPr>
        <w:t>n</w:t>
      </w:r>
      <w:r w:rsidRPr="00A029A7">
        <w:rPr>
          <w:rFonts w:ascii="Arial" w:hAnsi="Arial" w:cs="Arial"/>
          <w:sz w:val="24"/>
          <w:szCs w:val="24"/>
        </w:rPr>
        <w:t xml:space="preserve">do: </w:t>
      </w:r>
      <w:r w:rsidR="00A53243" w:rsidRPr="00A029A7">
        <w:rPr>
          <w:rFonts w:ascii="Arial" w:hAnsi="Arial" w:cs="Arial"/>
          <w:sz w:val="24"/>
          <w:szCs w:val="24"/>
        </w:rPr>
        <w:t>Everton Teixeira Ribeiro</w:t>
      </w:r>
      <w:r w:rsidRPr="00A029A7">
        <w:rPr>
          <w:rFonts w:ascii="Arial" w:hAnsi="Arial" w:cs="Arial"/>
          <w:sz w:val="24"/>
          <w:szCs w:val="24"/>
        </w:rPr>
        <w:t xml:space="preserve"> (</w:t>
      </w:r>
      <w:proofErr w:type="spellStart"/>
      <w:proofErr w:type="gramStart"/>
      <w:r w:rsidRPr="00A029A7">
        <w:rPr>
          <w:rFonts w:ascii="Arial" w:hAnsi="Arial" w:cs="Arial"/>
          <w:sz w:val="24"/>
          <w:szCs w:val="24"/>
        </w:rPr>
        <w:t>Co-orientador</w:t>
      </w:r>
      <w:proofErr w:type="spellEnd"/>
      <w:proofErr w:type="gramEnd"/>
      <w:r w:rsidRPr="00A029A7">
        <w:rPr>
          <w:rFonts w:ascii="Arial" w:hAnsi="Arial" w:cs="Arial"/>
          <w:sz w:val="24"/>
          <w:szCs w:val="24"/>
        </w:rPr>
        <w:t>) (UFV)</w:t>
      </w:r>
    </w:p>
    <w:p w:rsidR="009913FE" w:rsidRPr="00A029A7" w:rsidRDefault="009913FE" w:rsidP="009913FE">
      <w:pPr>
        <w:jc w:val="center"/>
        <w:rPr>
          <w:rFonts w:ascii="Arial" w:hAnsi="Arial" w:cs="Arial"/>
          <w:sz w:val="24"/>
          <w:szCs w:val="24"/>
        </w:rPr>
      </w:pPr>
      <w:r w:rsidRPr="00A029A7">
        <w:rPr>
          <w:rFonts w:ascii="Arial" w:hAnsi="Arial" w:cs="Arial"/>
          <w:sz w:val="24"/>
          <w:szCs w:val="24"/>
        </w:rPr>
        <w:t>____________________________________</w:t>
      </w:r>
    </w:p>
    <w:p w:rsidR="00A029A7" w:rsidRDefault="00A029A7" w:rsidP="009913FE">
      <w:pPr>
        <w:jc w:val="center"/>
        <w:rPr>
          <w:rFonts w:ascii="Arial" w:hAnsi="Arial" w:cs="Arial"/>
          <w:sz w:val="24"/>
          <w:szCs w:val="24"/>
        </w:rPr>
      </w:pPr>
      <w:r>
        <w:rPr>
          <w:rFonts w:ascii="Arial" w:hAnsi="Arial" w:cs="Arial"/>
          <w:sz w:val="24"/>
          <w:szCs w:val="24"/>
        </w:rPr>
        <w:t xml:space="preserve">    </w:t>
      </w:r>
      <w:r w:rsidR="009913FE" w:rsidRPr="00A029A7">
        <w:rPr>
          <w:rFonts w:ascii="Arial" w:hAnsi="Arial" w:cs="Arial"/>
          <w:sz w:val="24"/>
          <w:szCs w:val="24"/>
        </w:rPr>
        <w:t>Doutora</w:t>
      </w:r>
      <w:r w:rsidR="00A53243" w:rsidRPr="00A029A7">
        <w:rPr>
          <w:rFonts w:ascii="Arial" w:hAnsi="Arial" w:cs="Arial"/>
          <w:sz w:val="24"/>
          <w:szCs w:val="24"/>
        </w:rPr>
        <w:t>n</w:t>
      </w:r>
      <w:r w:rsidR="009913FE" w:rsidRPr="00A029A7">
        <w:rPr>
          <w:rFonts w:ascii="Arial" w:hAnsi="Arial" w:cs="Arial"/>
          <w:sz w:val="24"/>
          <w:szCs w:val="24"/>
        </w:rPr>
        <w:t xml:space="preserve">do: </w:t>
      </w:r>
      <w:r w:rsidR="00A53243" w:rsidRPr="00A029A7">
        <w:rPr>
          <w:rFonts w:ascii="Arial" w:hAnsi="Arial" w:cs="Arial"/>
          <w:sz w:val="24"/>
          <w:szCs w:val="24"/>
        </w:rPr>
        <w:t>João Paulo Santos Roseira</w:t>
      </w:r>
      <w:r w:rsidR="009913FE" w:rsidRPr="00A029A7">
        <w:rPr>
          <w:rFonts w:ascii="Arial" w:hAnsi="Arial" w:cs="Arial"/>
          <w:sz w:val="24"/>
          <w:szCs w:val="24"/>
        </w:rPr>
        <w:t xml:space="preserve"> (</w:t>
      </w:r>
      <w:proofErr w:type="spellStart"/>
      <w:proofErr w:type="gramStart"/>
      <w:r w:rsidR="009913FE" w:rsidRPr="00A029A7">
        <w:rPr>
          <w:rFonts w:ascii="Arial" w:hAnsi="Arial" w:cs="Arial"/>
          <w:sz w:val="24"/>
          <w:szCs w:val="24"/>
        </w:rPr>
        <w:t>Co-orientador</w:t>
      </w:r>
      <w:proofErr w:type="spellEnd"/>
      <w:proofErr w:type="gramEnd"/>
      <w:r w:rsidR="009913FE" w:rsidRPr="00A029A7">
        <w:rPr>
          <w:rFonts w:ascii="Arial" w:hAnsi="Arial" w:cs="Arial"/>
          <w:sz w:val="24"/>
          <w:szCs w:val="24"/>
        </w:rPr>
        <w:t>) (UFV)</w:t>
      </w:r>
    </w:p>
    <w:p w:rsidR="00A029A7" w:rsidRDefault="00A029A7">
      <w:pPr>
        <w:rPr>
          <w:rFonts w:ascii="Arial" w:hAnsi="Arial" w:cs="Arial"/>
          <w:sz w:val="24"/>
          <w:szCs w:val="24"/>
        </w:rPr>
      </w:pPr>
      <w:r>
        <w:rPr>
          <w:rFonts w:ascii="Arial" w:hAnsi="Arial" w:cs="Arial"/>
          <w:sz w:val="24"/>
          <w:szCs w:val="24"/>
        </w:rPr>
        <w:br w:type="page"/>
      </w:r>
    </w:p>
    <w:p w:rsidR="00992CFB" w:rsidRDefault="00992CFB" w:rsidP="00714306">
      <w:pPr>
        <w:spacing w:after="0" w:line="360" w:lineRule="auto"/>
        <w:rPr>
          <w:rFonts w:ascii="Arial" w:hAnsi="Arial" w:cs="Arial"/>
          <w:b/>
          <w:sz w:val="28"/>
          <w:szCs w:val="24"/>
        </w:rPr>
      </w:pPr>
      <w:r w:rsidRPr="00714306">
        <w:rPr>
          <w:rFonts w:ascii="Arial" w:hAnsi="Arial" w:cs="Arial"/>
          <w:b/>
          <w:sz w:val="28"/>
          <w:szCs w:val="24"/>
        </w:rPr>
        <w:lastRenderedPageBreak/>
        <w:t>AGRADECIMENTOS</w:t>
      </w:r>
    </w:p>
    <w:p w:rsidR="00105A36" w:rsidRPr="00714306" w:rsidRDefault="00105A36" w:rsidP="00714306">
      <w:pPr>
        <w:spacing w:after="0" w:line="360" w:lineRule="auto"/>
        <w:rPr>
          <w:rFonts w:ascii="Arial" w:hAnsi="Arial" w:cs="Arial"/>
          <w:b/>
          <w:sz w:val="28"/>
          <w:szCs w:val="24"/>
        </w:rPr>
      </w:pPr>
    </w:p>
    <w:p w:rsidR="00992CFB" w:rsidRDefault="00614300" w:rsidP="00997075">
      <w:pPr>
        <w:spacing w:line="360" w:lineRule="auto"/>
        <w:jc w:val="both"/>
        <w:rPr>
          <w:rFonts w:ascii="Arial" w:hAnsi="Arial" w:cs="Arial"/>
          <w:sz w:val="24"/>
          <w:szCs w:val="24"/>
        </w:rPr>
      </w:pPr>
      <w:r>
        <w:rPr>
          <w:rFonts w:ascii="Arial" w:hAnsi="Arial" w:cs="Arial"/>
          <w:sz w:val="24"/>
          <w:szCs w:val="24"/>
        </w:rPr>
        <w:t>Agradeço primeiro a</w:t>
      </w:r>
      <w:r w:rsidR="00F16435" w:rsidRPr="00F16435">
        <w:rPr>
          <w:rFonts w:ascii="Arial" w:hAnsi="Arial" w:cs="Arial"/>
          <w:sz w:val="24"/>
          <w:szCs w:val="24"/>
        </w:rPr>
        <w:t xml:space="preserve"> Deus </w:t>
      </w:r>
      <w:r w:rsidR="00841FC5">
        <w:rPr>
          <w:rFonts w:ascii="Arial" w:hAnsi="Arial" w:cs="Arial"/>
          <w:sz w:val="24"/>
          <w:szCs w:val="24"/>
        </w:rPr>
        <w:t>pela vida e por tudo que me proporcionou até hoje.</w:t>
      </w:r>
    </w:p>
    <w:p w:rsidR="00655E19" w:rsidRDefault="001421FD" w:rsidP="00997075">
      <w:pPr>
        <w:spacing w:line="360" w:lineRule="auto"/>
        <w:jc w:val="both"/>
        <w:rPr>
          <w:rFonts w:ascii="Arial" w:hAnsi="Arial" w:cs="Arial"/>
          <w:sz w:val="24"/>
          <w:szCs w:val="24"/>
        </w:rPr>
      </w:pPr>
      <w:r>
        <w:rPr>
          <w:rFonts w:ascii="Arial" w:hAnsi="Arial" w:cs="Arial"/>
          <w:sz w:val="24"/>
          <w:szCs w:val="24"/>
        </w:rPr>
        <w:t>À</w:t>
      </w:r>
      <w:r w:rsidR="00655E19">
        <w:rPr>
          <w:rFonts w:ascii="Arial" w:hAnsi="Arial" w:cs="Arial"/>
          <w:sz w:val="24"/>
          <w:szCs w:val="24"/>
        </w:rPr>
        <w:t xml:space="preserve"> minha mãe Maria Sampaio, meu pai Luiz Rodrigues (Fio) </w:t>
      </w:r>
      <w:r>
        <w:rPr>
          <w:rFonts w:ascii="Arial" w:hAnsi="Arial" w:cs="Arial"/>
          <w:sz w:val="24"/>
          <w:szCs w:val="24"/>
        </w:rPr>
        <w:t>e meu irmão Henrique pelo amor,</w:t>
      </w:r>
      <w:r w:rsidR="00655E19">
        <w:rPr>
          <w:rFonts w:ascii="Arial" w:hAnsi="Arial" w:cs="Arial"/>
          <w:sz w:val="24"/>
          <w:szCs w:val="24"/>
        </w:rPr>
        <w:t xml:space="preserve"> carinho </w:t>
      </w:r>
      <w:r>
        <w:rPr>
          <w:rFonts w:ascii="Arial" w:hAnsi="Arial" w:cs="Arial"/>
          <w:sz w:val="24"/>
          <w:szCs w:val="24"/>
        </w:rPr>
        <w:t xml:space="preserve">e ensinamentos </w:t>
      </w:r>
      <w:r w:rsidR="00655E19">
        <w:rPr>
          <w:rFonts w:ascii="Arial" w:hAnsi="Arial" w:cs="Arial"/>
          <w:sz w:val="24"/>
          <w:szCs w:val="24"/>
        </w:rPr>
        <w:t>concedidos ao longo da vida.</w:t>
      </w:r>
    </w:p>
    <w:p w:rsidR="00655E19" w:rsidRDefault="00655E19" w:rsidP="00655E19">
      <w:pPr>
        <w:spacing w:line="360" w:lineRule="auto"/>
        <w:jc w:val="both"/>
        <w:rPr>
          <w:rFonts w:ascii="Arial" w:hAnsi="Arial" w:cs="Arial"/>
          <w:sz w:val="24"/>
          <w:szCs w:val="24"/>
        </w:rPr>
      </w:pPr>
      <w:r>
        <w:rPr>
          <w:rFonts w:ascii="Arial" w:hAnsi="Arial" w:cs="Arial"/>
          <w:sz w:val="24"/>
          <w:szCs w:val="24"/>
        </w:rPr>
        <w:t>Agradeço ao Professor Ras</w:t>
      </w:r>
      <w:r w:rsidR="001421FD">
        <w:rPr>
          <w:rFonts w:ascii="Arial" w:hAnsi="Arial" w:cs="Arial"/>
          <w:sz w:val="24"/>
          <w:szCs w:val="24"/>
        </w:rPr>
        <w:t>mo Garcia pela orientação e oportunidade de está</w:t>
      </w:r>
      <w:r>
        <w:rPr>
          <w:rFonts w:ascii="Arial" w:hAnsi="Arial" w:cs="Arial"/>
          <w:sz w:val="24"/>
          <w:szCs w:val="24"/>
        </w:rPr>
        <w:t>gio</w:t>
      </w:r>
      <w:r w:rsidR="001421FD">
        <w:rPr>
          <w:rFonts w:ascii="Arial" w:hAnsi="Arial" w:cs="Arial"/>
          <w:sz w:val="24"/>
          <w:szCs w:val="24"/>
        </w:rPr>
        <w:t>.</w:t>
      </w:r>
      <w:r>
        <w:rPr>
          <w:rFonts w:ascii="Arial" w:hAnsi="Arial" w:cs="Arial"/>
          <w:sz w:val="24"/>
          <w:szCs w:val="24"/>
        </w:rPr>
        <w:t xml:space="preserve"> </w:t>
      </w:r>
    </w:p>
    <w:p w:rsidR="00105A36" w:rsidRDefault="00714306" w:rsidP="00105A36">
      <w:pPr>
        <w:spacing w:line="360" w:lineRule="auto"/>
        <w:jc w:val="both"/>
        <w:rPr>
          <w:rFonts w:ascii="Arial" w:hAnsi="Arial" w:cs="Arial"/>
          <w:sz w:val="24"/>
          <w:szCs w:val="24"/>
        </w:rPr>
      </w:pPr>
      <w:r>
        <w:rPr>
          <w:rFonts w:ascii="Arial" w:hAnsi="Arial" w:cs="Arial"/>
          <w:sz w:val="24"/>
          <w:szCs w:val="24"/>
        </w:rPr>
        <w:t>Ao meu P</w:t>
      </w:r>
      <w:r w:rsidR="00655E19">
        <w:rPr>
          <w:rFonts w:ascii="Arial" w:hAnsi="Arial" w:cs="Arial"/>
          <w:sz w:val="24"/>
          <w:szCs w:val="24"/>
        </w:rPr>
        <w:t>atrão Doutor Everton Teixeira Ribeiro pelos ensinamentos e amizade</w:t>
      </w:r>
      <w:r w:rsidR="001421FD">
        <w:rPr>
          <w:rFonts w:ascii="Arial" w:hAnsi="Arial" w:cs="Arial"/>
          <w:sz w:val="24"/>
          <w:szCs w:val="24"/>
        </w:rPr>
        <w:t>.</w:t>
      </w:r>
    </w:p>
    <w:p w:rsidR="00105A36" w:rsidRDefault="00105A36" w:rsidP="00105A36">
      <w:pPr>
        <w:spacing w:line="360" w:lineRule="auto"/>
        <w:jc w:val="both"/>
        <w:rPr>
          <w:rFonts w:ascii="Arial" w:hAnsi="Arial" w:cs="Arial"/>
          <w:sz w:val="24"/>
          <w:szCs w:val="24"/>
        </w:rPr>
      </w:pPr>
      <w:r>
        <w:rPr>
          <w:rFonts w:ascii="Arial" w:hAnsi="Arial" w:cs="Arial"/>
          <w:sz w:val="24"/>
          <w:szCs w:val="24"/>
        </w:rPr>
        <w:t>Ao Doutorando João Paulo Roseira e ao Mestre Felipe V</w:t>
      </w:r>
      <w:r w:rsidRPr="007B3890">
        <w:rPr>
          <w:rFonts w:ascii="Arial" w:hAnsi="Arial" w:cs="Arial"/>
          <w:sz w:val="24"/>
          <w:szCs w:val="24"/>
        </w:rPr>
        <w:t>élez</w:t>
      </w:r>
      <w:r>
        <w:rPr>
          <w:rFonts w:ascii="Arial" w:hAnsi="Arial" w:cs="Arial"/>
          <w:sz w:val="24"/>
          <w:szCs w:val="24"/>
        </w:rPr>
        <w:t xml:space="preserve"> por toda ajuda nas coletas e análises ao longo do experimento.</w:t>
      </w:r>
    </w:p>
    <w:p w:rsidR="00655E19" w:rsidRDefault="00655E19" w:rsidP="00655E19">
      <w:pPr>
        <w:spacing w:line="360" w:lineRule="auto"/>
        <w:jc w:val="both"/>
        <w:rPr>
          <w:rFonts w:ascii="Arial" w:hAnsi="Arial" w:cs="Arial"/>
          <w:sz w:val="24"/>
          <w:szCs w:val="24"/>
        </w:rPr>
      </w:pPr>
      <w:r>
        <w:rPr>
          <w:rStyle w:val="Forte"/>
          <w:rFonts w:ascii="Arial" w:hAnsi="Arial" w:cs="Arial"/>
          <w:b w:val="0"/>
          <w:sz w:val="24"/>
          <w:szCs w:val="24"/>
        </w:rPr>
        <w:t xml:space="preserve">Aos proprietários da Fazenda Floresta Raul </w:t>
      </w:r>
      <w:r>
        <w:rPr>
          <w:rFonts w:ascii="Arial" w:hAnsi="Arial" w:cs="Arial"/>
          <w:sz w:val="24"/>
          <w:szCs w:val="24"/>
        </w:rPr>
        <w:t>Cardoso e seu irmão Luís Cardoso, por disponibilizar sua fazenda para a condução do experimento.</w:t>
      </w:r>
    </w:p>
    <w:p w:rsidR="00714306" w:rsidRDefault="00714306" w:rsidP="00997075">
      <w:pPr>
        <w:spacing w:line="360" w:lineRule="auto"/>
        <w:jc w:val="both"/>
        <w:rPr>
          <w:rFonts w:ascii="Arial" w:hAnsi="Arial" w:cs="Arial"/>
          <w:sz w:val="24"/>
          <w:szCs w:val="24"/>
        </w:rPr>
      </w:pPr>
      <w:r>
        <w:rPr>
          <w:rFonts w:ascii="Arial" w:hAnsi="Arial" w:cs="Arial"/>
          <w:sz w:val="24"/>
          <w:szCs w:val="24"/>
        </w:rPr>
        <w:t>Ao Nelson e seu filho Pedrinho pela ajuda e divertimentos.</w:t>
      </w:r>
    </w:p>
    <w:p w:rsidR="00105A36" w:rsidRDefault="00105A36" w:rsidP="00997075">
      <w:pPr>
        <w:spacing w:line="360" w:lineRule="auto"/>
        <w:jc w:val="both"/>
        <w:rPr>
          <w:rFonts w:ascii="Arial" w:hAnsi="Arial" w:cs="Arial"/>
          <w:sz w:val="24"/>
          <w:szCs w:val="24"/>
        </w:rPr>
      </w:pPr>
      <w:r>
        <w:rPr>
          <w:rFonts w:ascii="Arial" w:hAnsi="Arial" w:cs="Arial"/>
          <w:sz w:val="24"/>
          <w:szCs w:val="24"/>
        </w:rPr>
        <w:t xml:space="preserve">Ao Samuel Valente e ao calouro Dante Junior pela ajuda no experimento. </w:t>
      </w:r>
    </w:p>
    <w:p w:rsidR="00105A36" w:rsidRDefault="00105A36" w:rsidP="00997075">
      <w:pPr>
        <w:spacing w:line="360" w:lineRule="auto"/>
        <w:jc w:val="both"/>
        <w:rPr>
          <w:rFonts w:ascii="Arial" w:hAnsi="Arial" w:cs="Arial"/>
          <w:sz w:val="24"/>
          <w:szCs w:val="24"/>
        </w:rPr>
      </w:pPr>
      <w:r>
        <w:rPr>
          <w:rFonts w:ascii="Arial" w:hAnsi="Arial" w:cs="Arial"/>
          <w:sz w:val="24"/>
          <w:szCs w:val="24"/>
        </w:rPr>
        <w:t>Agradeço a Republica Lapada na Rachada</w:t>
      </w:r>
      <w:r w:rsidR="00493054">
        <w:rPr>
          <w:rFonts w:ascii="Arial" w:hAnsi="Arial" w:cs="Arial"/>
          <w:sz w:val="24"/>
          <w:szCs w:val="24"/>
        </w:rPr>
        <w:t xml:space="preserve"> 2231 UFV pela família que foi ao longo desses anos.</w:t>
      </w:r>
    </w:p>
    <w:p w:rsidR="00493054" w:rsidRDefault="00493054" w:rsidP="00997075">
      <w:pPr>
        <w:spacing w:line="360" w:lineRule="auto"/>
        <w:jc w:val="both"/>
        <w:rPr>
          <w:rFonts w:ascii="Arial" w:hAnsi="Arial" w:cs="Arial"/>
          <w:sz w:val="24"/>
          <w:szCs w:val="24"/>
        </w:rPr>
      </w:pPr>
      <w:r>
        <w:rPr>
          <w:rFonts w:ascii="Arial" w:hAnsi="Arial" w:cs="Arial"/>
          <w:sz w:val="24"/>
          <w:szCs w:val="24"/>
        </w:rPr>
        <w:t>Aos meus amigos e familiares de Paula Cândido-MG e desse mundão.</w:t>
      </w:r>
    </w:p>
    <w:p w:rsidR="00714306" w:rsidRDefault="00714306" w:rsidP="00997075">
      <w:pPr>
        <w:spacing w:line="360" w:lineRule="auto"/>
        <w:jc w:val="both"/>
        <w:rPr>
          <w:rFonts w:ascii="Arial" w:hAnsi="Arial" w:cs="Arial"/>
          <w:sz w:val="24"/>
          <w:szCs w:val="24"/>
        </w:rPr>
      </w:pPr>
      <w:r>
        <w:rPr>
          <w:rFonts w:ascii="Arial" w:hAnsi="Arial" w:cs="Arial"/>
          <w:sz w:val="24"/>
          <w:szCs w:val="24"/>
        </w:rPr>
        <w:t>A todos que, de algum modo, contribuíram para a realização deste trabalho.</w:t>
      </w:r>
    </w:p>
    <w:p w:rsidR="00105A36" w:rsidRDefault="00105A36" w:rsidP="00714306">
      <w:pPr>
        <w:spacing w:line="360" w:lineRule="auto"/>
        <w:ind w:left="6381"/>
        <w:jc w:val="both"/>
        <w:rPr>
          <w:rFonts w:ascii="Arial" w:hAnsi="Arial" w:cs="Arial"/>
          <w:b/>
          <w:sz w:val="24"/>
          <w:szCs w:val="24"/>
        </w:rPr>
      </w:pPr>
    </w:p>
    <w:p w:rsidR="00714306" w:rsidRDefault="00714306" w:rsidP="00714306">
      <w:pPr>
        <w:spacing w:line="360" w:lineRule="auto"/>
        <w:ind w:left="6381"/>
        <w:jc w:val="both"/>
        <w:rPr>
          <w:rFonts w:ascii="Arial" w:hAnsi="Arial" w:cs="Arial"/>
          <w:sz w:val="24"/>
          <w:szCs w:val="24"/>
        </w:rPr>
      </w:pPr>
      <w:r w:rsidRPr="00682421">
        <w:rPr>
          <w:rFonts w:ascii="Arial" w:hAnsi="Arial" w:cs="Arial"/>
          <w:b/>
          <w:sz w:val="24"/>
          <w:szCs w:val="24"/>
        </w:rPr>
        <w:t>MUITO OBRIGADO!</w:t>
      </w:r>
    </w:p>
    <w:p w:rsidR="00655E19" w:rsidRDefault="001421FD" w:rsidP="00997075">
      <w:pPr>
        <w:spacing w:line="360" w:lineRule="auto"/>
        <w:jc w:val="both"/>
        <w:rPr>
          <w:rFonts w:ascii="Arial" w:hAnsi="Arial" w:cs="Arial"/>
          <w:sz w:val="24"/>
          <w:szCs w:val="24"/>
        </w:rPr>
      </w:pPr>
      <w:r>
        <w:rPr>
          <w:rFonts w:ascii="Arial" w:hAnsi="Arial" w:cs="Arial"/>
          <w:sz w:val="24"/>
          <w:szCs w:val="24"/>
        </w:rPr>
        <w:t xml:space="preserve"> </w:t>
      </w:r>
    </w:p>
    <w:p w:rsidR="00655E19" w:rsidRDefault="00655E19" w:rsidP="00997075">
      <w:pPr>
        <w:spacing w:line="360" w:lineRule="auto"/>
        <w:jc w:val="both"/>
        <w:rPr>
          <w:rFonts w:ascii="Arial" w:hAnsi="Arial" w:cs="Arial"/>
          <w:sz w:val="24"/>
          <w:szCs w:val="24"/>
        </w:rPr>
      </w:pPr>
    </w:p>
    <w:p w:rsidR="00841FC5" w:rsidRPr="00997075" w:rsidRDefault="00841FC5" w:rsidP="00997075">
      <w:pPr>
        <w:spacing w:line="360" w:lineRule="auto"/>
        <w:jc w:val="both"/>
        <w:rPr>
          <w:rFonts w:ascii="Arial" w:hAnsi="Arial" w:cs="Arial"/>
          <w:sz w:val="24"/>
          <w:szCs w:val="24"/>
        </w:rPr>
      </w:pPr>
    </w:p>
    <w:p w:rsidR="00DD0EB8" w:rsidRPr="00997075" w:rsidRDefault="00DD0EB8" w:rsidP="00997075">
      <w:pPr>
        <w:spacing w:line="360" w:lineRule="auto"/>
        <w:jc w:val="both"/>
        <w:rPr>
          <w:rFonts w:ascii="Arial" w:hAnsi="Arial" w:cs="Arial"/>
          <w:sz w:val="24"/>
          <w:szCs w:val="24"/>
        </w:rPr>
      </w:pPr>
    </w:p>
    <w:p w:rsidR="00992CFB" w:rsidRPr="00997075" w:rsidRDefault="00992CFB">
      <w:pPr>
        <w:rPr>
          <w:rFonts w:ascii="Arial" w:hAnsi="Arial" w:cs="Arial"/>
          <w:sz w:val="24"/>
          <w:szCs w:val="24"/>
        </w:rPr>
      </w:pPr>
      <w:r w:rsidRPr="00997075">
        <w:rPr>
          <w:rFonts w:ascii="Arial" w:hAnsi="Arial" w:cs="Arial"/>
          <w:sz w:val="24"/>
          <w:szCs w:val="24"/>
        </w:rPr>
        <w:br w:type="page"/>
      </w:r>
    </w:p>
    <w:p w:rsidR="00147980" w:rsidRDefault="00E377B9" w:rsidP="007E0B17">
      <w:pPr>
        <w:spacing w:after="0" w:line="360" w:lineRule="auto"/>
        <w:jc w:val="center"/>
        <w:rPr>
          <w:rFonts w:ascii="Arial" w:hAnsi="Arial" w:cs="Arial"/>
          <w:b/>
          <w:sz w:val="24"/>
          <w:szCs w:val="24"/>
        </w:rPr>
      </w:pPr>
      <w:r w:rsidRPr="00997075">
        <w:rPr>
          <w:rFonts w:ascii="Arial" w:hAnsi="Arial" w:cs="Arial"/>
          <w:b/>
          <w:sz w:val="24"/>
          <w:szCs w:val="24"/>
        </w:rPr>
        <w:lastRenderedPageBreak/>
        <w:t>RESUMO</w:t>
      </w:r>
    </w:p>
    <w:p w:rsidR="003C1554" w:rsidRDefault="002A1F94" w:rsidP="00A068EF">
      <w:pPr>
        <w:tabs>
          <w:tab w:val="left" w:pos="1770"/>
        </w:tabs>
        <w:spacing w:after="0" w:line="360" w:lineRule="auto"/>
        <w:jc w:val="both"/>
        <w:rPr>
          <w:rFonts w:ascii="Arial" w:hAnsi="Arial" w:cs="Arial"/>
          <w:sz w:val="24"/>
          <w:szCs w:val="24"/>
        </w:rPr>
      </w:pPr>
      <w:r w:rsidRPr="002A13E6">
        <w:rPr>
          <w:rFonts w:ascii="Arial" w:hAnsi="Arial" w:cs="Arial"/>
          <w:sz w:val="24"/>
          <w:szCs w:val="24"/>
        </w:rPr>
        <w:t>O e</w:t>
      </w:r>
      <w:r w:rsidR="00CB421E">
        <w:rPr>
          <w:rFonts w:ascii="Arial" w:hAnsi="Arial" w:cs="Arial"/>
          <w:sz w:val="24"/>
          <w:szCs w:val="24"/>
        </w:rPr>
        <w:t>studo</w:t>
      </w:r>
      <w:r w:rsidRPr="002A13E6">
        <w:rPr>
          <w:rFonts w:ascii="Arial" w:hAnsi="Arial" w:cs="Arial"/>
          <w:sz w:val="24"/>
          <w:szCs w:val="24"/>
        </w:rPr>
        <w:t xml:space="preserve"> </w:t>
      </w:r>
      <w:r w:rsidR="00FD674A">
        <w:rPr>
          <w:rFonts w:ascii="Arial" w:hAnsi="Arial" w:cs="Arial"/>
          <w:sz w:val="24"/>
          <w:szCs w:val="24"/>
        </w:rPr>
        <w:t xml:space="preserve">foi </w:t>
      </w:r>
      <w:r w:rsidR="00EE280F">
        <w:rPr>
          <w:rFonts w:ascii="Arial" w:hAnsi="Arial" w:cs="Arial"/>
          <w:sz w:val="24"/>
          <w:szCs w:val="24"/>
        </w:rPr>
        <w:t xml:space="preserve">realizado na Fazenda Floresta localizado no município de Visconde do Rio Branco-MG, no período de julho de 2015 a dezembro de 2015. Objetivou-se </w:t>
      </w:r>
      <w:r w:rsidR="007E0B17">
        <w:rPr>
          <w:rFonts w:ascii="Arial" w:hAnsi="Arial" w:cs="Arial"/>
          <w:bCs/>
          <w:sz w:val="24"/>
          <w:szCs w:val="24"/>
        </w:rPr>
        <w:t>a</w:t>
      </w:r>
      <w:r w:rsidR="007E0B17" w:rsidRPr="00E350FA">
        <w:rPr>
          <w:rFonts w:ascii="Arial" w:hAnsi="Arial" w:cs="Arial"/>
          <w:bCs/>
          <w:sz w:val="24"/>
          <w:szCs w:val="24"/>
        </w:rPr>
        <w:t xml:space="preserve">valiar </w:t>
      </w:r>
      <w:r w:rsidR="00FD674A">
        <w:rPr>
          <w:rFonts w:ascii="Arial" w:hAnsi="Arial" w:cs="Arial"/>
          <w:sz w:val="24"/>
          <w:szCs w:val="24"/>
        </w:rPr>
        <w:t>a</w:t>
      </w:r>
      <w:r w:rsidR="007E0B17" w:rsidRPr="00F740F4">
        <w:rPr>
          <w:rFonts w:ascii="Arial" w:hAnsi="Arial" w:cs="Arial"/>
          <w:sz w:val="24"/>
          <w:szCs w:val="24"/>
        </w:rPr>
        <w:t xml:space="preserve"> quantidade de carbono orgânico estocado </w:t>
      </w:r>
      <w:r w:rsidR="004063C7">
        <w:rPr>
          <w:rFonts w:ascii="Arial" w:hAnsi="Arial" w:cs="Arial"/>
          <w:sz w:val="24"/>
          <w:szCs w:val="24"/>
        </w:rPr>
        <w:t>no solo sob</w:t>
      </w:r>
      <w:r w:rsidR="007E0B17" w:rsidRPr="00F740F4">
        <w:rPr>
          <w:rFonts w:ascii="Arial" w:hAnsi="Arial" w:cs="Arial"/>
          <w:sz w:val="24"/>
          <w:szCs w:val="24"/>
        </w:rPr>
        <w:t xml:space="preserve"> diferentes alturas de </w:t>
      </w:r>
      <w:r w:rsidR="007E0B17">
        <w:rPr>
          <w:rFonts w:ascii="Arial" w:hAnsi="Arial" w:cs="Arial"/>
          <w:sz w:val="24"/>
          <w:szCs w:val="24"/>
        </w:rPr>
        <w:t xml:space="preserve">manejo do </w:t>
      </w:r>
      <w:r w:rsidR="003C1554">
        <w:rPr>
          <w:rFonts w:ascii="Arial" w:hAnsi="Arial" w:cs="Arial"/>
          <w:sz w:val="24"/>
          <w:szCs w:val="24"/>
        </w:rPr>
        <w:t>pastejo</w:t>
      </w:r>
      <w:r w:rsidR="007E0B17" w:rsidRPr="00F740F4">
        <w:rPr>
          <w:rFonts w:ascii="Arial" w:hAnsi="Arial" w:cs="Arial"/>
          <w:sz w:val="24"/>
          <w:szCs w:val="24"/>
        </w:rPr>
        <w:t xml:space="preserve"> em sistema </w:t>
      </w:r>
      <w:proofErr w:type="spellStart"/>
      <w:r w:rsidR="007E0B17" w:rsidRPr="00F740F4">
        <w:rPr>
          <w:rFonts w:ascii="Arial" w:hAnsi="Arial" w:cs="Arial"/>
          <w:sz w:val="24"/>
          <w:szCs w:val="24"/>
        </w:rPr>
        <w:t>silvipastoril</w:t>
      </w:r>
      <w:proofErr w:type="spellEnd"/>
      <w:r w:rsidR="007E0B17" w:rsidRPr="00B97C69">
        <w:rPr>
          <w:rFonts w:ascii="Arial" w:hAnsi="Arial" w:cs="Arial"/>
          <w:sz w:val="24"/>
          <w:szCs w:val="24"/>
        </w:rPr>
        <w:t>.</w:t>
      </w:r>
      <w:r w:rsidR="00EE280F">
        <w:rPr>
          <w:rFonts w:ascii="Arial" w:hAnsi="Arial" w:cs="Arial"/>
          <w:b/>
          <w:sz w:val="24"/>
          <w:szCs w:val="24"/>
        </w:rPr>
        <w:t xml:space="preserve"> </w:t>
      </w:r>
      <w:r w:rsidR="007E0B17" w:rsidRPr="00E96B9F">
        <w:rPr>
          <w:rFonts w:ascii="Arial" w:hAnsi="Arial" w:cs="Arial"/>
          <w:sz w:val="24"/>
          <w:szCs w:val="24"/>
        </w:rPr>
        <w:t xml:space="preserve">O experimento foi realizado em delineamento inteiramente </w:t>
      </w:r>
      <w:proofErr w:type="spellStart"/>
      <w:r w:rsidR="007E0B17" w:rsidRPr="00E96B9F">
        <w:rPr>
          <w:rFonts w:ascii="Arial" w:hAnsi="Arial" w:cs="Arial"/>
          <w:sz w:val="24"/>
          <w:szCs w:val="24"/>
        </w:rPr>
        <w:t>casualizado</w:t>
      </w:r>
      <w:proofErr w:type="spellEnd"/>
      <w:r w:rsidR="007E0B17" w:rsidRPr="00E96B9F">
        <w:rPr>
          <w:rFonts w:ascii="Arial" w:hAnsi="Arial" w:cs="Arial"/>
          <w:sz w:val="24"/>
          <w:szCs w:val="24"/>
        </w:rPr>
        <w:t xml:space="preserve">, com quatro repetições. </w:t>
      </w:r>
      <w:r w:rsidR="007E0B17" w:rsidRPr="00E350FA">
        <w:rPr>
          <w:rFonts w:ascii="Arial" w:hAnsi="Arial" w:cs="Arial"/>
          <w:sz w:val="24"/>
          <w:szCs w:val="24"/>
        </w:rPr>
        <w:t>Foram</w:t>
      </w:r>
      <w:r w:rsidR="007E0B17">
        <w:rPr>
          <w:rFonts w:ascii="Arial" w:hAnsi="Arial" w:cs="Arial"/>
          <w:sz w:val="24"/>
          <w:szCs w:val="24"/>
        </w:rPr>
        <w:t xml:space="preserve"> selecionados para o estudo duas</w:t>
      </w:r>
      <w:r w:rsidR="007E0B17" w:rsidRPr="00E350FA">
        <w:rPr>
          <w:rFonts w:ascii="Arial" w:hAnsi="Arial" w:cs="Arial"/>
          <w:sz w:val="24"/>
          <w:szCs w:val="24"/>
        </w:rPr>
        <w:t xml:space="preserve"> </w:t>
      </w:r>
      <w:r w:rsidR="00FD674A">
        <w:rPr>
          <w:rFonts w:ascii="Arial" w:hAnsi="Arial" w:cs="Arial"/>
          <w:sz w:val="24"/>
          <w:szCs w:val="24"/>
        </w:rPr>
        <w:t>áreas com</w:t>
      </w:r>
      <w:r w:rsidR="007E0B17">
        <w:rPr>
          <w:rFonts w:ascii="Arial" w:hAnsi="Arial" w:cs="Arial"/>
          <w:sz w:val="24"/>
          <w:szCs w:val="24"/>
        </w:rPr>
        <w:t xml:space="preserve"> </w:t>
      </w:r>
      <w:r w:rsidR="00FD674A">
        <w:rPr>
          <w:rFonts w:ascii="Arial" w:hAnsi="Arial" w:cs="Arial"/>
          <w:sz w:val="24"/>
          <w:szCs w:val="24"/>
        </w:rPr>
        <w:t xml:space="preserve">usos </w:t>
      </w:r>
      <w:r w:rsidR="007E0B17">
        <w:rPr>
          <w:rFonts w:ascii="Arial" w:hAnsi="Arial" w:cs="Arial"/>
          <w:sz w:val="24"/>
          <w:szCs w:val="24"/>
        </w:rPr>
        <w:t>distintos do solo</w:t>
      </w:r>
      <w:r w:rsidR="007E0B17" w:rsidRPr="00B97C69">
        <w:rPr>
          <w:rFonts w:ascii="Arial" w:hAnsi="Arial" w:cs="Arial"/>
          <w:sz w:val="24"/>
          <w:szCs w:val="24"/>
        </w:rPr>
        <w:t xml:space="preserve">: </w:t>
      </w:r>
      <w:r w:rsidR="007E0B17">
        <w:rPr>
          <w:rFonts w:ascii="Arial" w:hAnsi="Arial" w:cs="Arial"/>
          <w:sz w:val="24"/>
          <w:szCs w:val="24"/>
        </w:rPr>
        <w:t>m</w:t>
      </w:r>
      <w:r w:rsidR="007E0B17" w:rsidRPr="00B97C69">
        <w:rPr>
          <w:rFonts w:ascii="Arial" w:hAnsi="Arial" w:cs="Arial"/>
          <w:sz w:val="24"/>
          <w:szCs w:val="24"/>
        </w:rPr>
        <w:t>ata nativa (</w:t>
      </w:r>
      <w:r w:rsidR="00EE280F">
        <w:rPr>
          <w:rFonts w:ascii="Arial" w:hAnsi="Arial" w:cs="Arial"/>
          <w:sz w:val="24"/>
          <w:szCs w:val="24"/>
        </w:rPr>
        <w:t>controle</w:t>
      </w:r>
      <w:r w:rsidR="007E0B17" w:rsidRPr="00B97C69">
        <w:rPr>
          <w:rFonts w:ascii="Arial" w:hAnsi="Arial" w:cs="Arial"/>
          <w:sz w:val="24"/>
          <w:szCs w:val="24"/>
        </w:rPr>
        <w:t xml:space="preserve">); </w:t>
      </w:r>
      <w:r w:rsidR="007E0B17">
        <w:rPr>
          <w:rFonts w:ascii="Arial" w:hAnsi="Arial" w:cs="Arial"/>
          <w:sz w:val="24"/>
          <w:szCs w:val="24"/>
        </w:rPr>
        <w:t>s</w:t>
      </w:r>
      <w:r w:rsidR="007E0B17" w:rsidRPr="00B97C69">
        <w:rPr>
          <w:rFonts w:ascii="Arial" w:hAnsi="Arial" w:cs="Arial"/>
          <w:sz w:val="24"/>
          <w:szCs w:val="24"/>
        </w:rPr>
        <w:t xml:space="preserve">istema </w:t>
      </w:r>
      <w:proofErr w:type="spellStart"/>
      <w:r w:rsidR="007E0B17" w:rsidRPr="00B97C69">
        <w:rPr>
          <w:rFonts w:ascii="Arial" w:hAnsi="Arial" w:cs="Arial"/>
          <w:sz w:val="24"/>
          <w:szCs w:val="24"/>
        </w:rPr>
        <w:t>silvipastoril</w:t>
      </w:r>
      <w:proofErr w:type="spellEnd"/>
      <w:r w:rsidR="007E0B17" w:rsidRPr="00B97C69">
        <w:rPr>
          <w:rFonts w:ascii="Arial" w:hAnsi="Arial" w:cs="Arial"/>
          <w:sz w:val="24"/>
          <w:szCs w:val="24"/>
        </w:rPr>
        <w:t xml:space="preserve"> </w:t>
      </w:r>
      <w:r w:rsidR="007E0B17">
        <w:rPr>
          <w:rFonts w:ascii="Arial" w:hAnsi="Arial" w:cs="Arial"/>
          <w:sz w:val="24"/>
          <w:szCs w:val="24"/>
        </w:rPr>
        <w:t xml:space="preserve">com </w:t>
      </w:r>
      <w:r w:rsidR="003C1554">
        <w:rPr>
          <w:rFonts w:ascii="Arial" w:hAnsi="Arial" w:cs="Arial"/>
          <w:sz w:val="24"/>
          <w:szCs w:val="24"/>
        </w:rPr>
        <w:t>pasto manejado a</w:t>
      </w:r>
      <w:r w:rsidR="00EE280F">
        <w:rPr>
          <w:rFonts w:ascii="Arial" w:hAnsi="Arial" w:cs="Arial"/>
          <w:sz w:val="24"/>
          <w:szCs w:val="24"/>
        </w:rPr>
        <w:t xml:space="preserve"> 25, 35 e 45 cm de altura</w:t>
      </w:r>
      <w:r w:rsidR="007E0B17" w:rsidRPr="007D42CA">
        <w:rPr>
          <w:rFonts w:ascii="Arial" w:hAnsi="Arial" w:cs="Arial"/>
          <w:sz w:val="24"/>
          <w:szCs w:val="24"/>
        </w:rPr>
        <w:t>.</w:t>
      </w:r>
      <w:r w:rsidR="007E0B17">
        <w:rPr>
          <w:rFonts w:ascii="Arial" w:hAnsi="Arial" w:cs="Arial"/>
          <w:sz w:val="24"/>
          <w:szCs w:val="24"/>
        </w:rPr>
        <w:t xml:space="preserve"> </w:t>
      </w:r>
      <w:r w:rsidR="007E0B17" w:rsidRPr="00E96B9F">
        <w:rPr>
          <w:rFonts w:ascii="Arial" w:hAnsi="Arial" w:cs="Arial"/>
          <w:sz w:val="24"/>
          <w:szCs w:val="24"/>
        </w:rPr>
        <w:t xml:space="preserve">As amostras foram coletadas nas profundidades de 0-10, 10-20, 20-40, 40-60 e 60-100 cm </w:t>
      </w:r>
      <w:r w:rsidR="00AE3275">
        <w:rPr>
          <w:rFonts w:ascii="Arial" w:hAnsi="Arial" w:cs="Arial"/>
          <w:sz w:val="24"/>
          <w:szCs w:val="24"/>
        </w:rPr>
        <w:t>e ana</w:t>
      </w:r>
      <w:r w:rsidR="00AE3275" w:rsidRPr="00E96B9F">
        <w:rPr>
          <w:rFonts w:ascii="Arial" w:hAnsi="Arial" w:cs="Arial"/>
          <w:sz w:val="24"/>
          <w:szCs w:val="24"/>
        </w:rPr>
        <w:t>li</w:t>
      </w:r>
      <w:r w:rsidR="00AE3275">
        <w:rPr>
          <w:rFonts w:ascii="Arial" w:hAnsi="Arial" w:cs="Arial"/>
          <w:sz w:val="24"/>
          <w:szCs w:val="24"/>
        </w:rPr>
        <w:t>sadas</w:t>
      </w:r>
      <w:r w:rsidR="00AE3275" w:rsidRPr="00E96B9F">
        <w:rPr>
          <w:rFonts w:ascii="Arial" w:hAnsi="Arial" w:cs="Arial"/>
          <w:sz w:val="24"/>
          <w:szCs w:val="24"/>
        </w:rPr>
        <w:t xml:space="preserve"> </w:t>
      </w:r>
      <w:r w:rsidR="00AE3275">
        <w:rPr>
          <w:rFonts w:ascii="Arial" w:hAnsi="Arial" w:cs="Arial"/>
          <w:sz w:val="24"/>
          <w:szCs w:val="24"/>
        </w:rPr>
        <w:t xml:space="preserve">quanto ao </w:t>
      </w:r>
      <w:proofErr w:type="gramStart"/>
      <w:r w:rsidR="007E0B17">
        <w:rPr>
          <w:rFonts w:ascii="Arial" w:hAnsi="Arial" w:cs="Arial"/>
          <w:sz w:val="24"/>
          <w:szCs w:val="24"/>
        </w:rPr>
        <w:t>pH</w:t>
      </w:r>
      <w:proofErr w:type="gramEnd"/>
      <w:r w:rsidR="007E0B17">
        <w:rPr>
          <w:rFonts w:ascii="Arial" w:hAnsi="Arial" w:cs="Arial"/>
          <w:sz w:val="24"/>
          <w:szCs w:val="24"/>
        </w:rPr>
        <w:t>,</w:t>
      </w:r>
      <w:r w:rsidR="00AE3275">
        <w:rPr>
          <w:rFonts w:ascii="Arial" w:hAnsi="Arial" w:cs="Arial"/>
          <w:sz w:val="24"/>
          <w:szCs w:val="24"/>
        </w:rPr>
        <w:t xml:space="preserve"> granulometria, </w:t>
      </w:r>
      <w:r w:rsidR="007E0B17" w:rsidRPr="00E96B9F">
        <w:rPr>
          <w:rFonts w:ascii="Arial" w:hAnsi="Arial" w:cs="Arial"/>
          <w:sz w:val="24"/>
          <w:szCs w:val="24"/>
        </w:rPr>
        <w:t>densidade,</w:t>
      </w:r>
      <w:r w:rsidR="00AE3275">
        <w:rPr>
          <w:rFonts w:ascii="Arial" w:hAnsi="Arial" w:cs="Arial"/>
          <w:sz w:val="24"/>
          <w:szCs w:val="24"/>
        </w:rPr>
        <w:t xml:space="preserve"> </w:t>
      </w:r>
      <w:r w:rsidR="007E0B17" w:rsidRPr="00E96B9F">
        <w:rPr>
          <w:rFonts w:ascii="Arial" w:hAnsi="Arial" w:cs="Arial"/>
          <w:sz w:val="24"/>
          <w:szCs w:val="24"/>
        </w:rPr>
        <w:t>teores de carbono</w:t>
      </w:r>
      <w:r w:rsidR="007E0B17">
        <w:rPr>
          <w:rFonts w:ascii="Arial" w:hAnsi="Arial" w:cs="Arial"/>
          <w:sz w:val="24"/>
          <w:szCs w:val="24"/>
        </w:rPr>
        <w:t xml:space="preserve"> na </w:t>
      </w:r>
      <w:r w:rsidR="007E0B17" w:rsidRPr="00E96B9F">
        <w:rPr>
          <w:rFonts w:ascii="Arial" w:hAnsi="Arial" w:cs="Arial"/>
          <w:sz w:val="24"/>
          <w:szCs w:val="24"/>
        </w:rPr>
        <w:t>f</w:t>
      </w:r>
      <w:r w:rsidR="007E0B17">
        <w:rPr>
          <w:rFonts w:ascii="Arial" w:hAnsi="Arial" w:cs="Arial"/>
          <w:sz w:val="24"/>
          <w:szCs w:val="24"/>
        </w:rPr>
        <w:t>ração particulada (</w:t>
      </w:r>
      <w:r w:rsidR="00FD674A">
        <w:rPr>
          <w:rFonts w:ascii="Arial" w:hAnsi="Arial" w:cs="Arial"/>
          <w:sz w:val="24"/>
          <w:szCs w:val="24"/>
        </w:rPr>
        <w:t>C-</w:t>
      </w:r>
      <w:r w:rsidR="00AE3275">
        <w:rPr>
          <w:rFonts w:ascii="Arial" w:hAnsi="Arial" w:cs="Arial"/>
          <w:sz w:val="24"/>
          <w:szCs w:val="24"/>
        </w:rPr>
        <w:t>MOP) e associado</w:t>
      </w:r>
      <w:r w:rsidR="007E0B17">
        <w:rPr>
          <w:rFonts w:ascii="Arial" w:hAnsi="Arial" w:cs="Arial"/>
          <w:sz w:val="24"/>
          <w:szCs w:val="24"/>
        </w:rPr>
        <w:t xml:space="preserve"> à</w:t>
      </w:r>
      <w:r w:rsidR="007E0B17" w:rsidRPr="00E96B9F">
        <w:rPr>
          <w:rFonts w:ascii="Arial" w:hAnsi="Arial" w:cs="Arial"/>
          <w:sz w:val="24"/>
          <w:szCs w:val="24"/>
        </w:rPr>
        <w:t xml:space="preserve"> </w:t>
      </w:r>
      <w:r w:rsidR="007E0B17">
        <w:rPr>
          <w:rFonts w:ascii="Arial" w:hAnsi="Arial" w:cs="Arial"/>
          <w:sz w:val="24"/>
          <w:szCs w:val="24"/>
        </w:rPr>
        <w:t>fração mineral (</w:t>
      </w:r>
      <w:r w:rsidR="00FD674A">
        <w:rPr>
          <w:rFonts w:ascii="Arial" w:hAnsi="Arial" w:cs="Arial"/>
          <w:sz w:val="24"/>
          <w:szCs w:val="24"/>
        </w:rPr>
        <w:t>C-</w:t>
      </w:r>
      <w:r w:rsidR="007E0B17">
        <w:rPr>
          <w:rFonts w:ascii="Arial" w:hAnsi="Arial" w:cs="Arial"/>
          <w:sz w:val="24"/>
          <w:szCs w:val="24"/>
        </w:rPr>
        <w:t>MAM</w:t>
      </w:r>
      <w:r w:rsidR="0082407A">
        <w:rPr>
          <w:rFonts w:ascii="Arial" w:hAnsi="Arial" w:cs="Arial"/>
          <w:sz w:val="24"/>
          <w:szCs w:val="24"/>
        </w:rPr>
        <w:t>).</w:t>
      </w:r>
      <w:r w:rsidR="0082407A" w:rsidRPr="0082407A">
        <w:t xml:space="preserve"> </w:t>
      </w:r>
      <w:proofErr w:type="gramStart"/>
      <w:r w:rsidR="0082407A" w:rsidRPr="0082407A">
        <w:rPr>
          <w:rFonts w:ascii="Arial" w:hAnsi="Arial" w:cs="Arial"/>
          <w:sz w:val="24"/>
          <w:szCs w:val="24"/>
        </w:rPr>
        <w:t>Verificou-se</w:t>
      </w:r>
      <w:proofErr w:type="gramEnd"/>
      <w:r w:rsidR="0082407A" w:rsidRPr="0082407A">
        <w:rPr>
          <w:rFonts w:ascii="Arial" w:hAnsi="Arial" w:cs="Arial"/>
          <w:sz w:val="24"/>
          <w:szCs w:val="24"/>
        </w:rPr>
        <w:t xml:space="preserve"> diferenças significativas nos teores e estoque de carbono; carbono orgânico total; densidade e  relação C/N no sistema </w:t>
      </w:r>
      <w:proofErr w:type="spellStart"/>
      <w:r w:rsidR="0082407A" w:rsidRPr="0082407A">
        <w:rPr>
          <w:rFonts w:ascii="Arial" w:hAnsi="Arial" w:cs="Arial"/>
          <w:sz w:val="24"/>
          <w:szCs w:val="24"/>
        </w:rPr>
        <w:t>silvipastoril</w:t>
      </w:r>
      <w:proofErr w:type="spellEnd"/>
      <w:r w:rsidR="0082407A" w:rsidRPr="0082407A">
        <w:rPr>
          <w:rFonts w:ascii="Arial" w:hAnsi="Arial" w:cs="Arial"/>
          <w:sz w:val="24"/>
          <w:szCs w:val="24"/>
        </w:rPr>
        <w:t xml:space="preserve"> comparado a mata nativa.</w:t>
      </w:r>
      <w:r w:rsidR="006D5ED1" w:rsidRPr="006D5ED1">
        <w:rPr>
          <w:rFonts w:ascii="Arial" w:hAnsi="Arial" w:cs="Arial"/>
          <w:sz w:val="24"/>
          <w:szCs w:val="24"/>
        </w:rPr>
        <w:t xml:space="preserve"> </w:t>
      </w:r>
      <w:r w:rsidR="006D5ED1" w:rsidRPr="001B3599">
        <w:rPr>
          <w:rFonts w:ascii="Arial" w:hAnsi="Arial" w:cs="Arial"/>
          <w:sz w:val="24"/>
          <w:szCs w:val="24"/>
        </w:rPr>
        <w:t xml:space="preserve">A densidade do solo foi </w:t>
      </w:r>
      <w:r w:rsidR="00A76D69">
        <w:rPr>
          <w:rFonts w:ascii="Arial" w:hAnsi="Arial" w:cs="Arial"/>
          <w:sz w:val="24"/>
          <w:szCs w:val="24"/>
        </w:rPr>
        <w:t>inferior (P&lt;0,05)</w:t>
      </w:r>
      <w:r w:rsidR="00A76D69" w:rsidRPr="001B3599">
        <w:rPr>
          <w:rFonts w:ascii="Arial" w:hAnsi="Arial" w:cs="Arial"/>
          <w:sz w:val="24"/>
          <w:szCs w:val="24"/>
        </w:rPr>
        <w:t xml:space="preserve"> </w:t>
      </w:r>
      <w:r w:rsidR="00A76D69">
        <w:rPr>
          <w:rFonts w:ascii="Arial" w:hAnsi="Arial" w:cs="Arial"/>
          <w:sz w:val="24"/>
          <w:szCs w:val="24"/>
        </w:rPr>
        <w:t>para a</w:t>
      </w:r>
      <w:r w:rsidR="006D5ED1" w:rsidRPr="001B3599">
        <w:rPr>
          <w:rFonts w:ascii="Arial" w:hAnsi="Arial" w:cs="Arial"/>
          <w:sz w:val="24"/>
          <w:szCs w:val="24"/>
        </w:rPr>
        <w:t xml:space="preserve"> mata nativa em todas as profundidades</w:t>
      </w:r>
      <w:r w:rsidR="00A76D69" w:rsidRPr="00A76D69">
        <w:rPr>
          <w:rFonts w:ascii="Arial" w:hAnsi="Arial" w:cs="Arial"/>
          <w:sz w:val="24"/>
          <w:szCs w:val="24"/>
        </w:rPr>
        <w:t xml:space="preserve"> </w:t>
      </w:r>
      <w:r w:rsidR="00A76D69">
        <w:rPr>
          <w:rFonts w:ascii="Arial" w:hAnsi="Arial" w:cs="Arial"/>
          <w:sz w:val="24"/>
          <w:szCs w:val="24"/>
        </w:rPr>
        <w:t xml:space="preserve">quando comparado ao sistema </w:t>
      </w:r>
      <w:proofErr w:type="spellStart"/>
      <w:r w:rsidR="00A76D69">
        <w:rPr>
          <w:rFonts w:ascii="Arial" w:hAnsi="Arial" w:cs="Arial"/>
          <w:sz w:val="24"/>
          <w:szCs w:val="24"/>
        </w:rPr>
        <w:t>silvipastoril</w:t>
      </w:r>
      <w:proofErr w:type="spellEnd"/>
      <w:r w:rsidR="006D5ED1" w:rsidRPr="001B3599">
        <w:rPr>
          <w:rFonts w:ascii="Arial" w:hAnsi="Arial" w:cs="Arial"/>
          <w:sz w:val="24"/>
          <w:szCs w:val="24"/>
        </w:rPr>
        <w:t>.</w:t>
      </w:r>
      <w:r w:rsidR="006D5ED1" w:rsidRPr="006D5ED1">
        <w:rPr>
          <w:rFonts w:ascii="Arial" w:hAnsi="Arial" w:cs="Arial"/>
          <w:sz w:val="24"/>
          <w:szCs w:val="24"/>
        </w:rPr>
        <w:t xml:space="preserve"> </w:t>
      </w:r>
      <w:r w:rsidR="004462C7">
        <w:rPr>
          <w:rFonts w:ascii="Arial" w:hAnsi="Arial" w:cs="Arial"/>
          <w:sz w:val="24"/>
          <w:szCs w:val="24"/>
        </w:rPr>
        <w:t>O m</w:t>
      </w:r>
      <w:r w:rsidR="004462C7" w:rsidRPr="001B3599">
        <w:rPr>
          <w:rFonts w:ascii="Arial" w:hAnsi="Arial" w:cs="Arial"/>
          <w:sz w:val="24"/>
          <w:szCs w:val="24"/>
        </w:rPr>
        <w:t xml:space="preserve">aior teor de carbono </w:t>
      </w:r>
      <w:r w:rsidR="004462C7">
        <w:rPr>
          <w:rFonts w:ascii="Arial" w:hAnsi="Arial" w:cs="Arial"/>
          <w:sz w:val="24"/>
          <w:szCs w:val="24"/>
        </w:rPr>
        <w:t>f</w:t>
      </w:r>
      <w:r w:rsidR="004462C7" w:rsidRPr="001B3599">
        <w:rPr>
          <w:rFonts w:ascii="Arial" w:hAnsi="Arial" w:cs="Arial"/>
          <w:sz w:val="24"/>
          <w:szCs w:val="24"/>
        </w:rPr>
        <w:t>oi observado na mata nativa, na</w:t>
      </w:r>
      <w:r w:rsidR="00D37EE4">
        <w:rPr>
          <w:rFonts w:ascii="Arial" w:hAnsi="Arial" w:cs="Arial"/>
          <w:sz w:val="24"/>
          <w:szCs w:val="24"/>
        </w:rPr>
        <w:t>s</w:t>
      </w:r>
      <w:r w:rsidR="004462C7" w:rsidRPr="001B3599">
        <w:rPr>
          <w:rFonts w:ascii="Arial" w:hAnsi="Arial" w:cs="Arial"/>
          <w:sz w:val="24"/>
          <w:szCs w:val="24"/>
        </w:rPr>
        <w:t xml:space="preserve"> profundidade</w:t>
      </w:r>
      <w:r w:rsidR="00D37EE4">
        <w:rPr>
          <w:rFonts w:ascii="Arial" w:hAnsi="Arial" w:cs="Arial"/>
          <w:sz w:val="24"/>
          <w:szCs w:val="24"/>
        </w:rPr>
        <w:t>s</w:t>
      </w:r>
      <w:r w:rsidR="004462C7" w:rsidRPr="001B3599">
        <w:rPr>
          <w:rFonts w:ascii="Arial" w:hAnsi="Arial" w:cs="Arial"/>
          <w:sz w:val="24"/>
          <w:szCs w:val="24"/>
        </w:rPr>
        <w:t xml:space="preserve"> de 0-10</w:t>
      </w:r>
      <w:r w:rsidR="004462C7">
        <w:rPr>
          <w:rFonts w:ascii="Arial" w:hAnsi="Arial" w:cs="Arial"/>
          <w:sz w:val="24"/>
          <w:szCs w:val="24"/>
        </w:rPr>
        <w:t>, 10-20 e 40-60 cm.</w:t>
      </w:r>
      <w:r w:rsidR="004462C7" w:rsidRPr="004462C7">
        <w:rPr>
          <w:rFonts w:ascii="Arial" w:hAnsi="Arial" w:cs="Arial"/>
          <w:sz w:val="24"/>
          <w:szCs w:val="24"/>
        </w:rPr>
        <w:t xml:space="preserve"> </w:t>
      </w:r>
      <w:r w:rsidR="004462C7" w:rsidRPr="001B3599">
        <w:rPr>
          <w:rFonts w:ascii="Arial" w:hAnsi="Arial" w:cs="Arial"/>
          <w:sz w:val="24"/>
          <w:szCs w:val="24"/>
        </w:rPr>
        <w:t>Na profundidade de 20-40</w:t>
      </w:r>
      <w:r w:rsidR="004462C7">
        <w:rPr>
          <w:rFonts w:ascii="Arial" w:hAnsi="Arial" w:cs="Arial"/>
          <w:sz w:val="24"/>
          <w:szCs w:val="24"/>
        </w:rPr>
        <w:t xml:space="preserve"> cm</w:t>
      </w:r>
      <w:r w:rsidR="003C1554">
        <w:rPr>
          <w:rFonts w:ascii="Arial" w:hAnsi="Arial" w:cs="Arial"/>
          <w:sz w:val="24"/>
          <w:szCs w:val="24"/>
        </w:rPr>
        <w:t xml:space="preserve"> a altura de manejo do pastejo</w:t>
      </w:r>
      <w:r w:rsidR="004462C7" w:rsidRPr="001B3599">
        <w:rPr>
          <w:rFonts w:ascii="Arial" w:hAnsi="Arial" w:cs="Arial"/>
          <w:sz w:val="24"/>
          <w:szCs w:val="24"/>
        </w:rPr>
        <w:t xml:space="preserve"> de 25 cm não diferiu da mata nativa e das demais alturas de manejo</w:t>
      </w:r>
      <w:r w:rsidR="004462C7">
        <w:rPr>
          <w:rFonts w:ascii="Arial" w:hAnsi="Arial" w:cs="Arial"/>
          <w:sz w:val="24"/>
          <w:szCs w:val="24"/>
        </w:rPr>
        <w:t>.</w:t>
      </w:r>
      <w:r w:rsidR="004462C7" w:rsidRPr="004462C7">
        <w:rPr>
          <w:rFonts w:ascii="Arial" w:hAnsi="Arial" w:cs="Arial"/>
          <w:sz w:val="24"/>
          <w:szCs w:val="24"/>
        </w:rPr>
        <w:t xml:space="preserve"> </w:t>
      </w:r>
      <w:r w:rsidR="004462C7" w:rsidRPr="001B3599">
        <w:rPr>
          <w:rFonts w:ascii="Arial" w:hAnsi="Arial" w:cs="Arial"/>
          <w:sz w:val="24"/>
          <w:szCs w:val="24"/>
        </w:rPr>
        <w:t>Os menores teores de carbono foram encontrados na altura de manejo do</w:t>
      </w:r>
      <w:r w:rsidR="003C1554">
        <w:rPr>
          <w:rFonts w:ascii="Arial" w:hAnsi="Arial" w:cs="Arial"/>
          <w:sz w:val="24"/>
          <w:szCs w:val="24"/>
        </w:rPr>
        <w:t xml:space="preserve"> pastejo</w:t>
      </w:r>
      <w:r w:rsidR="004462C7" w:rsidRPr="001B3599">
        <w:rPr>
          <w:rFonts w:ascii="Arial" w:hAnsi="Arial" w:cs="Arial"/>
          <w:sz w:val="24"/>
          <w:szCs w:val="24"/>
        </w:rPr>
        <w:t xml:space="preserve"> de 35 e 45 cm</w:t>
      </w:r>
      <w:r w:rsidR="003C1554">
        <w:rPr>
          <w:rFonts w:ascii="Arial" w:hAnsi="Arial" w:cs="Arial"/>
          <w:sz w:val="24"/>
          <w:szCs w:val="24"/>
        </w:rPr>
        <w:t>, quando comparado à</w:t>
      </w:r>
      <w:r w:rsidR="00A76D69">
        <w:rPr>
          <w:rFonts w:ascii="Arial" w:hAnsi="Arial" w:cs="Arial"/>
          <w:sz w:val="24"/>
          <w:szCs w:val="24"/>
        </w:rPr>
        <w:t xml:space="preserve"> mata nativa</w:t>
      </w:r>
      <w:r w:rsidR="004462C7" w:rsidRPr="001B3599">
        <w:rPr>
          <w:rFonts w:ascii="Arial" w:hAnsi="Arial" w:cs="Arial"/>
          <w:sz w:val="24"/>
          <w:szCs w:val="24"/>
        </w:rPr>
        <w:t>.</w:t>
      </w:r>
      <w:r w:rsidR="004462C7" w:rsidRPr="004462C7">
        <w:rPr>
          <w:rFonts w:ascii="Arial" w:hAnsi="Arial" w:cs="Arial"/>
          <w:sz w:val="24"/>
          <w:szCs w:val="24"/>
        </w:rPr>
        <w:t xml:space="preserve"> </w:t>
      </w:r>
      <w:r w:rsidR="004462C7" w:rsidRPr="00614300">
        <w:rPr>
          <w:rFonts w:ascii="Arial" w:hAnsi="Arial" w:cs="Arial"/>
          <w:sz w:val="24"/>
          <w:szCs w:val="24"/>
        </w:rPr>
        <w:t xml:space="preserve">O teor de </w:t>
      </w:r>
      <w:r w:rsidR="0070529C">
        <w:rPr>
          <w:rFonts w:ascii="Arial" w:hAnsi="Arial" w:cs="Arial"/>
          <w:sz w:val="24"/>
          <w:szCs w:val="24"/>
        </w:rPr>
        <w:t>carbono associado aos minerais (</w:t>
      </w:r>
      <w:r w:rsidR="004462C7">
        <w:rPr>
          <w:rFonts w:ascii="Arial" w:hAnsi="Arial" w:cs="Arial"/>
          <w:sz w:val="24"/>
          <w:szCs w:val="24"/>
        </w:rPr>
        <w:t>C-MAM</w:t>
      </w:r>
      <w:r w:rsidR="0070529C">
        <w:rPr>
          <w:rFonts w:ascii="Arial" w:hAnsi="Arial" w:cs="Arial"/>
          <w:sz w:val="24"/>
          <w:szCs w:val="24"/>
        </w:rPr>
        <w:t>)</w:t>
      </w:r>
      <w:r w:rsidR="004462C7" w:rsidRPr="00614300">
        <w:rPr>
          <w:rFonts w:ascii="Arial" w:hAnsi="Arial" w:cs="Arial"/>
          <w:sz w:val="24"/>
          <w:szCs w:val="24"/>
        </w:rPr>
        <w:t xml:space="preserve"> foi maior na mata nativa em relação às alturas de m</w:t>
      </w:r>
      <w:r w:rsidR="00A76D69">
        <w:rPr>
          <w:rFonts w:ascii="Arial" w:hAnsi="Arial" w:cs="Arial"/>
          <w:sz w:val="24"/>
          <w:szCs w:val="24"/>
        </w:rPr>
        <w:t>anejo do pastejo</w:t>
      </w:r>
      <w:r w:rsidR="004462C7">
        <w:rPr>
          <w:rFonts w:ascii="Arial" w:hAnsi="Arial" w:cs="Arial"/>
          <w:sz w:val="24"/>
          <w:szCs w:val="24"/>
        </w:rPr>
        <w:t>.</w:t>
      </w:r>
      <w:r w:rsidR="004462C7" w:rsidRPr="004462C7">
        <w:rPr>
          <w:rFonts w:ascii="Arial" w:hAnsi="Arial" w:cs="Arial"/>
          <w:sz w:val="24"/>
          <w:szCs w:val="24"/>
        </w:rPr>
        <w:t xml:space="preserve"> </w:t>
      </w:r>
      <w:r w:rsidR="004462C7">
        <w:rPr>
          <w:rFonts w:ascii="Arial" w:hAnsi="Arial" w:cs="Arial"/>
          <w:sz w:val="24"/>
          <w:szCs w:val="24"/>
        </w:rPr>
        <w:t>Não foi observada diferença significativa</w:t>
      </w:r>
      <w:r w:rsidR="004462C7" w:rsidRPr="00614300">
        <w:rPr>
          <w:rFonts w:ascii="Arial" w:hAnsi="Arial" w:cs="Arial"/>
          <w:sz w:val="24"/>
          <w:szCs w:val="24"/>
        </w:rPr>
        <w:t xml:space="preserve"> </w:t>
      </w:r>
      <w:r w:rsidR="004462C7">
        <w:rPr>
          <w:rFonts w:ascii="Arial" w:hAnsi="Arial" w:cs="Arial"/>
          <w:sz w:val="24"/>
          <w:szCs w:val="24"/>
        </w:rPr>
        <w:t xml:space="preserve">para </w:t>
      </w:r>
      <w:r w:rsidR="004462C7" w:rsidRPr="00614300">
        <w:rPr>
          <w:rFonts w:ascii="Arial" w:hAnsi="Arial" w:cs="Arial"/>
          <w:sz w:val="24"/>
          <w:szCs w:val="24"/>
        </w:rPr>
        <w:t>o teor de carbono da matéria orgânica particulada (</w:t>
      </w:r>
      <w:r w:rsidR="004462C7">
        <w:rPr>
          <w:rFonts w:ascii="Arial" w:hAnsi="Arial" w:cs="Arial"/>
          <w:sz w:val="24"/>
          <w:szCs w:val="24"/>
        </w:rPr>
        <w:t>C-</w:t>
      </w:r>
      <w:r w:rsidR="004462C7" w:rsidRPr="00614300">
        <w:rPr>
          <w:rFonts w:ascii="Arial" w:hAnsi="Arial" w:cs="Arial"/>
          <w:sz w:val="24"/>
          <w:szCs w:val="24"/>
        </w:rPr>
        <w:t>MOP)</w:t>
      </w:r>
      <w:r w:rsidR="0070529C">
        <w:rPr>
          <w:rFonts w:ascii="Arial" w:hAnsi="Arial" w:cs="Arial"/>
          <w:sz w:val="24"/>
          <w:szCs w:val="24"/>
        </w:rPr>
        <w:t>. N</w:t>
      </w:r>
      <w:r w:rsidR="0070529C" w:rsidRPr="00E67A98">
        <w:rPr>
          <w:rFonts w:ascii="Arial" w:hAnsi="Arial" w:cs="Arial"/>
          <w:sz w:val="24"/>
          <w:szCs w:val="24"/>
        </w:rPr>
        <w:t>as profundidades do solo de 20-40 e 60-100 cm a relaç</w:t>
      </w:r>
      <w:r w:rsidR="00A76D69">
        <w:rPr>
          <w:rFonts w:ascii="Arial" w:hAnsi="Arial" w:cs="Arial"/>
          <w:sz w:val="24"/>
          <w:szCs w:val="24"/>
        </w:rPr>
        <w:t>ão C/N foi maior na m</w:t>
      </w:r>
      <w:r w:rsidR="0070529C">
        <w:rPr>
          <w:rFonts w:ascii="Arial" w:hAnsi="Arial" w:cs="Arial"/>
          <w:sz w:val="24"/>
          <w:szCs w:val="24"/>
        </w:rPr>
        <w:t>ata nativa</w:t>
      </w:r>
      <w:r w:rsidR="00A76D69">
        <w:rPr>
          <w:rFonts w:ascii="Arial" w:hAnsi="Arial" w:cs="Arial"/>
          <w:sz w:val="24"/>
          <w:szCs w:val="24"/>
        </w:rPr>
        <w:t>, quando comparado aos demais tratamentos</w:t>
      </w:r>
      <w:r w:rsidR="0070529C">
        <w:rPr>
          <w:rFonts w:ascii="Arial" w:hAnsi="Arial" w:cs="Arial"/>
          <w:sz w:val="24"/>
          <w:szCs w:val="24"/>
        </w:rPr>
        <w:t>.</w:t>
      </w:r>
      <w:r w:rsidR="0070529C" w:rsidRPr="0070529C">
        <w:rPr>
          <w:rFonts w:ascii="Arial" w:hAnsi="Arial" w:cs="Arial"/>
          <w:sz w:val="24"/>
          <w:szCs w:val="24"/>
        </w:rPr>
        <w:t xml:space="preserve"> </w:t>
      </w:r>
      <w:r w:rsidR="0070529C">
        <w:rPr>
          <w:rFonts w:ascii="Arial" w:hAnsi="Arial" w:cs="Arial"/>
          <w:sz w:val="24"/>
          <w:szCs w:val="24"/>
        </w:rPr>
        <w:t xml:space="preserve">O </w:t>
      </w:r>
      <w:r w:rsidR="0070529C" w:rsidRPr="00E67A98">
        <w:rPr>
          <w:rFonts w:ascii="Arial" w:hAnsi="Arial" w:cs="Arial"/>
          <w:sz w:val="24"/>
          <w:szCs w:val="24"/>
        </w:rPr>
        <w:t>estoque de carbono</w:t>
      </w:r>
      <w:r w:rsidR="0070529C" w:rsidRPr="0070529C">
        <w:rPr>
          <w:rFonts w:ascii="Arial" w:hAnsi="Arial" w:cs="Arial"/>
          <w:sz w:val="24"/>
          <w:szCs w:val="24"/>
        </w:rPr>
        <w:t xml:space="preserve"> </w:t>
      </w:r>
      <w:r w:rsidR="0070529C">
        <w:rPr>
          <w:rFonts w:ascii="Arial" w:hAnsi="Arial" w:cs="Arial"/>
          <w:sz w:val="24"/>
          <w:szCs w:val="24"/>
        </w:rPr>
        <w:t xml:space="preserve">foi maior na </w:t>
      </w:r>
      <w:r w:rsidR="0070529C" w:rsidRPr="00E67A98">
        <w:rPr>
          <w:rFonts w:ascii="Arial" w:hAnsi="Arial" w:cs="Arial"/>
          <w:sz w:val="24"/>
          <w:szCs w:val="24"/>
        </w:rPr>
        <w:t>mata nativa</w:t>
      </w:r>
      <w:r w:rsidR="0070529C">
        <w:rPr>
          <w:rFonts w:ascii="Arial" w:hAnsi="Arial" w:cs="Arial"/>
          <w:sz w:val="24"/>
          <w:szCs w:val="24"/>
        </w:rPr>
        <w:t xml:space="preserve"> n</w:t>
      </w:r>
      <w:r w:rsidR="0070529C" w:rsidRPr="00E67A98">
        <w:rPr>
          <w:rFonts w:ascii="Arial" w:hAnsi="Arial" w:cs="Arial"/>
          <w:sz w:val="24"/>
          <w:szCs w:val="24"/>
        </w:rPr>
        <w:t xml:space="preserve">as profundidades de 0-10, 10-20 e 40-60 </w:t>
      </w:r>
      <w:r w:rsidR="0070529C">
        <w:rPr>
          <w:rFonts w:ascii="Arial" w:hAnsi="Arial" w:cs="Arial"/>
          <w:sz w:val="24"/>
          <w:szCs w:val="24"/>
        </w:rPr>
        <w:t>cm.</w:t>
      </w:r>
      <w:r w:rsidR="0070529C" w:rsidRPr="0070529C">
        <w:rPr>
          <w:rFonts w:ascii="Arial" w:hAnsi="Arial" w:cs="Arial"/>
          <w:sz w:val="24"/>
          <w:szCs w:val="24"/>
        </w:rPr>
        <w:t xml:space="preserve"> </w:t>
      </w:r>
      <w:r w:rsidR="0070529C" w:rsidRPr="00E67A98">
        <w:rPr>
          <w:rFonts w:ascii="Arial" w:hAnsi="Arial" w:cs="Arial"/>
          <w:sz w:val="24"/>
          <w:szCs w:val="24"/>
        </w:rPr>
        <w:t>Na profundidade de 20-4</w:t>
      </w:r>
      <w:r w:rsidR="002E39F1">
        <w:rPr>
          <w:rFonts w:ascii="Arial" w:hAnsi="Arial" w:cs="Arial"/>
          <w:sz w:val="24"/>
          <w:szCs w:val="24"/>
        </w:rPr>
        <w:t>0 cm a altura de manejo do pastejo</w:t>
      </w:r>
      <w:r w:rsidR="0070529C" w:rsidRPr="00E67A98">
        <w:rPr>
          <w:rFonts w:ascii="Arial" w:hAnsi="Arial" w:cs="Arial"/>
          <w:sz w:val="24"/>
          <w:szCs w:val="24"/>
        </w:rPr>
        <w:t xml:space="preserve"> de 25 cm </w:t>
      </w:r>
      <w:r w:rsidR="0070529C">
        <w:rPr>
          <w:rFonts w:ascii="Arial" w:hAnsi="Arial" w:cs="Arial"/>
          <w:sz w:val="24"/>
          <w:szCs w:val="24"/>
        </w:rPr>
        <w:t>não diferiu da mata</w:t>
      </w:r>
      <w:r w:rsidR="0082407A">
        <w:rPr>
          <w:rFonts w:ascii="Arial" w:hAnsi="Arial" w:cs="Arial"/>
          <w:sz w:val="24"/>
          <w:szCs w:val="24"/>
        </w:rPr>
        <w:t xml:space="preserve"> nativa</w:t>
      </w:r>
      <w:r w:rsidR="0070529C" w:rsidRPr="00E67A98">
        <w:rPr>
          <w:rFonts w:ascii="Arial" w:hAnsi="Arial" w:cs="Arial"/>
          <w:sz w:val="24"/>
          <w:szCs w:val="24"/>
        </w:rPr>
        <w:t>.</w:t>
      </w:r>
      <w:r w:rsidR="0070529C" w:rsidRPr="0070529C">
        <w:rPr>
          <w:rFonts w:ascii="Arial" w:hAnsi="Arial" w:cs="Arial"/>
          <w:sz w:val="24"/>
          <w:szCs w:val="24"/>
        </w:rPr>
        <w:t xml:space="preserve"> </w:t>
      </w:r>
      <w:r w:rsidR="0070529C">
        <w:rPr>
          <w:rFonts w:ascii="Arial" w:hAnsi="Arial" w:cs="Arial"/>
          <w:sz w:val="24"/>
          <w:szCs w:val="24"/>
        </w:rPr>
        <w:t>N</w:t>
      </w:r>
      <w:r w:rsidR="0070529C" w:rsidRPr="00E67A98">
        <w:rPr>
          <w:rFonts w:ascii="Arial" w:hAnsi="Arial" w:cs="Arial"/>
          <w:sz w:val="24"/>
          <w:szCs w:val="24"/>
        </w:rPr>
        <w:t xml:space="preserve">as profundidades </w:t>
      </w:r>
      <w:r w:rsidR="0070529C">
        <w:rPr>
          <w:rFonts w:ascii="Arial" w:hAnsi="Arial" w:cs="Arial"/>
          <w:sz w:val="24"/>
          <w:szCs w:val="24"/>
        </w:rPr>
        <w:t xml:space="preserve">0-10, 10-20, 20-40 e 60-100 cm </w:t>
      </w:r>
      <w:r w:rsidR="0070529C" w:rsidRPr="00E67A98">
        <w:rPr>
          <w:rFonts w:ascii="Arial" w:hAnsi="Arial" w:cs="Arial"/>
          <w:sz w:val="24"/>
          <w:szCs w:val="24"/>
        </w:rPr>
        <w:t xml:space="preserve">o estoque de </w:t>
      </w:r>
      <w:r w:rsidR="0070529C">
        <w:rPr>
          <w:rFonts w:ascii="Arial" w:hAnsi="Arial" w:cs="Arial"/>
          <w:sz w:val="24"/>
          <w:szCs w:val="24"/>
        </w:rPr>
        <w:t>C-MAM</w:t>
      </w:r>
      <w:r w:rsidR="0070529C" w:rsidRPr="00E67A98">
        <w:rPr>
          <w:rFonts w:ascii="Arial" w:hAnsi="Arial" w:cs="Arial"/>
          <w:sz w:val="24"/>
          <w:szCs w:val="24"/>
        </w:rPr>
        <w:t xml:space="preserve"> foi </w:t>
      </w:r>
      <w:r w:rsidR="002E39F1">
        <w:rPr>
          <w:rFonts w:ascii="Arial" w:hAnsi="Arial" w:cs="Arial"/>
          <w:sz w:val="24"/>
          <w:szCs w:val="24"/>
        </w:rPr>
        <w:t xml:space="preserve">superior (P&lt;0,05) </w:t>
      </w:r>
      <w:r w:rsidR="00772FDB">
        <w:rPr>
          <w:rFonts w:ascii="Arial" w:hAnsi="Arial" w:cs="Arial"/>
          <w:sz w:val="24"/>
          <w:szCs w:val="24"/>
        </w:rPr>
        <w:t>na mata nativa</w:t>
      </w:r>
      <w:r w:rsidR="0070529C">
        <w:rPr>
          <w:rFonts w:ascii="Arial" w:hAnsi="Arial" w:cs="Arial"/>
          <w:sz w:val="24"/>
          <w:szCs w:val="24"/>
        </w:rPr>
        <w:t>.</w:t>
      </w:r>
      <w:r w:rsidR="0070529C" w:rsidRPr="0070529C">
        <w:rPr>
          <w:rFonts w:ascii="Arial" w:hAnsi="Arial" w:cs="Arial"/>
          <w:sz w:val="24"/>
          <w:szCs w:val="24"/>
        </w:rPr>
        <w:t xml:space="preserve"> </w:t>
      </w:r>
      <w:r w:rsidR="007040E6">
        <w:rPr>
          <w:rFonts w:ascii="Arial" w:hAnsi="Arial" w:cs="Arial"/>
          <w:sz w:val="24"/>
          <w:szCs w:val="24"/>
        </w:rPr>
        <w:t>N</w:t>
      </w:r>
      <w:r w:rsidR="00772FDB">
        <w:rPr>
          <w:rFonts w:ascii="Arial" w:hAnsi="Arial" w:cs="Arial"/>
          <w:sz w:val="24"/>
          <w:szCs w:val="24"/>
        </w:rPr>
        <w:t xml:space="preserve">ão </w:t>
      </w:r>
      <w:r w:rsidR="002E39F1">
        <w:rPr>
          <w:rFonts w:ascii="Arial" w:hAnsi="Arial" w:cs="Arial"/>
          <w:sz w:val="24"/>
          <w:szCs w:val="24"/>
        </w:rPr>
        <w:t>verificado efeito para o estoque de C-MOP em todas as profundidades avaliadas nos diferentes sistemas</w:t>
      </w:r>
      <w:r w:rsidR="007040E6">
        <w:rPr>
          <w:rFonts w:ascii="Arial" w:hAnsi="Arial" w:cs="Arial"/>
          <w:sz w:val="24"/>
          <w:szCs w:val="24"/>
        </w:rPr>
        <w:t>.</w:t>
      </w:r>
      <w:r w:rsidR="007040E6" w:rsidRPr="007040E6">
        <w:rPr>
          <w:rFonts w:ascii="Arial" w:hAnsi="Arial" w:cs="Arial"/>
          <w:sz w:val="24"/>
          <w:szCs w:val="24"/>
        </w:rPr>
        <w:t xml:space="preserve"> </w:t>
      </w:r>
      <w:r w:rsidR="007040E6">
        <w:rPr>
          <w:rFonts w:ascii="Arial" w:hAnsi="Arial" w:cs="Arial"/>
          <w:sz w:val="24"/>
          <w:szCs w:val="24"/>
        </w:rPr>
        <w:t xml:space="preserve">A </w:t>
      </w:r>
      <w:r w:rsidR="007040E6" w:rsidRPr="00E67A98">
        <w:rPr>
          <w:rFonts w:ascii="Arial" w:hAnsi="Arial" w:cs="Arial"/>
          <w:sz w:val="24"/>
          <w:szCs w:val="24"/>
        </w:rPr>
        <w:t>mata nativa apresentou ma</w:t>
      </w:r>
      <w:r w:rsidR="000A0612">
        <w:rPr>
          <w:rFonts w:ascii="Arial" w:hAnsi="Arial" w:cs="Arial"/>
          <w:sz w:val="24"/>
          <w:szCs w:val="24"/>
        </w:rPr>
        <w:t>iores estoques de c</w:t>
      </w:r>
      <w:r w:rsidR="00D37EE4">
        <w:rPr>
          <w:rFonts w:ascii="Arial" w:hAnsi="Arial" w:cs="Arial"/>
          <w:sz w:val="24"/>
          <w:szCs w:val="24"/>
        </w:rPr>
        <w:t>arbono orgânico total (COT)</w:t>
      </w:r>
      <w:r w:rsidR="007040E6">
        <w:rPr>
          <w:rFonts w:ascii="Arial" w:hAnsi="Arial" w:cs="Arial"/>
          <w:sz w:val="24"/>
          <w:szCs w:val="24"/>
        </w:rPr>
        <w:t>.</w:t>
      </w:r>
      <w:r w:rsidR="007040E6" w:rsidRPr="007040E6">
        <w:rPr>
          <w:rFonts w:ascii="Arial" w:hAnsi="Arial" w:cs="Arial"/>
          <w:sz w:val="24"/>
          <w:szCs w:val="24"/>
        </w:rPr>
        <w:t xml:space="preserve"> </w:t>
      </w:r>
      <w:r w:rsidR="0082407A">
        <w:rPr>
          <w:rFonts w:ascii="Arial" w:hAnsi="Arial" w:cs="Arial"/>
          <w:sz w:val="24"/>
          <w:szCs w:val="24"/>
        </w:rPr>
        <w:t xml:space="preserve">As diferentes alturas de manejo do pastejo não proporcionaram incrementos nos teores e estoque de carbono orgânico </w:t>
      </w:r>
      <w:r w:rsidR="00A068EF">
        <w:rPr>
          <w:rFonts w:ascii="Arial" w:hAnsi="Arial" w:cs="Arial"/>
          <w:sz w:val="24"/>
          <w:szCs w:val="24"/>
        </w:rPr>
        <w:t xml:space="preserve">no solo em curto período. </w:t>
      </w:r>
    </w:p>
    <w:p w:rsidR="00A068EF" w:rsidRDefault="00A068EF" w:rsidP="0082666F">
      <w:pPr>
        <w:shd w:val="clear" w:color="auto" w:fill="FFFFFF"/>
        <w:spacing w:after="0" w:line="240" w:lineRule="auto"/>
        <w:textAlignment w:val="baseline"/>
        <w:rPr>
          <w:rFonts w:ascii="Arial" w:hAnsi="Arial" w:cs="Arial"/>
          <w:b/>
          <w:sz w:val="24"/>
          <w:szCs w:val="24"/>
        </w:rPr>
      </w:pPr>
    </w:p>
    <w:p w:rsidR="0082666F" w:rsidRPr="0082666F" w:rsidRDefault="0082666F" w:rsidP="0082666F">
      <w:pPr>
        <w:shd w:val="clear" w:color="auto" w:fill="FFFFFF"/>
        <w:spacing w:after="0" w:line="240" w:lineRule="auto"/>
        <w:textAlignment w:val="baseline"/>
        <w:rPr>
          <w:rFonts w:ascii="Arial" w:hAnsi="Arial" w:cs="Arial"/>
          <w:sz w:val="24"/>
          <w:szCs w:val="24"/>
        </w:rPr>
      </w:pPr>
      <w:r w:rsidRPr="0082666F">
        <w:rPr>
          <w:rFonts w:ascii="Arial" w:hAnsi="Arial" w:cs="Arial"/>
          <w:b/>
          <w:sz w:val="24"/>
          <w:szCs w:val="24"/>
        </w:rPr>
        <w:t xml:space="preserve">Palavras chave: </w:t>
      </w:r>
      <w:r w:rsidR="003C1554">
        <w:rPr>
          <w:rFonts w:ascii="Arial" w:hAnsi="Arial" w:cs="Arial"/>
          <w:sz w:val="24"/>
          <w:szCs w:val="24"/>
        </w:rPr>
        <w:t xml:space="preserve">carbono, </w:t>
      </w:r>
      <w:proofErr w:type="spellStart"/>
      <w:r w:rsidR="00B973F3" w:rsidRPr="00E350FA">
        <w:rPr>
          <w:rFonts w:ascii="Arial" w:hAnsi="Arial" w:cs="Arial"/>
          <w:i/>
          <w:iCs/>
          <w:sz w:val="24"/>
          <w:szCs w:val="24"/>
        </w:rPr>
        <w:t>Urochloa</w:t>
      </w:r>
      <w:proofErr w:type="spellEnd"/>
      <w:r w:rsidR="00B973F3">
        <w:rPr>
          <w:rFonts w:ascii="Arial" w:hAnsi="Arial" w:cs="Arial"/>
          <w:i/>
          <w:iCs/>
          <w:sz w:val="24"/>
          <w:szCs w:val="24"/>
        </w:rPr>
        <w:t xml:space="preserve"> </w:t>
      </w:r>
      <w:proofErr w:type="spellStart"/>
      <w:r w:rsidR="00B973F3" w:rsidRPr="00E350FA">
        <w:rPr>
          <w:rFonts w:ascii="Arial" w:hAnsi="Arial" w:cs="Arial"/>
          <w:i/>
          <w:iCs/>
          <w:sz w:val="24"/>
          <w:szCs w:val="24"/>
        </w:rPr>
        <w:t>brizanta</w:t>
      </w:r>
      <w:proofErr w:type="spellEnd"/>
      <w:r w:rsidRPr="0082666F">
        <w:rPr>
          <w:rFonts w:ascii="Arial" w:hAnsi="Arial" w:cs="Arial"/>
          <w:sz w:val="24"/>
          <w:szCs w:val="24"/>
        </w:rPr>
        <w:t>, manejo do pastejo</w:t>
      </w:r>
      <w:r w:rsidR="003C1554">
        <w:rPr>
          <w:rFonts w:ascii="Arial" w:hAnsi="Arial" w:cs="Arial"/>
          <w:sz w:val="24"/>
          <w:szCs w:val="24"/>
        </w:rPr>
        <w:t>.</w:t>
      </w:r>
    </w:p>
    <w:p w:rsidR="006242C4" w:rsidRDefault="006242C4" w:rsidP="00773660">
      <w:pPr>
        <w:jc w:val="center"/>
        <w:rPr>
          <w:rFonts w:ascii="Arial" w:hAnsi="Arial" w:cs="Arial"/>
          <w:b/>
          <w:sz w:val="28"/>
          <w:szCs w:val="28"/>
        </w:rPr>
      </w:pPr>
    </w:p>
    <w:p w:rsidR="009F2FD6" w:rsidRPr="002F3DCF" w:rsidRDefault="009F005F" w:rsidP="00773660">
      <w:pPr>
        <w:jc w:val="center"/>
        <w:rPr>
          <w:rFonts w:ascii="Arial" w:hAnsi="Arial" w:cs="Arial"/>
          <w:b/>
          <w:sz w:val="28"/>
          <w:szCs w:val="28"/>
        </w:rPr>
      </w:pPr>
      <w:r w:rsidRPr="002F3DCF">
        <w:rPr>
          <w:rFonts w:ascii="Arial" w:hAnsi="Arial" w:cs="Arial"/>
          <w:b/>
          <w:sz w:val="28"/>
          <w:szCs w:val="28"/>
        </w:rPr>
        <w:lastRenderedPageBreak/>
        <w:t>SUMÁRIO</w:t>
      </w:r>
    </w:p>
    <w:p w:rsidR="006242C4" w:rsidRPr="006242C4" w:rsidRDefault="00C36A94">
      <w:pPr>
        <w:pStyle w:val="Sumrio1"/>
        <w:tabs>
          <w:tab w:val="left" w:pos="440"/>
          <w:tab w:val="right" w:leader="dot" w:pos="9061"/>
        </w:tabs>
        <w:rPr>
          <w:rFonts w:cs="Arial"/>
          <w:b w:val="0"/>
          <w:bCs w:val="0"/>
          <w:noProof/>
          <w:szCs w:val="24"/>
        </w:rPr>
      </w:pPr>
      <w:r w:rsidRPr="006242C4">
        <w:rPr>
          <w:rFonts w:cs="Arial"/>
          <w:b w:val="0"/>
          <w:szCs w:val="24"/>
        </w:rPr>
        <w:fldChar w:fldCharType="begin"/>
      </w:r>
      <w:r w:rsidRPr="006242C4">
        <w:rPr>
          <w:rFonts w:cs="Arial"/>
          <w:szCs w:val="24"/>
        </w:rPr>
        <w:instrText xml:space="preserve"> TOC \o "1-5" \h \z \u </w:instrText>
      </w:r>
      <w:r w:rsidRPr="006242C4">
        <w:rPr>
          <w:rFonts w:cs="Arial"/>
          <w:b w:val="0"/>
          <w:szCs w:val="24"/>
        </w:rPr>
        <w:fldChar w:fldCharType="separate"/>
      </w:r>
      <w:hyperlink w:anchor="_Toc468963991" w:history="1">
        <w:r w:rsidR="006242C4" w:rsidRPr="006242C4">
          <w:rPr>
            <w:rStyle w:val="Hyperlink"/>
            <w:rFonts w:cs="Arial"/>
            <w:noProof/>
            <w:szCs w:val="24"/>
          </w:rPr>
          <w:t>1.</w:t>
        </w:r>
        <w:r w:rsidR="006242C4" w:rsidRPr="006242C4">
          <w:rPr>
            <w:rFonts w:cs="Arial"/>
            <w:b w:val="0"/>
            <w:bCs w:val="0"/>
            <w:noProof/>
            <w:szCs w:val="24"/>
          </w:rPr>
          <w:tab/>
        </w:r>
        <w:r w:rsidR="006242C4" w:rsidRPr="006242C4">
          <w:rPr>
            <w:rStyle w:val="Hyperlink"/>
            <w:rFonts w:cs="Arial"/>
            <w:noProof/>
            <w:szCs w:val="24"/>
          </w:rPr>
          <w:t>INTRODUÇÃO</w:t>
        </w:r>
        <w:r w:rsidR="006242C4" w:rsidRPr="006242C4">
          <w:rPr>
            <w:rFonts w:cs="Arial"/>
            <w:noProof/>
            <w:webHidden/>
            <w:szCs w:val="24"/>
          </w:rPr>
          <w:tab/>
        </w:r>
        <w:r w:rsidR="006242C4" w:rsidRPr="006242C4">
          <w:rPr>
            <w:rFonts w:cs="Arial"/>
            <w:noProof/>
            <w:webHidden/>
            <w:szCs w:val="24"/>
          </w:rPr>
          <w:fldChar w:fldCharType="begin"/>
        </w:r>
        <w:r w:rsidR="006242C4" w:rsidRPr="006242C4">
          <w:rPr>
            <w:rFonts w:cs="Arial"/>
            <w:noProof/>
            <w:webHidden/>
            <w:szCs w:val="24"/>
          </w:rPr>
          <w:instrText xml:space="preserve"> PAGEREF _Toc468963991 \h </w:instrText>
        </w:r>
        <w:r w:rsidR="006242C4" w:rsidRPr="006242C4">
          <w:rPr>
            <w:rFonts w:cs="Arial"/>
            <w:noProof/>
            <w:webHidden/>
            <w:szCs w:val="24"/>
          </w:rPr>
        </w:r>
        <w:r w:rsidR="006242C4" w:rsidRPr="006242C4">
          <w:rPr>
            <w:rFonts w:cs="Arial"/>
            <w:noProof/>
            <w:webHidden/>
            <w:szCs w:val="24"/>
          </w:rPr>
          <w:fldChar w:fldCharType="separate"/>
        </w:r>
        <w:r w:rsidR="006242C4" w:rsidRPr="006242C4">
          <w:rPr>
            <w:rFonts w:cs="Arial"/>
            <w:noProof/>
            <w:webHidden/>
            <w:szCs w:val="24"/>
          </w:rPr>
          <w:t>7</w:t>
        </w:r>
        <w:r w:rsidR="006242C4" w:rsidRPr="006242C4">
          <w:rPr>
            <w:rFonts w:cs="Arial"/>
            <w:noProof/>
            <w:webHidden/>
            <w:szCs w:val="24"/>
          </w:rPr>
          <w:fldChar w:fldCharType="end"/>
        </w:r>
      </w:hyperlink>
    </w:p>
    <w:p w:rsidR="006242C4" w:rsidRPr="006242C4" w:rsidRDefault="006242C4">
      <w:pPr>
        <w:pStyle w:val="Sumrio1"/>
        <w:tabs>
          <w:tab w:val="left" w:pos="440"/>
          <w:tab w:val="right" w:leader="dot" w:pos="9061"/>
        </w:tabs>
        <w:rPr>
          <w:rFonts w:cs="Arial"/>
          <w:b w:val="0"/>
          <w:bCs w:val="0"/>
          <w:noProof/>
          <w:szCs w:val="24"/>
        </w:rPr>
      </w:pPr>
      <w:hyperlink w:anchor="_Toc468963992" w:history="1">
        <w:r w:rsidRPr="006242C4">
          <w:rPr>
            <w:rStyle w:val="Hyperlink"/>
            <w:rFonts w:cs="Arial"/>
            <w:noProof/>
            <w:szCs w:val="24"/>
          </w:rPr>
          <w:t>2.</w:t>
        </w:r>
        <w:r w:rsidRPr="006242C4">
          <w:rPr>
            <w:rFonts w:cs="Arial"/>
            <w:b w:val="0"/>
            <w:bCs w:val="0"/>
            <w:noProof/>
            <w:szCs w:val="24"/>
          </w:rPr>
          <w:tab/>
        </w:r>
        <w:r w:rsidRPr="006242C4">
          <w:rPr>
            <w:rStyle w:val="Hyperlink"/>
            <w:rFonts w:cs="Arial"/>
            <w:noProof/>
            <w:szCs w:val="24"/>
          </w:rPr>
          <w:t>MATERIAL E MÉTODOS</w:t>
        </w:r>
        <w:r w:rsidRPr="006242C4">
          <w:rPr>
            <w:rFonts w:cs="Arial"/>
            <w:noProof/>
            <w:webHidden/>
            <w:szCs w:val="24"/>
          </w:rPr>
          <w:tab/>
        </w:r>
        <w:r w:rsidRPr="006242C4">
          <w:rPr>
            <w:rFonts w:cs="Arial"/>
            <w:noProof/>
            <w:webHidden/>
            <w:szCs w:val="24"/>
          </w:rPr>
          <w:fldChar w:fldCharType="begin"/>
        </w:r>
        <w:r w:rsidRPr="006242C4">
          <w:rPr>
            <w:rFonts w:cs="Arial"/>
            <w:noProof/>
            <w:webHidden/>
            <w:szCs w:val="24"/>
          </w:rPr>
          <w:instrText xml:space="preserve"> PAGEREF _Toc468963992 \h </w:instrText>
        </w:r>
        <w:r w:rsidRPr="006242C4">
          <w:rPr>
            <w:rFonts w:cs="Arial"/>
            <w:noProof/>
            <w:webHidden/>
            <w:szCs w:val="24"/>
          </w:rPr>
        </w:r>
        <w:r w:rsidRPr="006242C4">
          <w:rPr>
            <w:rFonts w:cs="Arial"/>
            <w:noProof/>
            <w:webHidden/>
            <w:szCs w:val="24"/>
          </w:rPr>
          <w:fldChar w:fldCharType="separate"/>
        </w:r>
        <w:r w:rsidRPr="006242C4">
          <w:rPr>
            <w:rFonts w:cs="Arial"/>
            <w:noProof/>
            <w:webHidden/>
            <w:szCs w:val="24"/>
          </w:rPr>
          <w:t>9</w:t>
        </w:r>
        <w:r w:rsidRPr="006242C4">
          <w:rPr>
            <w:rFonts w:cs="Arial"/>
            <w:noProof/>
            <w:webHidden/>
            <w:szCs w:val="24"/>
          </w:rPr>
          <w:fldChar w:fldCharType="end"/>
        </w:r>
      </w:hyperlink>
    </w:p>
    <w:p w:rsidR="006242C4" w:rsidRPr="006242C4" w:rsidRDefault="006242C4">
      <w:pPr>
        <w:pStyle w:val="Sumrio2"/>
        <w:rPr>
          <w:rFonts w:ascii="Arial" w:hAnsi="Arial" w:cs="Arial"/>
          <w:i w:val="0"/>
          <w:iCs w:val="0"/>
          <w:noProof/>
          <w:sz w:val="24"/>
          <w:szCs w:val="24"/>
        </w:rPr>
      </w:pPr>
      <w:hyperlink w:anchor="_Toc468963993" w:history="1">
        <w:r w:rsidRPr="006242C4">
          <w:rPr>
            <w:rStyle w:val="Hyperlink"/>
            <w:rFonts w:ascii="Arial" w:hAnsi="Arial" w:cs="Arial"/>
            <w:b/>
            <w:noProof/>
            <w:sz w:val="24"/>
            <w:szCs w:val="24"/>
          </w:rPr>
          <w:t>2.1.</w:t>
        </w:r>
        <w:r w:rsidRPr="006242C4">
          <w:rPr>
            <w:rFonts w:ascii="Arial" w:hAnsi="Arial" w:cs="Arial"/>
            <w:i w:val="0"/>
            <w:iCs w:val="0"/>
            <w:noProof/>
            <w:sz w:val="24"/>
            <w:szCs w:val="24"/>
          </w:rPr>
          <w:tab/>
        </w:r>
        <w:r w:rsidRPr="006242C4">
          <w:rPr>
            <w:rStyle w:val="Hyperlink"/>
            <w:rFonts w:ascii="Arial" w:hAnsi="Arial" w:cs="Arial"/>
            <w:b/>
            <w:noProof/>
            <w:sz w:val="24"/>
            <w:szCs w:val="24"/>
          </w:rPr>
          <w:t>Histórico da área experimental</w:t>
        </w:r>
        <w:r w:rsidRPr="006242C4">
          <w:rPr>
            <w:rFonts w:ascii="Arial" w:hAnsi="Arial" w:cs="Arial"/>
            <w:noProof/>
            <w:webHidden/>
            <w:sz w:val="24"/>
            <w:szCs w:val="24"/>
          </w:rPr>
          <w:tab/>
        </w:r>
        <w:r w:rsidRPr="006242C4">
          <w:rPr>
            <w:rFonts w:ascii="Arial" w:hAnsi="Arial" w:cs="Arial"/>
            <w:noProof/>
            <w:webHidden/>
            <w:sz w:val="24"/>
            <w:szCs w:val="24"/>
          </w:rPr>
          <w:fldChar w:fldCharType="begin"/>
        </w:r>
        <w:r w:rsidRPr="006242C4">
          <w:rPr>
            <w:rFonts w:ascii="Arial" w:hAnsi="Arial" w:cs="Arial"/>
            <w:noProof/>
            <w:webHidden/>
            <w:sz w:val="24"/>
            <w:szCs w:val="24"/>
          </w:rPr>
          <w:instrText xml:space="preserve"> PAGEREF _Toc468963993 \h </w:instrText>
        </w:r>
        <w:r w:rsidRPr="006242C4">
          <w:rPr>
            <w:rFonts w:ascii="Arial" w:hAnsi="Arial" w:cs="Arial"/>
            <w:noProof/>
            <w:webHidden/>
            <w:sz w:val="24"/>
            <w:szCs w:val="24"/>
          </w:rPr>
        </w:r>
        <w:r w:rsidRPr="006242C4">
          <w:rPr>
            <w:rFonts w:ascii="Arial" w:hAnsi="Arial" w:cs="Arial"/>
            <w:noProof/>
            <w:webHidden/>
            <w:sz w:val="24"/>
            <w:szCs w:val="24"/>
          </w:rPr>
          <w:fldChar w:fldCharType="separate"/>
        </w:r>
        <w:r w:rsidRPr="006242C4">
          <w:rPr>
            <w:rFonts w:ascii="Arial" w:hAnsi="Arial" w:cs="Arial"/>
            <w:noProof/>
            <w:webHidden/>
            <w:sz w:val="24"/>
            <w:szCs w:val="24"/>
          </w:rPr>
          <w:t>9</w:t>
        </w:r>
        <w:r w:rsidRPr="006242C4">
          <w:rPr>
            <w:rFonts w:ascii="Arial" w:hAnsi="Arial" w:cs="Arial"/>
            <w:noProof/>
            <w:webHidden/>
            <w:sz w:val="24"/>
            <w:szCs w:val="24"/>
          </w:rPr>
          <w:fldChar w:fldCharType="end"/>
        </w:r>
      </w:hyperlink>
    </w:p>
    <w:p w:rsidR="006242C4" w:rsidRPr="006242C4" w:rsidRDefault="006242C4">
      <w:pPr>
        <w:pStyle w:val="Sumrio2"/>
        <w:rPr>
          <w:rFonts w:ascii="Arial" w:hAnsi="Arial" w:cs="Arial"/>
          <w:i w:val="0"/>
          <w:iCs w:val="0"/>
          <w:noProof/>
          <w:sz w:val="24"/>
          <w:szCs w:val="24"/>
        </w:rPr>
      </w:pPr>
      <w:hyperlink w:anchor="_Toc468963994" w:history="1">
        <w:r w:rsidRPr="006242C4">
          <w:rPr>
            <w:rStyle w:val="Hyperlink"/>
            <w:rFonts w:ascii="Arial" w:hAnsi="Arial" w:cs="Arial"/>
            <w:b/>
            <w:noProof/>
            <w:sz w:val="24"/>
            <w:szCs w:val="24"/>
          </w:rPr>
          <w:t>2.2.</w:t>
        </w:r>
        <w:r w:rsidRPr="006242C4">
          <w:rPr>
            <w:rFonts w:ascii="Arial" w:hAnsi="Arial" w:cs="Arial"/>
            <w:i w:val="0"/>
            <w:iCs w:val="0"/>
            <w:noProof/>
            <w:sz w:val="24"/>
            <w:szCs w:val="24"/>
          </w:rPr>
          <w:tab/>
        </w:r>
        <w:r w:rsidRPr="006242C4">
          <w:rPr>
            <w:rStyle w:val="Hyperlink"/>
            <w:rFonts w:ascii="Arial" w:hAnsi="Arial" w:cs="Arial"/>
            <w:b/>
            <w:noProof/>
            <w:sz w:val="24"/>
            <w:szCs w:val="24"/>
          </w:rPr>
          <w:t>Amostragem e preparo do solo</w:t>
        </w:r>
        <w:r w:rsidRPr="006242C4">
          <w:rPr>
            <w:rFonts w:ascii="Arial" w:hAnsi="Arial" w:cs="Arial"/>
            <w:noProof/>
            <w:webHidden/>
            <w:sz w:val="24"/>
            <w:szCs w:val="24"/>
          </w:rPr>
          <w:tab/>
        </w:r>
        <w:r w:rsidRPr="006242C4">
          <w:rPr>
            <w:rFonts w:ascii="Arial" w:hAnsi="Arial" w:cs="Arial"/>
            <w:noProof/>
            <w:webHidden/>
            <w:sz w:val="24"/>
            <w:szCs w:val="24"/>
          </w:rPr>
          <w:fldChar w:fldCharType="begin"/>
        </w:r>
        <w:r w:rsidRPr="006242C4">
          <w:rPr>
            <w:rFonts w:ascii="Arial" w:hAnsi="Arial" w:cs="Arial"/>
            <w:noProof/>
            <w:webHidden/>
            <w:sz w:val="24"/>
            <w:szCs w:val="24"/>
          </w:rPr>
          <w:instrText xml:space="preserve"> PAGEREF _Toc468963994 \h </w:instrText>
        </w:r>
        <w:r w:rsidRPr="006242C4">
          <w:rPr>
            <w:rFonts w:ascii="Arial" w:hAnsi="Arial" w:cs="Arial"/>
            <w:noProof/>
            <w:webHidden/>
            <w:sz w:val="24"/>
            <w:szCs w:val="24"/>
          </w:rPr>
        </w:r>
        <w:r w:rsidRPr="006242C4">
          <w:rPr>
            <w:rFonts w:ascii="Arial" w:hAnsi="Arial" w:cs="Arial"/>
            <w:noProof/>
            <w:webHidden/>
            <w:sz w:val="24"/>
            <w:szCs w:val="24"/>
          </w:rPr>
          <w:fldChar w:fldCharType="separate"/>
        </w:r>
        <w:r w:rsidRPr="006242C4">
          <w:rPr>
            <w:rFonts w:ascii="Arial" w:hAnsi="Arial" w:cs="Arial"/>
            <w:noProof/>
            <w:webHidden/>
            <w:sz w:val="24"/>
            <w:szCs w:val="24"/>
          </w:rPr>
          <w:t>12</w:t>
        </w:r>
        <w:r w:rsidRPr="006242C4">
          <w:rPr>
            <w:rFonts w:ascii="Arial" w:hAnsi="Arial" w:cs="Arial"/>
            <w:noProof/>
            <w:webHidden/>
            <w:sz w:val="24"/>
            <w:szCs w:val="24"/>
          </w:rPr>
          <w:fldChar w:fldCharType="end"/>
        </w:r>
      </w:hyperlink>
    </w:p>
    <w:p w:rsidR="006242C4" w:rsidRPr="006242C4" w:rsidRDefault="006242C4">
      <w:pPr>
        <w:pStyle w:val="Sumrio2"/>
        <w:rPr>
          <w:rFonts w:ascii="Arial" w:hAnsi="Arial" w:cs="Arial"/>
          <w:i w:val="0"/>
          <w:iCs w:val="0"/>
          <w:noProof/>
          <w:sz w:val="24"/>
          <w:szCs w:val="24"/>
        </w:rPr>
      </w:pPr>
      <w:hyperlink w:anchor="_Toc468963995" w:history="1">
        <w:r w:rsidRPr="006242C4">
          <w:rPr>
            <w:rStyle w:val="Hyperlink"/>
            <w:rFonts w:ascii="Arial" w:hAnsi="Arial" w:cs="Arial"/>
            <w:b/>
            <w:noProof/>
            <w:sz w:val="24"/>
            <w:szCs w:val="24"/>
          </w:rPr>
          <w:t>2.3.</w:t>
        </w:r>
        <w:r w:rsidRPr="006242C4">
          <w:rPr>
            <w:rFonts w:ascii="Arial" w:hAnsi="Arial" w:cs="Arial"/>
            <w:i w:val="0"/>
            <w:iCs w:val="0"/>
            <w:noProof/>
            <w:sz w:val="24"/>
            <w:szCs w:val="24"/>
          </w:rPr>
          <w:tab/>
        </w:r>
        <w:r w:rsidRPr="006242C4">
          <w:rPr>
            <w:rStyle w:val="Hyperlink"/>
            <w:rFonts w:ascii="Arial" w:hAnsi="Arial" w:cs="Arial"/>
            <w:b/>
            <w:noProof/>
            <w:sz w:val="24"/>
            <w:szCs w:val="24"/>
          </w:rPr>
          <w:t>Análise física do solo</w:t>
        </w:r>
        <w:r w:rsidRPr="006242C4">
          <w:rPr>
            <w:rFonts w:ascii="Arial" w:hAnsi="Arial" w:cs="Arial"/>
            <w:noProof/>
            <w:webHidden/>
            <w:sz w:val="24"/>
            <w:szCs w:val="24"/>
          </w:rPr>
          <w:tab/>
        </w:r>
        <w:r w:rsidRPr="006242C4">
          <w:rPr>
            <w:rFonts w:ascii="Arial" w:hAnsi="Arial" w:cs="Arial"/>
            <w:noProof/>
            <w:webHidden/>
            <w:sz w:val="24"/>
            <w:szCs w:val="24"/>
          </w:rPr>
          <w:fldChar w:fldCharType="begin"/>
        </w:r>
        <w:r w:rsidRPr="006242C4">
          <w:rPr>
            <w:rFonts w:ascii="Arial" w:hAnsi="Arial" w:cs="Arial"/>
            <w:noProof/>
            <w:webHidden/>
            <w:sz w:val="24"/>
            <w:szCs w:val="24"/>
          </w:rPr>
          <w:instrText xml:space="preserve"> PAGEREF _Toc468963995 \h </w:instrText>
        </w:r>
        <w:r w:rsidRPr="006242C4">
          <w:rPr>
            <w:rFonts w:ascii="Arial" w:hAnsi="Arial" w:cs="Arial"/>
            <w:noProof/>
            <w:webHidden/>
            <w:sz w:val="24"/>
            <w:szCs w:val="24"/>
          </w:rPr>
        </w:r>
        <w:r w:rsidRPr="006242C4">
          <w:rPr>
            <w:rFonts w:ascii="Arial" w:hAnsi="Arial" w:cs="Arial"/>
            <w:noProof/>
            <w:webHidden/>
            <w:sz w:val="24"/>
            <w:szCs w:val="24"/>
          </w:rPr>
          <w:fldChar w:fldCharType="separate"/>
        </w:r>
        <w:r w:rsidRPr="006242C4">
          <w:rPr>
            <w:rFonts w:ascii="Arial" w:hAnsi="Arial" w:cs="Arial"/>
            <w:noProof/>
            <w:webHidden/>
            <w:sz w:val="24"/>
            <w:szCs w:val="24"/>
          </w:rPr>
          <w:t>12</w:t>
        </w:r>
        <w:r w:rsidRPr="006242C4">
          <w:rPr>
            <w:rFonts w:ascii="Arial" w:hAnsi="Arial" w:cs="Arial"/>
            <w:noProof/>
            <w:webHidden/>
            <w:sz w:val="24"/>
            <w:szCs w:val="24"/>
          </w:rPr>
          <w:fldChar w:fldCharType="end"/>
        </w:r>
      </w:hyperlink>
    </w:p>
    <w:p w:rsidR="006242C4" w:rsidRPr="006242C4" w:rsidRDefault="006242C4">
      <w:pPr>
        <w:pStyle w:val="Sumrio2"/>
        <w:rPr>
          <w:rFonts w:ascii="Arial" w:hAnsi="Arial" w:cs="Arial"/>
          <w:i w:val="0"/>
          <w:iCs w:val="0"/>
          <w:noProof/>
          <w:sz w:val="24"/>
          <w:szCs w:val="24"/>
        </w:rPr>
      </w:pPr>
      <w:hyperlink w:anchor="_Toc468963996" w:history="1">
        <w:r w:rsidRPr="006242C4">
          <w:rPr>
            <w:rStyle w:val="Hyperlink"/>
            <w:rFonts w:ascii="Arial" w:hAnsi="Arial" w:cs="Arial"/>
            <w:b/>
            <w:noProof/>
            <w:sz w:val="24"/>
            <w:szCs w:val="24"/>
          </w:rPr>
          <w:t>2.4.</w:t>
        </w:r>
        <w:r w:rsidRPr="006242C4">
          <w:rPr>
            <w:rFonts w:ascii="Arial" w:hAnsi="Arial" w:cs="Arial"/>
            <w:i w:val="0"/>
            <w:iCs w:val="0"/>
            <w:noProof/>
            <w:sz w:val="24"/>
            <w:szCs w:val="24"/>
          </w:rPr>
          <w:tab/>
        </w:r>
        <w:r w:rsidRPr="006242C4">
          <w:rPr>
            <w:rStyle w:val="Hyperlink"/>
            <w:rFonts w:ascii="Arial" w:hAnsi="Arial" w:cs="Arial"/>
            <w:b/>
            <w:noProof/>
            <w:sz w:val="24"/>
            <w:szCs w:val="24"/>
          </w:rPr>
          <w:t>Análise da Acidez do Solo: pH em água</w:t>
        </w:r>
        <w:r w:rsidRPr="006242C4">
          <w:rPr>
            <w:rFonts w:ascii="Arial" w:hAnsi="Arial" w:cs="Arial"/>
            <w:noProof/>
            <w:webHidden/>
            <w:sz w:val="24"/>
            <w:szCs w:val="24"/>
          </w:rPr>
          <w:tab/>
        </w:r>
        <w:r w:rsidRPr="006242C4">
          <w:rPr>
            <w:rFonts w:ascii="Arial" w:hAnsi="Arial" w:cs="Arial"/>
            <w:noProof/>
            <w:webHidden/>
            <w:sz w:val="24"/>
            <w:szCs w:val="24"/>
          </w:rPr>
          <w:fldChar w:fldCharType="begin"/>
        </w:r>
        <w:r w:rsidRPr="006242C4">
          <w:rPr>
            <w:rFonts w:ascii="Arial" w:hAnsi="Arial" w:cs="Arial"/>
            <w:noProof/>
            <w:webHidden/>
            <w:sz w:val="24"/>
            <w:szCs w:val="24"/>
          </w:rPr>
          <w:instrText xml:space="preserve"> PAGEREF _Toc468963996 \h </w:instrText>
        </w:r>
        <w:r w:rsidRPr="006242C4">
          <w:rPr>
            <w:rFonts w:ascii="Arial" w:hAnsi="Arial" w:cs="Arial"/>
            <w:noProof/>
            <w:webHidden/>
            <w:sz w:val="24"/>
            <w:szCs w:val="24"/>
          </w:rPr>
        </w:r>
        <w:r w:rsidRPr="006242C4">
          <w:rPr>
            <w:rFonts w:ascii="Arial" w:hAnsi="Arial" w:cs="Arial"/>
            <w:noProof/>
            <w:webHidden/>
            <w:sz w:val="24"/>
            <w:szCs w:val="24"/>
          </w:rPr>
          <w:fldChar w:fldCharType="separate"/>
        </w:r>
        <w:r w:rsidRPr="006242C4">
          <w:rPr>
            <w:rFonts w:ascii="Arial" w:hAnsi="Arial" w:cs="Arial"/>
            <w:noProof/>
            <w:webHidden/>
            <w:sz w:val="24"/>
            <w:szCs w:val="24"/>
          </w:rPr>
          <w:t>12</w:t>
        </w:r>
        <w:r w:rsidRPr="006242C4">
          <w:rPr>
            <w:rFonts w:ascii="Arial" w:hAnsi="Arial" w:cs="Arial"/>
            <w:noProof/>
            <w:webHidden/>
            <w:sz w:val="24"/>
            <w:szCs w:val="24"/>
          </w:rPr>
          <w:fldChar w:fldCharType="end"/>
        </w:r>
      </w:hyperlink>
    </w:p>
    <w:p w:rsidR="006242C4" w:rsidRPr="006242C4" w:rsidRDefault="006242C4">
      <w:pPr>
        <w:pStyle w:val="Sumrio2"/>
        <w:rPr>
          <w:rFonts w:ascii="Arial" w:hAnsi="Arial" w:cs="Arial"/>
          <w:i w:val="0"/>
          <w:iCs w:val="0"/>
          <w:noProof/>
          <w:sz w:val="24"/>
          <w:szCs w:val="24"/>
        </w:rPr>
      </w:pPr>
      <w:hyperlink w:anchor="_Toc468963997" w:history="1">
        <w:r w:rsidRPr="006242C4">
          <w:rPr>
            <w:rStyle w:val="Hyperlink"/>
            <w:rFonts w:ascii="Arial" w:hAnsi="Arial" w:cs="Arial"/>
            <w:b/>
            <w:noProof/>
            <w:sz w:val="24"/>
            <w:szCs w:val="24"/>
          </w:rPr>
          <w:t>2.5.</w:t>
        </w:r>
        <w:r w:rsidRPr="006242C4">
          <w:rPr>
            <w:rFonts w:ascii="Arial" w:hAnsi="Arial" w:cs="Arial"/>
            <w:i w:val="0"/>
            <w:iCs w:val="0"/>
            <w:noProof/>
            <w:sz w:val="24"/>
            <w:szCs w:val="24"/>
          </w:rPr>
          <w:tab/>
        </w:r>
        <w:r w:rsidRPr="006242C4">
          <w:rPr>
            <w:rStyle w:val="Hyperlink"/>
            <w:rFonts w:ascii="Arial" w:hAnsi="Arial" w:cs="Arial"/>
            <w:b/>
            <w:noProof/>
            <w:sz w:val="24"/>
            <w:szCs w:val="24"/>
          </w:rPr>
          <w:t>Teores de carbono nas diferentes frações da MOS</w:t>
        </w:r>
        <w:r w:rsidRPr="006242C4">
          <w:rPr>
            <w:rFonts w:ascii="Arial" w:hAnsi="Arial" w:cs="Arial"/>
            <w:noProof/>
            <w:webHidden/>
            <w:sz w:val="24"/>
            <w:szCs w:val="24"/>
          </w:rPr>
          <w:tab/>
        </w:r>
        <w:r w:rsidRPr="006242C4">
          <w:rPr>
            <w:rFonts w:ascii="Arial" w:hAnsi="Arial" w:cs="Arial"/>
            <w:noProof/>
            <w:webHidden/>
            <w:sz w:val="24"/>
            <w:szCs w:val="24"/>
          </w:rPr>
          <w:fldChar w:fldCharType="begin"/>
        </w:r>
        <w:r w:rsidRPr="006242C4">
          <w:rPr>
            <w:rFonts w:ascii="Arial" w:hAnsi="Arial" w:cs="Arial"/>
            <w:noProof/>
            <w:webHidden/>
            <w:sz w:val="24"/>
            <w:szCs w:val="24"/>
          </w:rPr>
          <w:instrText xml:space="preserve"> PAGEREF _Toc468963997 \h </w:instrText>
        </w:r>
        <w:r w:rsidRPr="006242C4">
          <w:rPr>
            <w:rFonts w:ascii="Arial" w:hAnsi="Arial" w:cs="Arial"/>
            <w:noProof/>
            <w:webHidden/>
            <w:sz w:val="24"/>
            <w:szCs w:val="24"/>
          </w:rPr>
        </w:r>
        <w:r w:rsidRPr="006242C4">
          <w:rPr>
            <w:rFonts w:ascii="Arial" w:hAnsi="Arial" w:cs="Arial"/>
            <w:noProof/>
            <w:webHidden/>
            <w:sz w:val="24"/>
            <w:szCs w:val="24"/>
          </w:rPr>
          <w:fldChar w:fldCharType="separate"/>
        </w:r>
        <w:r w:rsidRPr="006242C4">
          <w:rPr>
            <w:rFonts w:ascii="Arial" w:hAnsi="Arial" w:cs="Arial"/>
            <w:noProof/>
            <w:webHidden/>
            <w:sz w:val="24"/>
            <w:szCs w:val="24"/>
          </w:rPr>
          <w:t>13</w:t>
        </w:r>
        <w:r w:rsidRPr="006242C4">
          <w:rPr>
            <w:rFonts w:ascii="Arial" w:hAnsi="Arial" w:cs="Arial"/>
            <w:noProof/>
            <w:webHidden/>
            <w:sz w:val="24"/>
            <w:szCs w:val="24"/>
          </w:rPr>
          <w:fldChar w:fldCharType="end"/>
        </w:r>
      </w:hyperlink>
    </w:p>
    <w:p w:rsidR="006242C4" w:rsidRPr="006242C4" w:rsidRDefault="006242C4">
      <w:pPr>
        <w:pStyle w:val="Sumrio2"/>
        <w:rPr>
          <w:rFonts w:ascii="Arial" w:hAnsi="Arial" w:cs="Arial"/>
          <w:i w:val="0"/>
          <w:iCs w:val="0"/>
          <w:noProof/>
          <w:sz w:val="24"/>
          <w:szCs w:val="24"/>
        </w:rPr>
      </w:pPr>
      <w:hyperlink w:anchor="_Toc468963998" w:history="1">
        <w:r w:rsidRPr="006242C4">
          <w:rPr>
            <w:rStyle w:val="Hyperlink"/>
            <w:rFonts w:ascii="Arial" w:hAnsi="Arial" w:cs="Arial"/>
            <w:b/>
            <w:noProof/>
            <w:sz w:val="24"/>
            <w:szCs w:val="24"/>
          </w:rPr>
          <w:t>2.6.</w:t>
        </w:r>
        <w:r w:rsidRPr="006242C4">
          <w:rPr>
            <w:rFonts w:ascii="Arial" w:hAnsi="Arial" w:cs="Arial"/>
            <w:i w:val="0"/>
            <w:iCs w:val="0"/>
            <w:noProof/>
            <w:sz w:val="24"/>
            <w:szCs w:val="24"/>
          </w:rPr>
          <w:tab/>
        </w:r>
        <w:r w:rsidRPr="006242C4">
          <w:rPr>
            <w:rStyle w:val="Hyperlink"/>
            <w:rFonts w:ascii="Arial" w:hAnsi="Arial" w:cs="Arial"/>
            <w:b/>
            <w:noProof/>
            <w:sz w:val="24"/>
            <w:szCs w:val="24"/>
          </w:rPr>
          <w:t>Estoques de carbono nas diferentes frações do solo</w:t>
        </w:r>
        <w:r w:rsidRPr="006242C4">
          <w:rPr>
            <w:rFonts w:ascii="Arial" w:hAnsi="Arial" w:cs="Arial"/>
            <w:noProof/>
            <w:webHidden/>
            <w:sz w:val="24"/>
            <w:szCs w:val="24"/>
          </w:rPr>
          <w:tab/>
        </w:r>
        <w:r w:rsidRPr="006242C4">
          <w:rPr>
            <w:rFonts w:ascii="Arial" w:hAnsi="Arial" w:cs="Arial"/>
            <w:noProof/>
            <w:webHidden/>
            <w:sz w:val="24"/>
            <w:szCs w:val="24"/>
          </w:rPr>
          <w:fldChar w:fldCharType="begin"/>
        </w:r>
        <w:r w:rsidRPr="006242C4">
          <w:rPr>
            <w:rFonts w:ascii="Arial" w:hAnsi="Arial" w:cs="Arial"/>
            <w:noProof/>
            <w:webHidden/>
            <w:sz w:val="24"/>
            <w:szCs w:val="24"/>
          </w:rPr>
          <w:instrText xml:space="preserve"> PAGEREF _Toc468963998 \h </w:instrText>
        </w:r>
        <w:r w:rsidRPr="006242C4">
          <w:rPr>
            <w:rFonts w:ascii="Arial" w:hAnsi="Arial" w:cs="Arial"/>
            <w:noProof/>
            <w:webHidden/>
            <w:sz w:val="24"/>
            <w:szCs w:val="24"/>
          </w:rPr>
        </w:r>
        <w:r w:rsidRPr="006242C4">
          <w:rPr>
            <w:rFonts w:ascii="Arial" w:hAnsi="Arial" w:cs="Arial"/>
            <w:noProof/>
            <w:webHidden/>
            <w:sz w:val="24"/>
            <w:szCs w:val="24"/>
          </w:rPr>
          <w:fldChar w:fldCharType="separate"/>
        </w:r>
        <w:r w:rsidRPr="006242C4">
          <w:rPr>
            <w:rFonts w:ascii="Arial" w:hAnsi="Arial" w:cs="Arial"/>
            <w:noProof/>
            <w:webHidden/>
            <w:sz w:val="24"/>
            <w:szCs w:val="24"/>
          </w:rPr>
          <w:t>13</w:t>
        </w:r>
        <w:r w:rsidRPr="006242C4">
          <w:rPr>
            <w:rFonts w:ascii="Arial" w:hAnsi="Arial" w:cs="Arial"/>
            <w:noProof/>
            <w:webHidden/>
            <w:sz w:val="24"/>
            <w:szCs w:val="24"/>
          </w:rPr>
          <w:fldChar w:fldCharType="end"/>
        </w:r>
      </w:hyperlink>
    </w:p>
    <w:p w:rsidR="006242C4" w:rsidRPr="006242C4" w:rsidRDefault="006242C4">
      <w:pPr>
        <w:pStyle w:val="Sumrio2"/>
        <w:rPr>
          <w:rFonts w:ascii="Arial" w:hAnsi="Arial" w:cs="Arial"/>
          <w:i w:val="0"/>
          <w:iCs w:val="0"/>
          <w:noProof/>
          <w:sz w:val="24"/>
          <w:szCs w:val="24"/>
        </w:rPr>
      </w:pPr>
      <w:hyperlink w:anchor="_Toc468963999" w:history="1">
        <w:r w:rsidRPr="006242C4">
          <w:rPr>
            <w:rStyle w:val="Hyperlink"/>
            <w:rFonts w:ascii="Arial" w:hAnsi="Arial" w:cs="Arial"/>
            <w:b/>
            <w:noProof/>
            <w:sz w:val="24"/>
            <w:szCs w:val="24"/>
          </w:rPr>
          <w:t>2.7.</w:t>
        </w:r>
        <w:r w:rsidRPr="006242C4">
          <w:rPr>
            <w:rFonts w:ascii="Arial" w:hAnsi="Arial" w:cs="Arial"/>
            <w:i w:val="0"/>
            <w:iCs w:val="0"/>
            <w:noProof/>
            <w:sz w:val="24"/>
            <w:szCs w:val="24"/>
          </w:rPr>
          <w:tab/>
        </w:r>
        <w:r w:rsidRPr="006242C4">
          <w:rPr>
            <w:rStyle w:val="Hyperlink"/>
            <w:rFonts w:ascii="Arial" w:hAnsi="Arial" w:cs="Arial"/>
            <w:b/>
            <w:noProof/>
            <w:sz w:val="24"/>
            <w:szCs w:val="24"/>
          </w:rPr>
          <w:t>Análises estatísticas</w:t>
        </w:r>
        <w:r w:rsidRPr="006242C4">
          <w:rPr>
            <w:rFonts w:ascii="Arial" w:hAnsi="Arial" w:cs="Arial"/>
            <w:noProof/>
            <w:webHidden/>
            <w:sz w:val="24"/>
            <w:szCs w:val="24"/>
          </w:rPr>
          <w:tab/>
        </w:r>
        <w:r w:rsidRPr="006242C4">
          <w:rPr>
            <w:rFonts w:ascii="Arial" w:hAnsi="Arial" w:cs="Arial"/>
            <w:noProof/>
            <w:webHidden/>
            <w:sz w:val="24"/>
            <w:szCs w:val="24"/>
          </w:rPr>
          <w:fldChar w:fldCharType="begin"/>
        </w:r>
        <w:r w:rsidRPr="006242C4">
          <w:rPr>
            <w:rFonts w:ascii="Arial" w:hAnsi="Arial" w:cs="Arial"/>
            <w:noProof/>
            <w:webHidden/>
            <w:sz w:val="24"/>
            <w:szCs w:val="24"/>
          </w:rPr>
          <w:instrText xml:space="preserve"> PAGEREF _Toc468963999 \h </w:instrText>
        </w:r>
        <w:r w:rsidRPr="006242C4">
          <w:rPr>
            <w:rFonts w:ascii="Arial" w:hAnsi="Arial" w:cs="Arial"/>
            <w:noProof/>
            <w:webHidden/>
            <w:sz w:val="24"/>
            <w:szCs w:val="24"/>
          </w:rPr>
        </w:r>
        <w:r w:rsidRPr="006242C4">
          <w:rPr>
            <w:rFonts w:ascii="Arial" w:hAnsi="Arial" w:cs="Arial"/>
            <w:noProof/>
            <w:webHidden/>
            <w:sz w:val="24"/>
            <w:szCs w:val="24"/>
          </w:rPr>
          <w:fldChar w:fldCharType="separate"/>
        </w:r>
        <w:r w:rsidRPr="006242C4">
          <w:rPr>
            <w:rFonts w:ascii="Arial" w:hAnsi="Arial" w:cs="Arial"/>
            <w:noProof/>
            <w:webHidden/>
            <w:sz w:val="24"/>
            <w:szCs w:val="24"/>
          </w:rPr>
          <w:t>14</w:t>
        </w:r>
        <w:r w:rsidRPr="006242C4">
          <w:rPr>
            <w:rFonts w:ascii="Arial" w:hAnsi="Arial" w:cs="Arial"/>
            <w:noProof/>
            <w:webHidden/>
            <w:sz w:val="24"/>
            <w:szCs w:val="24"/>
          </w:rPr>
          <w:fldChar w:fldCharType="end"/>
        </w:r>
      </w:hyperlink>
    </w:p>
    <w:p w:rsidR="006242C4" w:rsidRPr="006242C4" w:rsidRDefault="006242C4">
      <w:pPr>
        <w:pStyle w:val="Sumrio1"/>
        <w:tabs>
          <w:tab w:val="left" w:pos="440"/>
          <w:tab w:val="right" w:leader="dot" w:pos="9061"/>
        </w:tabs>
        <w:rPr>
          <w:rFonts w:cs="Arial"/>
          <w:b w:val="0"/>
          <w:bCs w:val="0"/>
          <w:noProof/>
          <w:szCs w:val="24"/>
        </w:rPr>
      </w:pPr>
      <w:hyperlink w:anchor="_Toc468964000" w:history="1">
        <w:r w:rsidRPr="006242C4">
          <w:rPr>
            <w:rStyle w:val="Hyperlink"/>
            <w:rFonts w:cs="Arial"/>
            <w:noProof/>
            <w:szCs w:val="24"/>
            <w:lang w:eastAsia="en-US"/>
          </w:rPr>
          <w:t>4.</w:t>
        </w:r>
        <w:r w:rsidRPr="006242C4">
          <w:rPr>
            <w:rFonts w:cs="Arial"/>
            <w:b w:val="0"/>
            <w:bCs w:val="0"/>
            <w:noProof/>
            <w:szCs w:val="24"/>
          </w:rPr>
          <w:tab/>
        </w:r>
        <w:r w:rsidRPr="006242C4">
          <w:rPr>
            <w:rStyle w:val="Hyperlink"/>
            <w:rFonts w:cs="Arial"/>
            <w:noProof/>
            <w:szCs w:val="24"/>
            <w:lang w:eastAsia="en-US"/>
          </w:rPr>
          <w:t>RESULTADOS E DISCUSSÃO</w:t>
        </w:r>
        <w:r w:rsidRPr="006242C4">
          <w:rPr>
            <w:rFonts w:cs="Arial"/>
            <w:noProof/>
            <w:webHidden/>
            <w:szCs w:val="24"/>
          </w:rPr>
          <w:tab/>
        </w:r>
        <w:r w:rsidRPr="006242C4">
          <w:rPr>
            <w:rFonts w:cs="Arial"/>
            <w:noProof/>
            <w:webHidden/>
            <w:szCs w:val="24"/>
          </w:rPr>
          <w:fldChar w:fldCharType="begin"/>
        </w:r>
        <w:r w:rsidRPr="006242C4">
          <w:rPr>
            <w:rFonts w:cs="Arial"/>
            <w:noProof/>
            <w:webHidden/>
            <w:szCs w:val="24"/>
          </w:rPr>
          <w:instrText xml:space="preserve"> PAGEREF _Toc468964000 \h </w:instrText>
        </w:r>
        <w:r w:rsidRPr="006242C4">
          <w:rPr>
            <w:rFonts w:cs="Arial"/>
            <w:noProof/>
            <w:webHidden/>
            <w:szCs w:val="24"/>
          </w:rPr>
        </w:r>
        <w:r w:rsidRPr="006242C4">
          <w:rPr>
            <w:rFonts w:cs="Arial"/>
            <w:noProof/>
            <w:webHidden/>
            <w:szCs w:val="24"/>
          </w:rPr>
          <w:fldChar w:fldCharType="separate"/>
        </w:r>
        <w:r w:rsidRPr="006242C4">
          <w:rPr>
            <w:rFonts w:cs="Arial"/>
            <w:noProof/>
            <w:webHidden/>
            <w:szCs w:val="24"/>
          </w:rPr>
          <w:t>15</w:t>
        </w:r>
        <w:r w:rsidRPr="006242C4">
          <w:rPr>
            <w:rFonts w:cs="Arial"/>
            <w:noProof/>
            <w:webHidden/>
            <w:szCs w:val="24"/>
          </w:rPr>
          <w:fldChar w:fldCharType="end"/>
        </w:r>
      </w:hyperlink>
    </w:p>
    <w:p w:rsidR="006242C4" w:rsidRPr="006242C4" w:rsidRDefault="006242C4">
      <w:pPr>
        <w:pStyle w:val="Sumrio2"/>
        <w:rPr>
          <w:rFonts w:ascii="Arial" w:hAnsi="Arial" w:cs="Arial"/>
          <w:i w:val="0"/>
          <w:iCs w:val="0"/>
          <w:noProof/>
          <w:sz w:val="24"/>
          <w:szCs w:val="24"/>
        </w:rPr>
      </w:pPr>
      <w:hyperlink w:anchor="_Toc468964001" w:history="1">
        <w:r w:rsidRPr="006242C4">
          <w:rPr>
            <w:rStyle w:val="Hyperlink"/>
            <w:rFonts w:ascii="Arial" w:eastAsiaTheme="majorEastAsia" w:hAnsi="Arial" w:cs="Arial"/>
            <w:b/>
            <w:noProof/>
            <w:sz w:val="24"/>
            <w:szCs w:val="24"/>
            <w:lang w:eastAsia="en-US"/>
          </w:rPr>
          <w:t>3.1.</w:t>
        </w:r>
        <w:r w:rsidRPr="006242C4">
          <w:rPr>
            <w:rFonts w:ascii="Arial" w:hAnsi="Arial" w:cs="Arial"/>
            <w:i w:val="0"/>
            <w:iCs w:val="0"/>
            <w:noProof/>
            <w:sz w:val="24"/>
            <w:szCs w:val="24"/>
          </w:rPr>
          <w:tab/>
        </w:r>
        <w:r w:rsidRPr="006242C4">
          <w:rPr>
            <w:rStyle w:val="Hyperlink"/>
            <w:rFonts w:ascii="Arial" w:eastAsiaTheme="majorEastAsia" w:hAnsi="Arial" w:cs="Arial"/>
            <w:b/>
            <w:noProof/>
            <w:sz w:val="24"/>
            <w:szCs w:val="24"/>
            <w:lang w:eastAsia="en-US"/>
          </w:rPr>
          <w:t>Propriedades físicas</w:t>
        </w:r>
        <w:r w:rsidRPr="006242C4">
          <w:rPr>
            <w:rFonts w:ascii="Arial" w:hAnsi="Arial" w:cs="Arial"/>
            <w:noProof/>
            <w:webHidden/>
            <w:sz w:val="24"/>
            <w:szCs w:val="24"/>
          </w:rPr>
          <w:tab/>
        </w:r>
        <w:r w:rsidRPr="006242C4">
          <w:rPr>
            <w:rFonts w:ascii="Arial" w:hAnsi="Arial" w:cs="Arial"/>
            <w:noProof/>
            <w:webHidden/>
            <w:sz w:val="24"/>
            <w:szCs w:val="24"/>
          </w:rPr>
          <w:fldChar w:fldCharType="begin"/>
        </w:r>
        <w:r w:rsidRPr="006242C4">
          <w:rPr>
            <w:rFonts w:ascii="Arial" w:hAnsi="Arial" w:cs="Arial"/>
            <w:noProof/>
            <w:webHidden/>
            <w:sz w:val="24"/>
            <w:szCs w:val="24"/>
          </w:rPr>
          <w:instrText xml:space="preserve"> PAGEREF _Toc468964001 \h </w:instrText>
        </w:r>
        <w:r w:rsidRPr="006242C4">
          <w:rPr>
            <w:rFonts w:ascii="Arial" w:hAnsi="Arial" w:cs="Arial"/>
            <w:noProof/>
            <w:webHidden/>
            <w:sz w:val="24"/>
            <w:szCs w:val="24"/>
          </w:rPr>
        </w:r>
        <w:r w:rsidRPr="006242C4">
          <w:rPr>
            <w:rFonts w:ascii="Arial" w:hAnsi="Arial" w:cs="Arial"/>
            <w:noProof/>
            <w:webHidden/>
            <w:sz w:val="24"/>
            <w:szCs w:val="24"/>
          </w:rPr>
          <w:fldChar w:fldCharType="separate"/>
        </w:r>
        <w:r w:rsidRPr="006242C4">
          <w:rPr>
            <w:rFonts w:ascii="Arial" w:hAnsi="Arial" w:cs="Arial"/>
            <w:noProof/>
            <w:webHidden/>
            <w:sz w:val="24"/>
            <w:szCs w:val="24"/>
          </w:rPr>
          <w:t>15</w:t>
        </w:r>
        <w:r w:rsidRPr="006242C4">
          <w:rPr>
            <w:rFonts w:ascii="Arial" w:hAnsi="Arial" w:cs="Arial"/>
            <w:noProof/>
            <w:webHidden/>
            <w:sz w:val="24"/>
            <w:szCs w:val="24"/>
          </w:rPr>
          <w:fldChar w:fldCharType="end"/>
        </w:r>
      </w:hyperlink>
    </w:p>
    <w:p w:rsidR="006242C4" w:rsidRPr="006242C4" w:rsidRDefault="006242C4">
      <w:pPr>
        <w:pStyle w:val="Sumrio2"/>
        <w:rPr>
          <w:rFonts w:ascii="Arial" w:hAnsi="Arial" w:cs="Arial"/>
          <w:i w:val="0"/>
          <w:iCs w:val="0"/>
          <w:noProof/>
          <w:sz w:val="24"/>
          <w:szCs w:val="24"/>
        </w:rPr>
      </w:pPr>
      <w:hyperlink w:anchor="_Toc468964002" w:history="1">
        <w:r w:rsidRPr="006242C4">
          <w:rPr>
            <w:rStyle w:val="Hyperlink"/>
            <w:rFonts w:ascii="Arial" w:eastAsiaTheme="majorEastAsia" w:hAnsi="Arial" w:cs="Arial"/>
            <w:b/>
            <w:noProof/>
            <w:sz w:val="24"/>
            <w:szCs w:val="24"/>
            <w:lang w:eastAsia="en-US"/>
          </w:rPr>
          <w:t>3.2.</w:t>
        </w:r>
        <w:r w:rsidRPr="006242C4">
          <w:rPr>
            <w:rFonts w:ascii="Arial" w:hAnsi="Arial" w:cs="Arial"/>
            <w:i w:val="0"/>
            <w:iCs w:val="0"/>
            <w:noProof/>
            <w:sz w:val="24"/>
            <w:szCs w:val="24"/>
          </w:rPr>
          <w:tab/>
        </w:r>
        <w:r w:rsidRPr="006242C4">
          <w:rPr>
            <w:rStyle w:val="Hyperlink"/>
            <w:rFonts w:ascii="Arial" w:eastAsiaTheme="majorEastAsia" w:hAnsi="Arial" w:cs="Arial"/>
            <w:b/>
            <w:noProof/>
            <w:sz w:val="24"/>
            <w:szCs w:val="24"/>
            <w:lang w:eastAsia="en-US"/>
          </w:rPr>
          <w:t>Densidade do Solo</w:t>
        </w:r>
        <w:r w:rsidRPr="006242C4">
          <w:rPr>
            <w:rFonts w:ascii="Arial" w:hAnsi="Arial" w:cs="Arial"/>
            <w:noProof/>
            <w:webHidden/>
            <w:sz w:val="24"/>
            <w:szCs w:val="24"/>
          </w:rPr>
          <w:tab/>
        </w:r>
        <w:r w:rsidRPr="006242C4">
          <w:rPr>
            <w:rFonts w:ascii="Arial" w:hAnsi="Arial" w:cs="Arial"/>
            <w:noProof/>
            <w:webHidden/>
            <w:sz w:val="24"/>
            <w:szCs w:val="24"/>
          </w:rPr>
          <w:fldChar w:fldCharType="begin"/>
        </w:r>
        <w:r w:rsidRPr="006242C4">
          <w:rPr>
            <w:rFonts w:ascii="Arial" w:hAnsi="Arial" w:cs="Arial"/>
            <w:noProof/>
            <w:webHidden/>
            <w:sz w:val="24"/>
            <w:szCs w:val="24"/>
          </w:rPr>
          <w:instrText xml:space="preserve"> PAGEREF _Toc468964002 \h </w:instrText>
        </w:r>
        <w:r w:rsidRPr="006242C4">
          <w:rPr>
            <w:rFonts w:ascii="Arial" w:hAnsi="Arial" w:cs="Arial"/>
            <w:noProof/>
            <w:webHidden/>
            <w:sz w:val="24"/>
            <w:szCs w:val="24"/>
          </w:rPr>
        </w:r>
        <w:r w:rsidRPr="006242C4">
          <w:rPr>
            <w:rFonts w:ascii="Arial" w:hAnsi="Arial" w:cs="Arial"/>
            <w:noProof/>
            <w:webHidden/>
            <w:sz w:val="24"/>
            <w:szCs w:val="24"/>
          </w:rPr>
          <w:fldChar w:fldCharType="separate"/>
        </w:r>
        <w:r w:rsidRPr="006242C4">
          <w:rPr>
            <w:rFonts w:ascii="Arial" w:hAnsi="Arial" w:cs="Arial"/>
            <w:noProof/>
            <w:webHidden/>
            <w:sz w:val="24"/>
            <w:szCs w:val="24"/>
          </w:rPr>
          <w:t>16</w:t>
        </w:r>
        <w:r w:rsidRPr="006242C4">
          <w:rPr>
            <w:rFonts w:ascii="Arial" w:hAnsi="Arial" w:cs="Arial"/>
            <w:noProof/>
            <w:webHidden/>
            <w:sz w:val="24"/>
            <w:szCs w:val="24"/>
          </w:rPr>
          <w:fldChar w:fldCharType="end"/>
        </w:r>
      </w:hyperlink>
    </w:p>
    <w:p w:rsidR="006242C4" w:rsidRPr="006242C4" w:rsidRDefault="006242C4">
      <w:pPr>
        <w:pStyle w:val="Sumrio2"/>
        <w:rPr>
          <w:rFonts w:ascii="Arial" w:hAnsi="Arial" w:cs="Arial"/>
          <w:i w:val="0"/>
          <w:iCs w:val="0"/>
          <w:noProof/>
          <w:sz w:val="24"/>
          <w:szCs w:val="24"/>
        </w:rPr>
      </w:pPr>
      <w:hyperlink w:anchor="_Toc468964003" w:history="1">
        <w:r w:rsidRPr="006242C4">
          <w:rPr>
            <w:rStyle w:val="Hyperlink"/>
            <w:rFonts w:ascii="Arial" w:eastAsiaTheme="majorEastAsia" w:hAnsi="Arial" w:cs="Arial"/>
            <w:b/>
            <w:noProof/>
            <w:sz w:val="24"/>
            <w:szCs w:val="24"/>
            <w:lang w:eastAsia="en-US"/>
          </w:rPr>
          <w:t>3.3.</w:t>
        </w:r>
        <w:r w:rsidRPr="006242C4">
          <w:rPr>
            <w:rFonts w:ascii="Arial" w:hAnsi="Arial" w:cs="Arial"/>
            <w:i w:val="0"/>
            <w:iCs w:val="0"/>
            <w:noProof/>
            <w:sz w:val="24"/>
            <w:szCs w:val="24"/>
          </w:rPr>
          <w:tab/>
        </w:r>
        <w:r w:rsidRPr="006242C4">
          <w:rPr>
            <w:rStyle w:val="Hyperlink"/>
            <w:rFonts w:ascii="Arial" w:eastAsiaTheme="majorEastAsia" w:hAnsi="Arial" w:cs="Arial"/>
            <w:b/>
            <w:noProof/>
            <w:sz w:val="24"/>
            <w:szCs w:val="24"/>
            <w:lang w:eastAsia="en-US"/>
          </w:rPr>
          <w:t>Teores de carbono do solo</w:t>
        </w:r>
        <w:r w:rsidRPr="006242C4">
          <w:rPr>
            <w:rFonts w:ascii="Arial" w:hAnsi="Arial" w:cs="Arial"/>
            <w:noProof/>
            <w:webHidden/>
            <w:sz w:val="24"/>
            <w:szCs w:val="24"/>
          </w:rPr>
          <w:tab/>
        </w:r>
        <w:r w:rsidRPr="006242C4">
          <w:rPr>
            <w:rFonts w:ascii="Arial" w:hAnsi="Arial" w:cs="Arial"/>
            <w:noProof/>
            <w:webHidden/>
            <w:sz w:val="24"/>
            <w:szCs w:val="24"/>
          </w:rPr>
          <w:fldChar w:fldCharType="begin"/>
        </w:r>
        <w:r w:rsidRPr="006242C4">
          <w:rPr>
            <w:rFonts w:ascii="Arial" w:hAnsi="Arial" w:cs="Arial"/>
            <w:noProof/>
            <w:webHidden/>
            <w:sz w:val="24"/>
            <w:szCs w:val="24"/>
          </w:rPr>
          <w:instrText xml:space="preserve"> PAGEREF _Toc468964003 \h </w:instrText>
        </w:r>
        <w:r w:rsidRPr="006242C4">
          <w:rPr>
            <w:rFonts w:ascii="Arial" w:hAnsi="Arial" w:cs="Arial"/>
            <w:noProof/>
            <w:webHidden/>
            <w:sz w:val="24"/>
            <w:szCs w:val="24"/>
          </w:rPr>
        </w:r>
        <w:r w:rsidRPr="006242C4">
          <w:rPr>
            <w:rFonts w:ascii="Arial" w:hAnsi="Arial" w:cs="Arial"/>
            <w:noProof/>
            <w:webHidden/>
            <w:sz w:val="24"/>
            <w:szCs w:val="24"/>
          </w:rPr>
          <w:fldChar w:fldCharType="separate"/>
        </w:r>
        <w:r w:rsidRPr="006242C4">
          <w:rPr>
            <w:rFonts w:ascii="Arial" w:hAnsi="Arial" w:cs="Arial"/>
            <w:noProof/>
            <w:webHidden/>
            <w:sz w:val="24"/>
            <w:szCs w:val="24"/>
          </w:rPr>
          <w:t>17</w:t>
        </w:r>
        <w:r w:rsidRPr="006242C4">
          <w:rPr>
            <w:rFonts w:ascii="Arial" w:hAnsi="Arial" w:cs="Arial"/>
            <w:noProof/>
            <w:webHidden/>
            <w:sz w:val="24"/>
            <w:szCs w:val="24"/>
          </w:rPr>
          <w:fldChar w:fldCharType="end"/>
        </w:r>
      </w:hyperlink>
    </w:p>
    <w:p w:rsidR="006242C4" w:rsidRPr="006242C4" w:rsidRDefault="006242C4">
      <w:pPr>
        <w:pStyle w:val="Sumrio2"/>
        <w:rPr>
          <w:rFonts w:ascii="Arial" w:hAnsi="Arial" w:cs="Arial"/>
          <w:i w:val="0"/>
          <w:iCs w:val="0"/>
          <w:noProof/>
          <w:sz w:val="24"/>
          <w:szCs w:val="24"/>
        </w:rPr>
      </w:pPr>
      <w:hyperlink w:anchor="_Toc468964004" w:history="1">
        <w:r w:rsidRPr="006242C4">
          <w:rPr>
            <w:rStyle w:val="Hyperlink"/>
            <w:rFonts w:ascii="Arial" w:eastAsiaTheme="majorEastAsia" w:hAnsi="Arial" w:cs="Arial"/>
            <w:b/>
            <w:noProof/>
            <w:sz w:val="24"/>
            <w:szCs w:val="24"/>
            <w:lang w:eastAsia="en-US"/>
          </w:rPr>
          <w:t>3.4.</w:t>
        </w:r>
        <w:r w:rsidRPr="006242C4">
          <w:rPr>
            <w:rFonts w:ascii="Arial" w:hAnsi="Arial" w:cs="Arial"/>
            <w:i w:val="0"/>
            <w:iCs w:val="0"/>
            <w:noProof/>
            <w:sz w:val="24"/>
            <w:szCs w:val="24"/>
          </w:rPr>
          <w:tab/>
        </w:r>
        <w:r w:rsidRPr="006242C4">
          <w:rPr>
            <w:rStyle w:val="Hyperlink"/>
            <w:rFonts w:ascii="Arial" w:eastAsiaTheme="majorEastAsia" w:hAnsi="Arial" w:cs="Arial"/>
            <w:b/>
            <w:noProof/>
            <w:sz w:val="24"/>
            <w:szCs w:val="24"/>
            <w:lang w:eastAsia="en-US"/>
          </w:rPr>
          <w:t>Relação C/N</w:t>
        </w:r>
        <w:r w:rsidRPr="006242C4">
          <w:rPr>
            <w:rFonts w:ascii="Arial" w:hAnsi="Arial" w:cs="Arial"/>
            <w:noProof/>
            <w:webHidden/>
            <w:sz w:val="24"/>
            <w:szCs w:val="24"/>
          </w:rPr>
          <w:tab/>
        </w:r>
        <w:r w:rsidRPr="006242C4">
          <w:rPr>
            <w:rFonts w:ascii="Arial" w:hAnsi="Arial" w:cs="Arial"/>
            <w:noProof/>
            <w:webHidden/>
            <w:sz w:val="24"/>
            <w:szCs w:val="24"/>
          </w:rPr>
          <w:fldChar w:fldCharType="begin"/>
        </w:r>
        <w:r w:rsidRPr="006242C4">
          <w:rPr>
            <w:rFonts w:ascii="Arial" w:hAnsi="Arial" w:cs="Arial"/>
            <w:noProof/>
            <w:webHidden/>
            <w:sz w:val="24"/>
            <w:szCs w:val="24"/>
          </w:rPr>
          <w:instrText xml:space="preserve"> PAGEREF _Toc468964004 \h </w:instrText>
        </w:r>
        <w:r w:rsidRPr="006242C4">
          <w:rPr>
            <w:rFonts w:ascii="Arial" w:hAnsi="Arial" w:cs="Arial"/>
            <w:noProof/>
            <w:webHidden/>
            <w:sz w:val="24"/>
            <w:szCs w:val="24"/>
          </w:rPr>
        </w:r>
        <w:r w:rsidRPr="006242C4">
          <w:rPr>
            <w:rFonts w:ascii="Arial" w:hAnsi="Arial" w:cs="Arial"/>
            <w:noProof/>
            <w:webHidden/>
            <w:sz w:val="24"/>
            <w:szCs w:val="24"/>
          </w:rPr>
          <w:fldChar w:fldCharType="separate"/>
        </w:r>
        <w:r w:rsidRPr="006242C4">
          <w:rPr>
            <w:rFonts w:ascii="Arial" w:hAnsi="Arial" w:cs="Arial"/>
            <w:noProof/>
            <w:webHidden/>
            <w:sz w:val="24"/>
            <w:szCs w:val="24"/>
          </w:rPr>
          <w:t>19</w:t>
        </w:r>
        <w:r w:rsidRPr="006242C4">
          <w:rPr>
            <w:rFonts w:ascii="Arial" w:hAnsi="Arial" w:cs="Arial"/>
            <w:noProof/>
            <w:webHidden/>
            <w:sz w:val="24"/>
            <w:szCs w:val="24"/>
          </w:rPr>
          <w:fldChar w:fldCharType="end"/>
        </w:r>
      </w:hyperlink>
    </w:p>
    <w:p w:rsidR="006242C4" w:rsidRPr="006242C4" w:rsidRDefault="006242C4">
      <w:pPr>
        <w:pStyle w:val="Sumrio2"/>
        <w:rPr>
          <w:rFonts w:ascii="Arial" w:hAnsi="Arial" w:cs="Arial"/>
          <w:i w:val="0"/>
          <w:iCs w:val="0"/>
          <w:noProof/>
          <w:sz w:val="24"/>
          <w:szCs w:val="24"/>
        </w:rPr>
      </w:pPr>
      <w:hyperlink w:anchor="_Toc468964005" w:history="1">
        <w:r w:rsidRPr="006242C4">
          <w:rPr>
            <w:rStyle w:val="Hyperlink"/>
            <w:rFonts w:ascii="Arial" w:eastAsiaTheme="majorEastAsia" w:hAnsi="Arial" w:cs="Arial"/>
            <w:b/>
            <w:noProof/>
            <w:sz w:val="24"/>
            <w:szCs w:val="24"/>
            <w:lang w:eastAsia="en-US"/>
          </w:rPr>
          <w:t>3.5.</w:t>
        </w:r>
        <w:r w:rsidRPr="006242C4">
          <w:rPr>
            <w:rFonts w:ascii="Arial" w:hAnsi="Arial" w:cs="Arial"/>
            <w:i w:val="0"/>
            <w:iCs w:val="0"/>
            <w:noProof/>
            <w:sz w:val="24"/>
            <w:szCs w:val="24"/>
          </w:rPr>
          <w:tab/>
        </w:r>
        <w:r w:rsidRPr="006242C4">
          <w:rPr>
            <w:rStyle w:val="Hyperlink"/>
            <w:rFonts w:ascii="Arial" w:eastAsiaTheme="majorEastAsia" w:hAnsi="Arial" w:cs="Arial"/>
            <w:b/>
            <w:noProof/>
            <w:sz w:val="24"/>
            <w:szCs w:val="24"/>
            <w:lang w:eastAsia="en-US"/>
          </w:rPr>
          <w:t>Estoques de Carbono em profundidade</w:t>
        </w:r>
        <w:r w:rsidRPr="006242C4">
          <w:rPr>
            <w:rFonts w:ascii="Arial" w:hAnsi="Arial" w:cs="Arial"/>
            <w:noProof/>
            <w:webHidden/>
            <w:sz w:val="24"/>
            <w:szCs w:val="24"/>
          </w:rPr>
          <w:tab/>
        </w:r>
        <w:r w:rsidRPr="006242C4">
          <w:rPr>
            <w:rFonts w:ascii="Arial" w:hAnsi="Arial" w:cs="Arial"/>
            <w:noProof/>
            <w:webHidden/>
            <w:sz w:val="24"/>
            <w:szCs w:val="24"/>
          </w:rPr>
          <w:fldChar w:fldCharType="begin"/>
        </w:r>
        <w:r w:rsidRPr="006242C4">
          <w:rPr>
            <w:rFonts w:ascii="Arial" w:hAnsi="Arial" w:cs="Arial"/>
            <w:noProof/>
            <w:webHidden/>
            <w:sz w:val="24"/>
            <w:szCs w:val="24"/>
          </w:rPr>
          <w:instrText xml:space="preserve"> PAGEREF _Toc468964005 \h </w:instrText>
        </w:r>
        <w:r w:rsidRPr="006242C4">
          <w:rPr>
            <w:rFonts w:ascii="Arial" w:hAnsi="Arial" w:cs="Arial"/>
            <w:noProof/>
            <w:webHidden/>
            <w:sz w:val="24"/>
            <w:szCs w:val="24"/>
          </w:rPr>
        </w:r>
        <w:r w:rsidRPr="006242C4">
          <w:rPr>
            <w:rFonts w:ascii="Arial" w:hAnsi="Arial" w:cs="Arial"/>
            <w:noProof/>
            <w:webHidden/>
            <w:sz w:val="24"/>
            <w:szCs w:val="24"/>
          </w:rPr>
          <w:fldChar w:fldCharType="separate"/>
        </w:r>
        <w:r w:rsidRPr="006242C4">
          <w:rPr>
            <w:rFonts w:ascii="Arial" w:hAnsi="Arial" w:cs="Arial"/>
            <w:noProof/>
            <w:webHidden/>
            <w:sz w:val="24"/>
            <w:szCs w:val="24"/>
          </w:rPr>
          <w:t>20</w:t>
        </w:r>
        <w:r w:rsidRPr="006242C4">
          <w:rPr>
            <w:rFonts w:ascii="Arial" w:hAnsi="Arial" w:cs="Arial"/>
            <w:noProof/>
            <w:webHidden/>
            <w:sz w:val="24"/>
            <w:szCs w:val="24"/>
          </w:rPr>
          <w:fldChar w:fldCharType="end"/>
        </w:r>
      </w:hyperlink>
    </w:p>
    <w:p w:rsidR="006242C4" w:rsidRPr="006242C4" w:rsidRDefault="006242C4">
      <w:pPr>
        <w:pStyle w:val="Sumrio2"/>
        <w:rPr>
          <w:rFonts w:ascii="Arial" w:hAnsi="Arial" w:cs="Arial"/>
          <w:i w:val="0"/>
          <w:iCs w:val="0"/>
          <w:noProof/>
          <w:sz w:val="24"/>
          <w:szCs w:val="24"/>
        </w:rPr>
      </w:pPr>
      <w:hyperlink w:anchor="_Toc468964006" w:history="1">
        <w:r w:rsidRPr="006242C4">
          <w:rPr>
            <w:rStyle w:val="Hyperlink"/>
            <w:rFonts w:ascii="Arial" w:eastAsiaTheme="majorEastAsia" w:hAnsi="Arial" w:cs="Arial"/>
            <w:b/>
            <w:noProof/>
            <w:sz w:val="24"/>
            <w:szCs w:val="24"/>
            <w:lang w:eastAsia="en-US"/>
          </w:rPr>
          <w:t>3.6.</w:t>
        </w:r>
        <w:r w:rsidRPr="006242C4">
          <w:rPr>
            <w:rFonts w:ascii="Arial" w:hAnsi="Arial" w:cs="Arial"/>
            <w:i w:val="0"/>
            <w:iCs w:val="0"/>
            <w:noProof/>
            <w:sz w:val="24"/>
            <w:szCs w:val="24"/>
          </w:rPr>
          <w:tab/>
        </w:r>
        <w:r w:rsidRPr="006242C4">
          <w:rPr>
            <w:rStyle w:val="Hyperlink"/>
            <w:rFonts w:ascii="Arial" w:eastAsiaTheme="majorEastAsia" w:hAnsi="Arial" w:cs="Arial"/>
            <w:b/>
            <w:noProof/>
            <w:sz w:val="24"/>
            <w:szCs w:val="24"/>
            <w:lang w:eastAsia="en-US"/>
          </w:rPr>
          <w:t>Estoques de Carbono orgânico total e nas frações particulada e associada aos minerais</w:t>
        </w:r>
        <w:r w:rsidRPr="006242C4">
          <w:rPr>
            <w:rFonts w:ascii="Arial" w:hAnsi="Arial" w:cs="Arial"/>
            <w:noProof/>
            <w:webHidden/>
            <w:sz w:val="24"/>
            <w:szCs w:val="24"/>
          </w:rPr>
          <w:tab/>
        </w:r>
        <w:r w:rsidRPr="006242C4">
          <w:rPr>
            <w:rFonts w:ascii="Arial" w:hAnsi="Arial" w:cs="Arial"/>
            <w:noProof/>
            <w:webHidden/>
            <w:sz w:val="24"/>
            <w:szCs w:val="24"/>
          </w:rPr>
          <w:fldChar w:fldCharType="begin"/>
        </w:r>
        <w:r w:rsidRPr="006242C4">
          <w:rPr>
            <w:rFonts w:ascii="Arial" w:hAnsi="Arial" w:cs="Arial"/>
            <w:noProof/>
            <w:webHidden/>
            <w:sz w:val="24"/>
            <w:szCs w:val="24"/>
          </w:rPr>
          <w:instrText xml:space="preserve"> PAGEREF _Toc468964006 \h </w:instrText>
        </w:r>
        <w:r w:rsidRPr="006242C4">
          <w:rPr>
            <w:rFonts w:ascii="Arial" w:hAnsi="Arial" w:cs="Arial"/>
            <w:noProof/>
            <w:webHidden/>
            <w:sz w:val="24"/>
            <w:szCs w:val="24"/>
          </w:rPr>
        </w:r>
        <w:r w:rsidRPr="006242C4">
          <w:rPr>
            <w:rFonts w:ascii="Arial" w:hAnsi="Arial" w:cs="Arial"/>
            <w:noProof/>
            <w:webHidden/>
            <w:sz w:val="24"/>
            <w:szCs w:val="24"/>
          </w:rPr>
          <w:fldChar w:fldCharType="separate"/>
        </w:r>
        <w:r w:rsidRPr="006242C4">
          <w:rPr>
            <w:rFonts w:ascii="Arial" w:hAnsi="Arial" w:cs="Arial"/>
            <w:noProof/>
            <w:webHidden/>
            <w:sz w:val="24"/>
            <w:szCs w:val="24"/>
          </w:rPr>
          <w:t>22</w:t>
        </w:r>
        <w:r w:rsidRPr="006242C4">
          <w:rPr>
            <w:rFonts w:ascii="Arial" w:hAnsi="Arial" w:cs="Arial"/>
            <w:noProof/>
            <w:webHidden/>
            <w:sz w:val="24"/>
            <w:szCs w:val="24"/>
          </w:rPr>
          <w:fldChar w:fldCharType="end"/>
        </w:r>
      </w:hyperlink>
    </w:p>
    <w:p w:rsidR="006242C4" w:rsidRPr="006242C4" w:rsidRDefault="006242C4">
      <w:pPr>
        <w:pStyle w:val="Sumrio1"/>
        <w:tabs>
          <w:tab w:val="left" w:pos="440"/>
          <w:tab w:val="right" w:leader="dot" w:pos="9061"/>
        </w:tabs>
        <w:rPr>
          <w:rFonts w:cs="Arial"/>
          <w:b w:val="0"/>
          <w:bCs w:val="0"/>
          <w:noProof/>
          <w:szCs w:val="24"/>
        </w:rPr>
      </w:pPr>
      <w:hyperlink w:anchor="_Toc468964007" w:history="1">
        <w:r w:rsidRPr="006242C4">
          <w:rPr>
            <w:rStyle w:val="Hyperlink"/>
            <w:rFonts w:cs="Arial"/>
            <w:noProof/>
            <w:szCs w:val="24"/>
            <w:lang w:eastAsia="en-US"/>
          </w:rPr>
          <w:t>5.</w:t>
        </w:r>
        <w:r w:rsidRPr="006242C4">
          <w:rPr>
            <w:rFonts w:cs="Arial"/>
            <w:b w:val="0"/>
            <w:bCs w:val="0"/>
            <w:noProof/>
            <w:szCs w:val="24"/>
          </w:rPr>
          <w:tab/>
        </w:r>
        <w:r w:rsidRPr="006242C4">
          <w:rPr>
            <w:rStyle w:val="Hyperlink"/>
            <w:rFonts w:cs="Arial"/>
            <w:noProof/>
            <w:szCs w:val="24"/>
            <w:lang w:eastAsia="en-US"/>
          </w:rPr>
          <w:t>CONCLUSÃO</w:t>
        </w:r>
        <w:r w:rsidRPr="006242C4">
          <w:rPr>
            <w:rFonts w:cs="Arial"/>
            <w:noProof/>
            <w:webHidden/>
            <w:szCs w:val="24"/>
          </w:rPr>
          <w:tab/>
        </w:r>
        <w:r w:rsidRPr="006242C4">
          <w:rPr>
            <w:rFonts w:cs="Arial"/>
            <w:noProof/>
            <w:webHidden/>
            <w:szCs w:val="24"/>
          </w:rPr>
          <w:fldChar w:fldCharType="begin"/>
        </w:r>
        <w:r w:rsidRPr="006242C4">
          <w:rPr>
            <w:rFonts w:cs="Arial"/>
            <w:noProof/>
            <w:webHidden/>
            <w:szCs w:val="24"/>
          </w:rPr>
          <w:instrText xml:space="preserve"> PAGEREF _Toc468964007 \h </w:instrText>
        </w:r>
        <w:r w:rsidRPr="006242C4">
          <w:rPr>
            <w:rFonts w:cs="Arial"/>
            <w:noProof/>
            <w:webHidden/>
            <w:szCs w:val="24"/>
          </w:rPr>
        </w:r>
        <w:r w:rsidRPr="006242C4">
          <w:rPr>
            <w:rFonts w:cs="Arial"/>
            <w:noProof/>
            <w:webHidden/>
            <w:szCs w:val="24"/>
          </w:rPr>
          <w:fldChar w:fldCharType="separate"/>
        </w:r>
        <w:r w:rsidRPr="006242C4">
          <w:rPr>
            <w:rFonts w:cs="Arial"/>
            <w:noProof/>
            <w:webHidden/>
            <w:szCs w:val="24"/>
          </w:rPr>
          <w:t>23</w:t>
        </w:r>
        <w:r w:rsidRPr="006242C4">
          <w:rPr>
            <w:rFonts w:cs="Arial"/>
            <w:noProof/>
            <w:webHidden/>
            <w:szCs w:val="24"/>
          </w:rPr>
          <w:fldChar w:fldCharType="end"/>
        </w:r>
      </w:hyperlink>
    </w:p>
    <w:p w:rsidR="006242C4" w:rsidRPr="006242C4" w:rsidRDefault="006242C4">
      <w:pPr>
        <w:pStyle w:val="Sumrio1"/>
        <w:tabs>
          <w:tab w:val="left" w:pos="440"/>
          <w:tab w:val="right" w:leader="dot" w:pos="9061"/>
        </w:tabs>
        <w:rPr>
          <w:rFonts w:cs="Arial"/>
          <w:b w:val="0"/>
          <w:bCs w:val="0"/>
          <w:noProof/>
          <w:szCs w:val="24"/>
        </w:rPr>
      </w:pPr>
      <w:hyperlink w:anchor="_Toc468964008" w:history="1">
        <w:r w:rsidRPr="006242C4">
          <w:rPr>
            <w:rStyle w:val="Hyperlink"/>
            <w:rFonts w:cs="Arial"/>
            <w:noProof/>
            <w:szCs w:val="24"/>
            <w:lang w:eastAsia="en-US"/>
          </w:rPr>
          <w:t>6.</w:t>
        </w:r>
        <w:r w:rsidRPr="006242C4">
          <w:rPr>
            <w:rFonts w:cs="Arial"/>
            <w:b w:val="0"/>
            <w:bCs w:val="0"/>
            <w:noProof/>
            <w:szCs w:val="24"/>
          </w:rPr>
          <w:tab/>
        </w:r>
        <w:r w:rsidRPr="006242C4">
          <w:rPr>
            <w:rStyle w:val="Hyperlink"/>
            <w:rFonts w:cs="Arial"/>
            <w:noProof/>
            <w:szCs w:val="24"/>
            <w:lang w:eastAsia="en-US"/>
          </w:rPr>
          <w:t>REFERÊNCIAS</w:t>
        </w:r>
        <w:r w:rsidRPr="006242C4">
          <w:rPr>
            <w:rFonts w:cs="Arial"/>
            <w:noProof/>
            <w:webHidden/>
            <w:szCs w:val="24"/>
          </w:rPr>
          <w:tab/>
        </w:r>
        <w:r w:rsidRPr="006242C4">
          <w:rPr>
            <w:rFonts w:cs="Arial"/>
            <w:noProof/>
            <w:webHidden/>
            <w:szCs w:val="24"/>
          </w:rPr>
          <w:fldChar w:fldCharType="begin"/>
        </w:r>
        <w:r w:rsidRPr="006242C4">
          <w:rPr>
            <w:rFonts w:cs="Arial"/>
            <w:noProof/>
            <w:webHidden/>
            <w:szCs w:val="24"/>
          </w:rPr>
          <w:instrText xml:space="preserve"> PAGEREF _Toc468964008 \h </w:instrText>
        </w:r>
        <w:r w:rsidRPr="006242C4">
          <w:rPr>
            <w:rFonts w:cs="Arial"/>
            <w:noProof/>
            <w:webHidden/>
            <w:szCs w:val="24"/>
          </w:rPr>
        </w:r>
        <w:r w:rsidRPr="006242C4">
          <w:rPr>
            <w:rFonts w:cs="Arial"/>
            <w:noProof/>
            <w:webHidden/>
            <w:szCs w:val="24"/>
          </w:rPr>
          <w:fldChar w:fldCharType="separate"/>
        </w:r>
        <w:r w:rsidRPr="006242C4">
          <w:rPr>
            <w:rFonts w:cs="Arial"/>
            <w:noProof/>
            <w:webHidden/>
            <w:szCs w:val="24"/>
          </w:rPr>
          <w:t>24</w:t>
        </w:r>
        <w:r w:rsidRPr="006242C4">
          <w:rPr>
            <w:rFonts w:cs="Arial"/>
            <w:noProof/>
            <w:webHidden/>
            <w:szCs w:val="24"/>
          </w:rPr>
          <w:fldChar w:fldCharType="end"/>
        </w:r>
      </w:hyperlink>
    </w:p>
    <w:p w:rsidR="009F005F" w:rsidRDefault="00C36A94" w:rsidP="002F3DCF">
      <w:pPr>
        <w:spacing w:line="360" w:lineRule="auto"/>
        <w:rPr>
          <w:rFonts w:ascii="Arial" w:hAnsi="Arial" w:cs="Arial"/>
          <w:b/>
          <w:i/>
          <w:iCs/>
          <w:sz w:val="24"/>
          <w:szCs w:val="24"/>
        </w:rPr>
      </w:pPr>
      <w:r w:rsidRPr="006242C4">
        <w:rPr>
          <w:rFonts w:ascii="Arial" w:hAnsi="Arial" w:cs="Arial"/>
          <w:b/>
          <w:i/>
          <w:iCs/>
          <w:sz w:val="24"/>
          <w:szCs w:val="24"/>
        </w:rPr>
        <w:fldChar w:fldCharType="end"/>
      </w:r>
    </w:p>
    <w:p w:rsidR="00C36A94" w:rsidRDefault="00C36A94" w:rsidP="002C247D">
      <w:pPr>
        <w:rPr>
          <w:rFonts w:ascii="Arial" w:hAnsi="Arial" w:cs="Arial"/>
          <w:b/>
          <w:sz w:val="24"/>
          <w:szCs w:val="24"/>
        </w:rPr>
      </w:pPr>
    </w:p>
    <w:p w:rsidR="007C7053" w:rsidRDefault="007C7053">
      <w:pPr>
        <w:rPr>
          <w:rFonts w:ascii="Arial" w:hAnsi="Arial" w:cs="Arial"/>
          <w:sz w:val="24"/>
          <w:szCs w:val="24"/>
        </w:rPr>
        <w:sectPr w:rsidR="007C7053" w:rsidSect="001165FF">
          <w:footerReference w:type="default" r:id="rId10"/>
          <w:pgSz w:w="11906" w:h="16838" w:code="9"/>
          <w:pgMar w:top="1701" w:right="1134" w:bottom="1134" w:left="1701" w:header="709" w:footer="709" w:gutter="0"/>
          <w:cols w:space="708"/>
          <w:docGrid w:linePitch="360"/>
        </w:sectPr>
      </w:pPr>
    </w:p>
    <w:p w:rsidR="007A29E0" w:rsidRPr="005A3D0A" w:rsidRDefault="00FF4B2C" w:rsidP="005A3D0A">
      <w:pPr>
        <w:pStyle w:val="Ttulo1"/>
        <w:numPr>
          <w:ilvl w:val="0"/>
          <w:numId w:val="12"/>
        </w:numPr>
        <w:spacing w:line="360" w:lineRule="auto"/>
        <w:rPr>
          <w:rFonts w:ascii="Arial" w:hAnsi="Arial" w:cs="Arial"/>
          <w:color w:val="000000" w:themeColor="text1"/>
          <w:szCs w:val="24"/>
        </w:rPr>
      </w:pPr>
      <w:bookmarkStart w:id="0" w:name="_Toc468963991"/>
      <w:r w:rsidRPr="00880446">
        <w:rPr>
          <w:rFonts w:ascii="Arial" w:hAnsi="Arial" w:cs="Arial"/>
          <w:color w:val="000000" w:themeColor="text1"/>
          <w:szCs w:val="24"/>
        </w:rPr>
        <w:lastRenderedPageBreak/>
        <w:t>INTRODUÇÃO</w:t>
      </w:r>
      <w:bookmarkEnd w:id="0"/>
    </w:p>
    <w:p w:rsidR="00A24ECB" w:rsidRPr="00C369F7" w:rsidRDefault="00AA5CFB" w:rsidP="006242C4">
      <w:pPr>
        <w:spacing w:line="360" w:lineRule="auto"/>
        <w:ind w:firstLine="708"/>
        <w:contextualSpacing/>
        <w:jc w:val="both"/>
        <w:rPr>
          <w:rFonts w:ascii="Arial" w:hAnsi="Arial" w:cs="Arial"/>
          <w:sz w:val="24"/>
          <w:szCs w:val="24"/>
        </w:rPr>
      </w:pPr>
      <w:r w:rsidRPr="00C369F7">
        <w:rPr>
          <w:rFonts w:ascii="Arial" w:hAnsi="Arial" w:cs="Arial"/>
          <w:sz w:val="24"/>
          <w:szCs w:val="24"/>
        </w:rPr>
        <w:t>O aumento da emi</w:t>
      </w:r>
      <w:r w:rsidR="001B7A9B">
        <w:rPr>
          <w:rFonts w:ascii="Arial" w:hAnsi="Arial" w:cs="Arial"/>
          <w:sz w:val="24"/>
          <w:szCs w:val="24"/>
        </w:rPr>
        <w:t xml:space="preserve">ssão dos gases de efeito estufa </w:t>
      </w:r>
      <w:r w:rsidRPr="00C369F7">
        <w:rPr>
          <w:rFonts w:ascii="Arial" w:hAnsi="Arial" w:cs="Arial"/>
          <w:sz w:val="24"/>
          <w:szCs w:val="24"/>
        </w:rPr>
        <w:t>na atmosfera terrestre, principalmente o metano (CH</w:t>
      </w:r>
      <w:r w:rsidRPr="00032089">
        <w:rPr>
          <w:rFonts w:ascii="Arial" w:hAnsi="Arial" w:cs="Arial"/>
          <w:sz w:val="16"/>
          <w:szCs w:val="16"/>
        </w:rPr>
        <w:t>4</w:t>
      </w:r>
      <w:r w:rsidRPr="00C369F7">
        <w:rPr>
          <w:rFonts w:ascii="Arial" w:hAnsi="Arial" w:cs="Arial"/>
          <w:sz w:val="24"/>
          <w:szCs w:val="24"/>
        </w:rPr>
        <w:t>), óxido nitroso (N</w:t>
      </w:r>
      <w:r w:rsidRPr="00032089">
        <w:rPr>
          <w:rFonts w:ascii="Arial" w:hAnsi="Arial" w:cs="Arial"/>
          <w:sz w:val="16"/>
          <w:szCs w:val="16"/>
        </w:rPr>
        <w:t>2</w:t>
      </w:r>
      <w:r w:rsidRPr="00C369F7">
        <w:rPr>
          <w:rFonts w:ascii="Arial" w:hAnsi="Arial" w:cs="Arial"/>
          <w:sz w:val="24"/>
          <w:szCs w:val="24"/>
        </w:rPr>
        <w:t>O) e o di</w:t>
      </w:r>
      <w:r w:rsidR="00386AAB">
        <w:rPr>
          <w:rFonts w:ascii="Arial" w:hAnsi="Arial" w:cs="Arial"/>
          <w:sz w:val="24"/>
          <w:szCs w:val="24"/>
        </w:rPr>
        <w:t>óxido de carbono (CO</w:t>
      </w:r>
      <w:r w:rsidR="00386AAB" w:rsidRPr="00032089">
        <w:rPr>
          <w:rFonts w:ascii="Arial" w:hAnsi="Arial" w:cs="Arial"/>
          <w:sz w:val="16"/>
          <w:szCs w:val="16"/>
        </w:rPr>
        <w:t>2</w:t>
      </w:r>
      <w:r w:rsidR="00386AAB">
        <w:rPr>
          <w:rFonts w:ascii="Arial" w:hAnsi="Arial" w:cs="Arial"/>
          <w:sz w:val="24"/>
          <w:szCs w:val="24"/>
        </w:rPr>
        <w:t>) é devido principalmente à</w:t>
      </w:r>
      <w:r w:rsidRPr="00C369F7">
        <w:rPr>
          <w:rFonts w:ascii="Arial" w:hAnsi="Arial" w:cs="Arial"/>
          <w:sz w:val="24"/>
          <w:szCs w:val="24"/>
        </w:rPr>
        <w:t xml:space="preserve"> utilização de queimadas para abrir novas fronteiras agrícolas, </w:t>
      </w:r>
      <w:r w:rsidR="007C2B7E">
        <w:rPr>
          <w:rFonts w:ascii="Arial" w:hAnsi="Arial" w:cs="Arial"/>
          <w:sz w:val="24"/>
          <w:szCs w:val="24"/>
        </w:rPr>
        <w:t xml:space="preserve">mudanças no uso do solo e </w:t>
      </w:r>
      <w:r w:rsidRPr="00C369F7">
        <w:rPr>
          <w:rFonts w:ascii="Arial" w:hAnsi="Arial" w:cs="Arial"/>
          <w:sz w:val="24"/>
          <w:szCs w:val="24"/>
        </w:rPr>
        <w:t>ao crescimento econômico e populacional. A emissão desses gases na atmosfera terrestre é um problema que cada vez mais preocupa a sociedade, visto que eles possuem a capacidade de absorver parte da radiação solar que é refletida pela superfície terrestre, assim retendo a energia da radiação emitida sobre a Terra e não a libera ao espaço.</w:t>
      </w:r>
    </w:p>
    <w:p w:rsidR="00B10046" w:rsidRPr="00F740F4" w:rsidRDefault="00B10046" w:rsidP="006242C4">
      <w:pPr>
        <w:spacing w:line="360" w:lineRule="auto"/>
        <w:ind w:firstLine="708"/>
        <w:contextualSpacing/>
        <w:jc w:val="both"/>
        <w:rPr>
          <w:rFonts w:ascii="Arial" w:hAnsi="Arial" w:cs="Arial"/>
          <w:sz w:val="24"/>
          <w:szCs w:val="24"/>
        </w:rPr>
      </w:pPr>
      <w:r w:rsidRPr="00F740F4">
        <w:rPr>
          <w:rFonts w:ascii="Arial" w:hAnsi="Arial" w:cs="Arial"/>
          <w:sz w:val="24"/>
          <w:szCs w:val="24"/>
        </w:rPr>
        <w:t xml:space="preserve">O sistema </w:t>
      </w:r>
      <w:proofErr w:type="spellStart"/>
      <w:r w:rsidRPr="00F740F4">
        <w:rPr>
          <w:rFonts w:ascii="Arial" w:hAnsi="Arial" w:cs="Arial"/>
          <w:sz w:val="24"/>
          <w:szCs w:val="24"/>
        </w:rPr>
        <w:t>silvipastoril</w:t>
      </w:r>
      <w:proofErr w:type="spellEnd"/>
      <w:r w:rsidRPr="00F740F4">
        <w:rPr>
          <w:rFonts w:ascii="Arial" w:hAnsi="Arial" w:cs="Arial"/>
          <w:sz w:val="24"/>
          <w:szCs w:val="24"/>
        </w:rPr>
        <w:t xml:space="preserve"> é uma modalidade dos sistemas agroflorestais, que se refere à técnica de produção na qual intencionalmente se integram numa mesma área, árvores, pasto e animais que realizam o pastejo, com estrutura e interações planejadas. Esses sistemas promovem benefícios para o solo, árvore, pasto, animal, produtor e meio ambiente. </w:t>
      </w:r>
      <w:r w:rsidR="00F33AD3" w:rsidRPr="00F740F4">
        <w:rPr>
          <w:rFonts w:ascii="Arial" w:hAnsi="Arial" w:cs="Arial"/>
          <w:sz w:val="24"/>
          <w:szCs w:val="24"/>
        </w:rPr>
        <w:t xml:space="preserve">É uma técnica comprovadamente eficaz que vem sendo utilizada para recuperar pastagens e solos degradados (DUBOIS, 1992; MACEDO, 1992; WANDELLI </w:t>
      </w:r>
      <w:proofErr w:type="gramStart"/>
      <w:r w:rsidR="00F33AD3" w:rsidRPr="005F5183">
        <w:rPr>
          <w:rFonts w:ascii="Arial" w:hAnsi="Arial" w:cs="Arial"/>
          <w:i/>
          <w:sz w:val="24"/>
          <w:szCs w:val="24"/>
        </w:rPr>
        <w:t>et</w:t>
      </w:r>
      <w:proofErr w:type="gramEnd"/>
      <w:r w:rsidR="00F33AD3" w:rsidRPr="005F5183">
        <w:rPr>
          <w:rFonts w:ascii="Arial" w:hAnsi="Arial" w:cs="Arial"/>
          <w:i/>
          <w:sz w:val="24"/>
          <w:szCs w:val="24"/>
        </w:rPr>
        <w:t xml:space="preserve"> al</w:t>
      </w:r>
      <w:r w:rsidR="00F33AD3" w:rsidRPr="00F740F4">
        <w:rPr>
          <w:rFonts w:ascii="Arial" w:hAnsi="Arial" w:cs="Arial"/>
          <w:sz w:val="24"/>
          <w:szCs w:val="24"/>
        </w:rPr>
        <w:t>., 1997).</w:t>
      </w:r>
    </w:p>
    <w:p w:rsidR="008D25DF" w:rsidRDefault="00224DAA" w:rsidP="006242C4">
      <w:pPr>
        <w:spacing w:line="360" w:lineRule="auto"/>
        <w:ind w:firstLine="708"/>
        <w:contextualSpacing/>
        <w:jc w:val="both"/>
        <w:rPr>
          <w:rFonts w:ascii="Arial" w:hAnsi="Arial" w:cs="Arial"/>
          <w:sz w:val="24"/>
          <w:szCs w:val="24"/>
        </w:rPr>
      </w:pPr>
      <w:r w:rsidRPr="00F740F4">
        <w:rPr>
          <w:rFonts w:ascii="Arial" w:hAnsi="Arial" w:cs="Arial"/>
          <w:sz w:val="24"/>
          <w:szCs w:val="24"/>
        </w:rPr>
        <w:t xml:space="preserve">Entre os benefícios que o sistema </w:t>
      </w:r>
      <w:proofErr w:type="spellStart"/>
      <w:r w:rsidRPr="00F740F4">
        <w:rPr>
          <w:rFonts w:ascii="Arial" w:hAnsi="Arial" w:cs="Arial"/>
          <w:sz w:val="24"/>
          <w:szCs w:val="24"/>
        </w:rPr>
        <w:t>silvipastoril</w:t>
      </w:r>
      <w:proofErr w:type="spellEnd"/>
      <w:r w:rsidRPr="00F740F4">
        <w:rPr>
          <w:rFonts w:ascii="Arial" w:hAnsi="Arial" w:cs="Arial"/>
          <w:sz w:val="24"/>
          <w:szCs w:val="24"/>
        </w:rPr>
        <w:t xml:space="preserve"> proporciona ao meio ambiente, pode-se citar o sequestro de carbono pelas árvores e pelo pasto que contribui para menor emissão de óxido nitroso e para a mitigação da emissão de gás me</w:t>
      </w:r>
      <w:r w:rsidR="00E83991" w:rsidRPr="00F740F4">
        <w:rPr>
          <w:rFonts w:ascii="Arial" w:hAnsi="Arial" w:cs="Arial"/>
          <w:sz w:val="24"/>
          <w:szCs w:val="24"/>
        </w:rPr>
        <w:t xml:space="preserve">tano pelos ruminantes (BONATO &amp; </w:t>
      </w:r>
      <w:r w:rsidRPr="00F740F4">
        <w:rPr>
          <w:rFonts w:ascii="Arial" w:hAnsi="Arial" w:cs="Arial"/>
          <w:sz w:val="24"/>
          <w:szCs w:val="24"/>
        </w:rPr>
        <w:t xml:space="preserve">HENKES, 2013). Sob a ótica de fixação de C, acredita-se que estes sistemas possam ser mais eficientes que os tradicionais </w:t>
      </w:r>
      <w:proofErr w:type="spellStart"/>
      <w:r w:rsidRPr="00F740F4">
        <w:rPr>
          <w:rFonts w:ascii="Arial" w:hAnsi="Arial" w:cs="Arial"/>
          <w:sz w:val="24"/>
          <w:szCs w:val="24"/>
        </w:rPr>
        <w:t>monocultivos</w:t>
      </w:r>
      <w:proofErr w:type="spellEnd"/>
      <w:r w:rsidRPr="00F740F4">
        <w:rPr>
          <w:rFonts w:ascii="Arial" w:hAnsi="Arial" w:cs="Arial"/>
          <w:sz w:val="24"/>
          <w:szCs w:val="24"/>
        </w:rPr>
        <w:t xml:space="preserve"> florestais e agrícolas e as pastagens exclusivas, pelo fato de ser formado por diferentes componentes e se beneficiar das interações entre eles (TSUKAMOTO FILHO </w:t>
      </w:r>
      <w:proofErr w:type="gramStart"/>
      <w:r w:rsidRPr="005F5183">
        <w:rPr>
          <w:rFonts w:ascii="Arial" w:hAnsi="Arial" w:cs="Arial"/>
          <w:i/>
          <w:sz w:val="24"/>
          <w:szCs w:val="24"/>
        </w:rPr>
        <w:t>et</w:t>
      </w:r>
      <w:proofErr w:type="gramEnd"/>
      <w:r w:rsidRPr="005F5183">
        <w:rPr>
          <w:rFonts w:ascii="Arial" w:hAnsi="Arial" w:cs="Arial"/>
          <w:i/>
          <w:sz w:val="24"/>
          <w:szCs w:val="24"/>
        </w:rPr>
        <w:t xml:space="preserve"> al</w:t>
      </w:r>
      <w:r w:rsidRPr="00F740F4">
        <w:rPr>
          <w:rFonts w:ascii="Arial" w:hAnsi="Arial" w:cs="Arial"/>
          <w:sz w:val="24"/>
          <w:szCs w:val="24"/>
        </w:rPr>
        <w:t>., 2004).</w:t>
      </w:r>
    </w:p>
    <w:p w:rsidR="00376896" w:rsidRPr="008D25DF" w:rsidRDefault="000903B4" w:rsidP="006242C4">
      <w:pPr>
        <w:spacing w:line="360" w:lineRule="auto"/>
        <w:ind w:firstLine="708"/>
        <w:contextualSpacing/>
        <w:jc w:val="both"/>
        <w:rPr>
          <w:rFonts w:ascii="Arial" w:hAnsi="Arial" w:cs="Arial"/>
          <w:sz w:val="24"/>
          <w:szCs w:val="24"/>
        </w:rPr>
      </w:pPr>
      <w:r w:rsidRPr="008D25DF">
        <w:rPr>
          <w:rFonts w:ascii="Arial" w:hAnsi="Arial" w:cs="Arial"/>
          <w:sz w:val="24"/>
          <w:szCs w:val="24"/>
        </w:rPr>
        <w:t xml:space="preserve">O </w:t>
      </w:r>
      <w:r w:rsidR="00875D48" w:rsidRPr="008D25DF">
        <w:rPr>
          <w:rFonts w:ascii="Arial" w:hAnsi="Arial" w:cs="Arial"/>
          <w:sz w:val="24"/>
          <w:szCs w:val="24"/>
        </w:rPr>
        <w:t>capim-</w:t>
      </w:r>
      <w:proofErr w:type="spellStart"/>
      <w:r w:rsidR="00875D48" w:rsidRPr="008D25DF">
        <w:rPr>
          <w:rFonts w:ascii="Arial" w:hAnsi="Arial" w:cs="Arial"/>
          <w:sz w:val="24"/>
          <w:szCs w:val="24"/>
        </w:rPr>
        <w:t>braquiarão</w:t>
      </w:r>
      <w:proofErr w:type="spellEnd"/>
      <w:r w:rsidRPr="008D25DF">
        <w:rPr>
          <w:rFonts w:ascii="Arial" w:hAnsi="Arial" w:cs="Arial"/>
          <w:sz w:val="24"/>
          <w:szCs w:val="24"/>
        </w:rPr>
        <w:t>,</w:t>
      </w:r>
      <w:r w:rsidR="00875D48" w:rsidRPr="008D25DF">
        <w:rPr>
          <w:rFonts w:ascii="Arial" w:hAnsi="Arial" w:cs="Arial"/>
          <w:sz w:val="24"/>
          <w:szCs w:val="24"/>
        </w:rPr>
        <w:t xml:space="preserve"> </w:t>
      </w:r>
      <w:r w:rsidRPr="008D25DF">
        <w:rPr>
          <w:rFonts w:ascii="Arial" w:hAnsi="Arial" w:cs="Arial"/>
          <w:sz w:val="24"/>
          <w:szCs w:val="24"/>
        </w:rPr>
        <w:t xml:space="preserve">é uma gramínea pertencente ao gênero </w:t>
      </w:r>
      <w:proofErr w:type="spellStart"/>
      <w:r w:rsidRPr="008D25DF">
        <w:rPr>
          <w:rFonts w:ascii="Arial" w:hAnsi="Arial" w:cs="Arial"/>
          <w:sz w:val="24"/>
          <w:szCs w:val="24"/>
        </w:rPr>
        <w:t>Brachiaria</w:t>
      </w:r>
      <w:proofErr w:type="spellEnd"/>
      <w:r w:rsidRPr="008D25DF">
        <w:rPr>
          <w:rFonts w:ascii="Arial" w:hAnsi="Arial" w:cs="Arial"/>
          <w:sz w:val="24"/>
          <w:szCs w:val="24"/>
        </w:rPr>
        <w:t xml:space="preserve">, classificada como </w:t>
      </w:r>
      <w:proofErr w:type="spellStart"/>
      <w:r w:rsidRPr="008D25DF">
        <w:rPr>
          <w:rFonts w:ascii="Arial" w:hAnsi="Arial" w:cs="Arial"/>
          <w:i/>
          <w:sz w:val="24"/>
          <w:szCs w:val="24"/>
        </w:rPr>
        <w:t>Urochloa</w:t>
      </w:r>
      <w:proofErr w:type="spellEnd"/>
      <w:r w:rsidRPr="008D25DF">
        <w:rPr>
          <w:rFonts w:ascii="Arial" w:hAnsi="Arial" w:cs="Arial"/>
          <w:i/>
          <w:sz w:val="24"/>
          <w:szCs w:val="24"/>
        </w:rPr>
        <w:t xml:space="preserve"> </w:t>
      </w:r>
      <w:proofErr w:type="spellStart"/>
      <w:r w:rsidRPr="008D25DF">
        <w:rPr>
          <w:rFonts w:ascii="Arial" w:hAnsi="Arial" w:cs="Arial"/>
          <w:i/>
          <w:sz w:val="24"/>
          <w:szCs w:val="24"/>
        </w:rPr>
        <w:t>brizantha</w:t>
      </w:r>
      <w:proofErr w:type="spellEnd"/>
      <w:r w:rsidRPr="008D25DF">
        <w:rPr>
          <w:rFonts w:ascii="Arial" w:hAnsi="Arial" w:cs="Arial"/>
          <w:i/>
          <w:sz w:val="24"/>
          <w:szCs w:val="24"/>
        </w:rPr>
        <w:t xml:space="preserve"> cv. </w:t>
      </w:r>
      <w:proofErr w:type="spellStart"/>
      <w:r w:rsidRPr="008D25DF">
        <w:rPr>
          <w:rFonts w:ascii="Arial" w:hAnsi="Arial" w:cs="Arial"/>
          <w:i/>
          <w:sz w:val="24"/>
          <w:szCs w:val="24"/>
        </w:rPr>
        <w:t>Marandu</w:t>
      </w:r>
      <w:proofErr w:type="spellEnd"/>
      <w:r w:rsidRPr="008D25DF">
        <w:rPr>
          <w:rFonts w:ascii="Arial" w:hAnsi="Arial" w:cs="Arial"/>
          <w:sz w:val="24"/>
          <w:szCs w:val="24"/>
        </w:rPr>
        <w:t xml:space="preserve">. É uma </w:t>
      </w:r>
      <w:r w:rsidR="00875D48" w:rsidRPr="008D25DF">
        <w:rPr>
          <w:rFonts w:ascii="Arial" w:hAnsi="Arial" w:cs="Arial"/>
          <w:sz w:val="24"/>
          <w:szCs w:val="24"/>
        </w:rPr>
        <w:t>planta de crescimento cespitoso</w:t>
      </w:r>
      <w:r w:rsidRPr="008D25DF">
        <w:rPr>
          <w:rFonts w:ascii="Arial" w:hAnsi="Arial" w:cs="Arial"/>
          <w:sz w:val="24"/>
          <w:szCs w:val="24"/>
        </w:rPr>
        <w:t>, muito robusta que apresenta características desejáveis</w:t>
      </w:r>
      <w:r w:rsidR="00875D48" w:rsidRPr="008D25DF">
        <w:rPr>
          <w:rFonts w:ascii="Arial" w:hAnsi="Arial" w:cs="Arial"/>
          <w:sz w:val="24"/>
          <w:szCs w:val="24"/>
        </w:rPr>
        <w:t xml:space="preserve"> como</w:t>
      </w:r>
      <w:r w:rsidRPr="008D25DF">
        <w:rPr>
          <w:rFonts w:ascii="Arial" w:hAnsi="Arial" w:cs="Arial"/>
          <w:sz w:val="24"/>
          <w:szCs w:val="24"/>
        </w:rPr>
        <w:t xml:space="preserve"> </w:t>
      </w:r>
      <w:r w:rsidR="00875D48" w:rsidRPr="008D25DF">
        <w:rPr>
          <w:rFonts w:ascii="Arial" w:hAnsi="Arial" w:cs="Arial"/>
          <w:sz w:val="24"/>
          <w:szCs w:val="24"/>
        </w:rPr>
        <w:t>t</w:t>
      </w:r>
      <w:r w:rsidRPr="008D25DF">
        <w:rPr>
          <w:rFonts w:ascii="Arial" w:hAnsi="Arial" w:cs="Arial"/>
          <w:sz w:val="24"/>
          <w:szCs w:val="24"/>
        </w:rPr>
        <w:t xml:space="preserve">olerância a solos ácidos com baixo </w:t>
      </w:r>
      <w:proofErr w:type="gramStart"/>
      <w:r w:rsidRPr="008D25DF">
        <w:rPr>
          <w:rFonts w:ascii="Arial" w:hAnsi="Arial" w:cs="Arial"/>
          <w:sz w:val="24"/>
          <w:szCs w:val="24"/>
        </w:rPr>
        <w:t>pH</w:t>
      </w:r>
      <w:proofErr w:type="gramEnd"/>
      <w:r w:rsidRPr="008D25DF">
        <w:rPr>
          <w:rFonts w:ascii="Arial" w:hAnsi="Arial" w:cs="Arial"/>
          <w:sz w:val="24"/>
          <w:szCs w:val="24"/>
        </w:rPr>
        <w:t xml:space="preserve"> e altos níveis de alumínio tóxico</w:t>
      </w:r>
      <w:r w:rsidR="00875D48" w:rsidRPr="008D25DF">
        <w:rPr>
          <w:rFonts w:ascii="Arial" w:hAnsi="Arial" w:cs="Arial"/>
          <w:sz w:val="24"/>
          <w:szCs w:val="24"/>
        </w:rPr>
        <w:t>, elevada produção de forragem,</w:t>
      </w:r>
      <w:r w:rsidRPr="008D25DF">
        <w:rPr>
          <w:rFonts w:ascii="Arial" w:hAnsi="Arial" w:cs="Arial"/>
          <w:sz w:val="24"/>
          <w:szCs w:val="24"/>
        </w:rPr>
        <w:t xml:space="preserve"> boa capacidade de rebrota</w:t>
      </w:r>
      <w:r w:rsidR="00875D48" w:rsidRPr="008D25DF">
        <w:rPr>
          <w:rFonts w:ascii="Arial" w:hAnsi="Arial" w:cs="Arial"/>
          <w:sz w:val="24"/>
          <w:szCs w:val="24"/>
        </w:rPr>
        <w:t xml:space="preserve">, </w:t>
      </w:r>
      <w:r w:rsidRPr="008D25DF">
        <w:rPr>
          <w:rFonts w:ascii="Arial" w:hAnsi="Arial" w:cs="Arial"/>
          <w:sz w:val="24"/>
          <w:szCs w:val="24"/>
        </w:rPr>
        <w:t>tolerância à seca</w:t>
      </w:r>
      <w:r w:rsidR="00875D48" w:rsidRPr="008D25DF">
        <w:rPr>
          <w:rFonts w:ascii="Arial" w:hAnsi="Arial" w:cs="Arial"/>
          <w:sz w:val="24"/>
          <w:szCs w:val="24"/>
        </w:rPr>
        <w:t>, persistência,</w:t>
      </w:r>
      <w:r w:rsidRPr="008D25DF">
        <w:rPr>
          <w:rFonts w:ascii="Arial" w:hAnsi="Arial" w:cs="Arial"/>
          <w:sz w:val="24"/>
          <w:szCs w:val="24"/>
        </w:rPr>
        <w:t xml:space="preserve"> resistê</w:t>
      </w:r>
      <w:r w:rsidR="00875D48" w:rsidRPr="008D25DF">
        <w:rPr>
          <w:rFonts w:ascii="Arial" w:hAnsi="Arial" w:cs="Arial"/>
          <w:sz w:val="24"/>
          <w:szCs w:val="24"/>
        </w:rPr>
        <w:t>ncia à cigarrinha-das-pastagens</w:t>
      </w:r>
      <w:r w:rsidR="00282668" w:rsidRPr="008D25DF">
        <w:rPr>
          <w:rFonts w:ascii="Arial" w:hAnsi="Arial" w:cs="Arial"/>
          <w:sz w:val="24"/>
          <w:szCs w:val="24"/>
        </w:rPr>
        <w:t xml:space="preserve"> (</w:t>
      </w:r>
      <w:r w:rsidR="008D25DF" w:rsidRPr="008D25DF">
        <w:rPr>
          <w:rFonts w:ascii="Arial" w:hAnsi="Arial" w:cs="Arial"/>
        </w:rPr>
        <w:t xml:space="preserve">MEIRELLES </w:t>
      </w:r>
      <w:r w:rsidR="008D25DF" w:rsidRPr="008D25DF">
        <w:rPr>
          <w:rFonts w:ascii="Arial" w:hAnsi="Arial" w:cs="Arial"/>
          <w:sz w:val="24"/>
          <w:szCs w:val="24"/>
        </w:rPr>
        <w:t xml:space="preserve">&amp; </w:t>
      </w:r>
      <w:r w:rsidR="008D25DF" w:rsidRPr="008D25DF">
        <w:rPr>
          <w:rFonts w:ascii="Arial" w:hAnsi="Arial" w:cs="Arial"/>
        </w:rPr>
        <w:t>MOCHIUTTI, 1999</w:t>
      </w:r>
      <w:r w:rsidR="00282668" w:rsidRPr="008D25DF">
        <w:rPr>
          <w:rFonts w:ascii="Arial" w:hAnsi="Arial" w:cs="Arial"/>
          <w:sz w:val="24"/>
          <w:szCs w:val="24"/>
        </w:rPr>
        <w:t>).</w:t>
      </w:r>
      <w:r w:rsidR="00875D48" w:rsidRPr="008D25DF">
        <w:rPr>
          <w:rFonts w:ascii="Arial" w:hAnsi="Arial" w:cs="Arial"/>
          <w:sz w:val="24"/>
          <w:szCs w:val="24"/>
        </w:rPr>
        <w:t xml:space="preserve"> </w:t>
      </w:r>
      <w:r w:rsidR="00376896" w:rsidRPr="008D25DF">
        <w:rPr>
          <w:rFonts w:ascii="Arial" w:hAnsi="Arial" w:cs="Arial"/>
          <w:sz w:val="24"/>
          <w:szCs w:val="24"/>
        </w:rPr>
        <w:t>O capim-</w:t>
      </w:r>
      <w:proofErr w:type="spellStart"/>
      <w:r w:rsidR="00376896" w:rsidRPr="008D25DF">
        <w:rPr>
          <w:rFonts w:ascii="Arial" w:hAnsi="Arial" w:cs="Arial"/>
          <w:sz w:val="24"/>
          <w:szCs w:val="24"/>
        </w:rPr>
        <w:t>braquiarão</w:t>
      </w:r>
      <w:proofErr w:type="spellEnd"/>
      <w:r w:rsidR="00376896" w:rsidRPr="008D25DF">
        <w:rPr>
          <w:rFonts w:ascii="Arial" w:hAnsi="Arial" w:cs="Arial"/>
          <w:sz w:val="24"/>
          <w:szCs w:val="24"/>
        </w:rPr>
        <w:t xml:space="preserve">, tem sido a forrageira mais utilizada como pasto nos sistemas </w:t>
      </w:r>
      <w:proofErr w:type="spellStart"/>
      <w:r w:rsidR="00376896" w:rsidRPr="008D25DF">
        <w:rPr>
          <w:rFonts w:ascii="Arial" w:hAnsi="Arial" w:cs="Arial"/>
          <w:sz w:val="24"/>
          <w:szCs w:val="24"/>
        </w:rPr>
        <w:t>silvipastoris</w:t>
      </w:r>
      <w:proofErr w:type="spellEnd"/>
      <w:r w:rsidR="00376896" w:rsidRPr="008D25DF">
        <w:rPr>
          <w:rFonts w:ascii="Arial" w:hAnsi="Arial" w:cs="Arial"/>
          <w:sz w:val="24"/>
          <w:szCs w:val="24"/>
        </w:rPr>
        <w:t xml:space="preserve"> no Brasil </w:t>
      </w:r>
      <w:r w:rsidR="00282668" w:rsidRPr="008D25DF">
        <w:rPr>
          <w:rFonts w:ascii="Arial" w:hAnsi="Arial" w:cs="Arial"/>
          <w:sz w:val="24"/>
          <w:szCs w:val="24"/>
        </w:rPr>
        <w:t xml:space="preserve">(GARCIA </w:t>
      </w:r>
      <w:r w:rsidR="008D25DF" w:rsidRPr="008D25DF">
        <w:rPr>
          <w:rFonts w:ascii="Arial" w:hAnsi="Arial" w:cs="Arial"/>
          <w:sz w:val="24"/>
          <w:szCs w:val="24"/>
        </w:rPr>
        <w:t xml:space="preserve">&amp; </w:t>
      </w:r>
      <w:r w:rsidR="00282668" w:rsidRPr="008D25DF">
        <w:rPr>
          <w:rFonts w:ascii="Arial" w:hAnsi="Arial" w:cs="Arial"/>
          <w:sz w:val="24"/>
          <w:szCs w:val="24"/>
        </w:rPr>
        <w:t>QUEIROZ, 2012).</w:t>
      </w:r>
    </w:p>
    <w:p w:rsidR="0043144C" w:rsidRDefault="008D25DF" w:rsidP="006242C4">
      <w:pPr>
        <w:spacing w:line="360" w:lineRule="auto"/>
        <w:ind w:firstLine="708"/>
        <w:contextualSpacing/>
        <w:jc w:val="both"/>
        <w:rPr>
          <w:rFonts w:ascii="Arial" w:hAnsi="Arial" w:cs="Arial"/>
          <w:sz w:val="24"/>
          <w:szCs w:val="24"/>
        </w:rPr>
      </w:pPr>
      <w:r>
        <w:rPr>
          <w:rFonts w:ascii="Arial" w:hAnsi="Arial" w:cs="Arial"/>
          <w:sz w:val="24"/>
          <w:szCs w:val="24"/>
        </w:rPr>
        <w:lastRenderedPageBreak/>
        <w:t>O manejo do pastejo</w:t>
      </w:r>
      <w:r w:rsidR="00EF3ECD" w:rsidRPr="00F740F4">
        <w:rPr>
          <w:rFonts w:ascii="Arial" w:hAnsi="Arial" w:cs="Arial"/>
          <w:sz w:val="24"/>
          <w:szCs w:val="24"/>
        </w:rPr>
        <w:t xml:space="preserve"> é um dos aspectos determinantes do manejo que afetam os teores de carbono no solo. Segundo </w:t>
      </w:r>
      <w:r w:rsidR="00F56EAB" w:rsidRPr="00F740F4">
        <w:rPr>
          <w:rFonts w:ascii="Arial" w:hAnsi="Arial" w:cs="Arial"/>
          <w:sz w:val="24"/>
          <w:szCs w:val="24"/>
        </w:rPr>
        <w:t xml:space="preserve">CHIZZOTTI &amp; PIMENTEL </w:t>
      </w:r>
      <w:r w:rsidR="00EF3ECD" w:rsidRPr="00F740F4">
        <w:rPr>
          <w:rFonts w:ascii="Arial" w:hAnsi="Arial" w:cs="Arial"/>
          <w:sz w:val="24"/>
          <w:szCs w:val="24"/>
        </w:rPr>
        <w:t>(2015), o manejo adotado do pastejo pode estimular a produção primária de forragem, assim alterando a translocação de assimilados na planta, maximizando os estoques de carbono no solo</w:t>
      </w:r>
      <w:r w:rsidR="00BA1D76">
        <w:rPr>
          <w:rFonts w:ascii="Arial" w:hAnsi="Arial" w:cs="Arial"/>
          <w:sz w:val="24"/>
          <w:szCs w:val="24"/>
        </w:rPr>
        <w:t>. O</w:t>
      </w:r>
      <w:r w:rsidR="00BA1D76" w:rsidRPr="00BA1D76">
        <w:rPr>
          <w:rFonts w:ascii="Arial" w:hAnsi="Arial" w:cs="Arial"/>
          <w:sz w:val="24"/>
          <w:szCs w:val="24"/>
        </w:rPr>
        <w:t xml:space="preserve"> aumento no estoque de C no solo resulta na retirada de CO</w:t>
      </w:r>
      <w:r w:rsidR="00BA1D76" w:rsidRPr="001B7A9B">
        <w:rPr>
          <w:rFonts w:ascii="Arial" w:hAnsi="Arial" w:cs="Arial"/>
          <w:sz w:val="16"/>
          <w:szCs w:val="16"/>
        </w:rPr>
        <w:t>2</w:t>
      </w:r>
      <w:r w:rsidR="00BA1D76" w:rsidRPr="00BA1D76">
        <w:rPr>
          <w:rFonts w:ascii="Arial" w:hAnsi="Arial" w:cs="Arial"/>
          <w:sz w:val="24"/>
          <w:szCs w:val="24"/>
        </w:rPr>
        <w:t xml:space="preserve"> da atmosfera contribuindo para a mitigação do efeito estufa (</w:t>
      </w:r>
      <w:r w:rsidR="00F56EAB" w:rsidRPr="00BA1D76">
        <w:rPr>
          <w:rFonts w:ascii="Arial" w:hAnsi="Arial" w:cs="Arial"/>
          <w:sz w:val="24"/>
          <w:szCs w:val="24"/>
        </w:rPr>
        <w:t>CERRI</w:t>
      </w:r>
      <w:r w:rsidR="00BA1D76" w:rsidRPr="00BA1D76">
        <w:rPr>
          <w:rFonts w:ascii="Arial" w:hAnsi="Arial" w:cs="Arial"/>
          <w:sz w:val="24"/>
          <w:szCs w:val="24"/>
        </w:rPr>
        <w:t xml:space="preserve"> </w:t>
      </w:r>
      <w:proofErr w:type="gramStart"/>
      <w:r w:rsidR="00BA1D76" w:rsidRPr="005F5183">
        <w:rPr>
          <w:rFonts w:ascii="Arial" w:hAnsi="Arial" w:cs="Arial"/>
          <w:i/>
          <w:sz w:val="24"/>
          <w:szCs w:val="24"/>
        </w:rPr>
        <w:t>et</w:t>
      </w:r>
      <w:proofErr w:type="gramEnd"/>
      <w:r w:rsidR="00BA1D76" w:rsidRPr="005F5183">
        <w:rPr>
          <w:rFonts w:ascii="Arial" w:hAnsi="Arial" w:cs="Arial"/>
          <w:i/>
          <w:sz w:val="24"/>
          <w:szCs w:val="24"/>
        </w:rPr>
        <w:t xml:space="preserve"> al</w:t>
      </w:r>
      <w:r w:rsidR="00BA1D76" w:rsidRPr="00BA1D76">
        <w:rPr>
          <w:rFonts w:ascii="Arial" w:hAnsi="Arial" w:cs="Arial"/>
          <w:sz w:val="24"/>
          <w:szCs w:val="24"/>
        </w:rPr>
        <w:t>., 2010).</w:t>
      </w:r>
    </w:p>
    <w:p w:rsidR="0034768C" w:rsidRDefault="00E13556" w:rsidP="006242C4">
      <w:pPr>
        <w:spacing w:line="360" w:lineRule="auto"/>
        <w:ind w:firstLine="709"/>
        <w:contextualSpacing/>
        <w:jc w:val="both"/>
        <w:rPr>
          <w:rFonts w:ascii="Times New Roman" w:hAnsi="Times New Roman" w:cs="Times New Roman"/>
          <w:sz w:val="24"/>
          <w:szCs w:val="24"/>
        </w:rPr>
      </w:pPr>
      <w:r w:rsidRPr="00E13556">
        <w:rPr>
          <w:rFonts w:ascii="Arial" w:hAnsi="Arial" w:cs="Arial"/>
          <w:sz w:val="24"/>
          <w:szCs w:val="24"/>
        </w:rPr>
        <w:t>O pastejo pode exercer efeito significativo na produção de biomassa, e dessa maneira afetar diretamente os estoques de carbono orgânico no solo (</w:t>
      </w:r>
      <w:r w:rsidR="00F56EAB" w:rsidRPr="00E13556">
        <w:rPr>
          <w:rFonts w:ascii="Arial" w:hAnsi="Arial" w:cs="Arial"/>
          <w:sz w:val="24"/>
          <w:szCs w:val="24"/>
        </w:rPr>
        <w:t>MCSHERRY &amp; RITCHIE</w:t>
      </w:r>
      <w:r w:rsidRPr="00E13556">
        <w:rPr>
          <w:rFonts w:ascii="Arial" w:hAnsi="Arial" w:cs="Arial"/>
          <w:sz w:val="24"/>
          <w:szCs w:val="24"/>
        </w:rPr>
        <w:t>, 2013).</w:t>
      </w:r>
      <w:r w:rsidR="009021F2" w:rsidRPr="009021F2">
        <w:rPr>
          <w:rFonts w:ascii="Arial" w:hAnsi="Arial" w:cs="Arial"/>
          <w:sz w:val="24"/>
          <w:szCs w:val="24"/>
        </w:rPr>
        <w:t xml:space="preserve"> </w:t>
      </w:r>
      <w:r w:rsidR="00F56EAB" w:rsidRPr="00F740F4">
        <w:rPr>
          <w:rFonts w:ascii="Arial" w:hAnsi="Arial" w:cs="Arial"/>
          <w:sz w:val="24"/>
          <w:szCs w:val="24"/>
        </w:rPr>
        <w:t xml:space="preserve">FRANZLUEBBERS &amp; STUEDEMANN </w:t>
      </w:r>
      <w:r w:rsidR="004A2C9F" w:rsidRPr="00F740F4">
        <w:rPr>
          <w:rFonts w:ascii="Arial" w:hAnsi="Arial" w:cs="Arial"/>
          <w:sz w:val="24"/>
          <w:szCs w:val="24"/>
        </w:rPr>
        <w:t>(2009) avaliaram o sequestro de carbono em diferentes form</w:t>
      </w:r>
      <w:r w:rsidR="008D463B">
        <w:rPr>
          <w:rFonts w:ascii="Arial" w:hAnsi="Arial" w:cs="Arial"/>
          <w:sz w:val="24"/>
          <w:szCs w:val="24"/>
        </w:rPr>
        <w:t xml:space="preserve">as de utilização de forragem, </w:t>
      </w:r>
      <w:r w:rsidR="0034768C">
        <w:rPr>
          <w:rFonts w:ascii="Arial" w:hAnsi="Arial" w:cs="Arial"/>
          <w:sz w:val="24"/>
          <w:szCs w:val="24"/>
        </w:rPr>
        <w:t xml:space="preserve">e </w:t>
      </w:r>
      <w:r w:rsidR="004A2C9F" w:rsidRPr="00F740F4">
        <w:rPr>
          <w:rFonts w:ascii="Arial" w:hAnsi="Arial" w:cs="Arial"/>
          <w:sz w:val="24"/>
          <w:szCs w:val="24"/>
        </w:rPr>
        <w:t>observaram que o pastejo e a redistribuição de nutrientes através de fezes beneficiaram os estoques de carbono no solo. Verificar</w:t>
      </w:r>
      <w:r w:rsidR="00F8337F" w:rsidRPr="00F740F4">
        <w:rPr>
          <w:rFonts w:ascii="Arial" w:hAnsi="Arial" w:cs="Arial"/>
          <w:sz w:val="24"/>
          <w:szCs w:val="24"/>
        </w:rPr>
        <w:t xml:space="preserve">am na camada 0-60 cm de </w:t>
      </w:r>
      <w:r w:rsidR="00363BB2" w:rsidRPr="00F740F4">
        <w:rPr>
          <w:rFonts w:ascii="Arial" w:hAnsi="Arial" w:cs="Arial"/>
          <w:sz w:val="24"/>
          <w:szCs w:val="24"/>
        </w:rPr>
        <w:t>profundidade</w:t>
      </w:r>
      <w:r w:rsidR="00F8337F" w:rsidRPr="00F740F4">
        <w:rPr>
          <w:rFonts w:ascii="Arial" w:hAnsi="Arial" w:cs="Arial"/>
          <w:sz w:val="24"/>
          <w:szCs w:val="24"/>
        </w:rPr>
        <w:t xml:space="preserve"> que o sequestro de carbono foi superior no pastejo leniente, intermediário no pastejo intenso e forragem não pastejada</w:t>
      </w:r>
      <w:r w:rsidR="00B4251E">
        <w:rPr>
          <w:rFonts w:ascii="Arial" w:hAnsi="Arial" w:cs="Arial"/>
          <w:sz w:val="24"/>
          <w:szCs w:val="24"/>
        </w:rPr>
        <w:t xml:space="preserve"> e menor nos campos destinados a</w:t>
      </w:r>
      <w:r w:rsidR="00F8337F" w:rsidRPr="00F740F4">
        <w:rPr>
          <w:rFonts w:ascii="Arial" w:hAnsi="Arial" w:cs="Arial"/>
          <w:sz w:val="24"/>
          <w:szCs w:val="24"/>
        </w:rPr>
        <w:t xml:space="preserve"> feno</w:t>
      </w:r>
      <w:r w:rsidR="00F8337F" w:rsidRPr="00204EE8">
        <w:rPr>
          <w:rFonts w:ascii="Arial" w:hAnsi="Arial" w:cs="Arial"/>
          <w:sz w:val="24"/>
          <w:szCs w:val="24"/>
        </w:rPr>
        <w:t xml:space="preserve">. </w:t>
      </w:r>
      <w:r w:rsidR="00F56EAB" w:rsidRPr="00204EE8">
        <w:rPr>
          <w:rFonts w:ascii="Arial" w:hAnsi="Arial" w:cs="Arial"/>
          <w:sz w:val="24"/>
          <w:szCs w:val="24"/>
        </w:rPr>
        <w:t>SOUZA</w:t>
      </w:r>
      <w:r w:rsidR="0034768C" w:rsidRPr="00204EE8">
        <w:rPr>
          <w:rFonts w:ascii="Arial" w:hAnsi="Arial" w:cs="Arial"/>
          <w:sz w:val="24"/>
          <w:szCs w:val="24"/>
        </w:rPr>
        <w:t xml:space="preserve"> </w:t>
      </w:r>
      <w:proofErr w:type="gramStart"/>
      <w:r w:rsidR="0034768C" w:rsidRPr="005F5183">
        <w:rPr>
          <w:rFonts w:ascii="Arial" w:hAnsi="Arial" w:cs="Arial"/>
          <w:i/>
          <w:sz w:val="24"/>
          <w:szCs w:val="24"/>
        </w:rPr>
        <w:t>et</w:t>
      </w:r>
      <w:proofErr w:type="gramEnd"/>
      <w:r w:rsidR="0034768C" w:rsidRPr="005F5183">
        <w:rPr>
          <w:rFonts w:ascii="Arial" w:hAnsi="Arial" w:cs="Arial"/>
          <w:i/>
          <w:sz w:val="24"/>
          <w:szCs w:val="24"/>
        </w:rPr>
        <w:t xml:space="preserve"> al</w:t>
      </w:r>
      <w:r w:rsidR="0034768C" w:rsidRPr="00204EE8">
        <w:rPr>
          <w:rFonts w:ascii="Arial" w:hAnsi="Arial" w:cs="Arial"/>
          <w:sz w:val="24"/>
          <w:szCs w:val="24"/>
        </w:rPr>
        <w:t>. (2009) observaram nas maiores intensidades de pastejo um menor aporte de carbono ao sistema devido a maior remoção da forrageira pelo animal e, como consequência, houve um menor estoque de carbono no solo.</w:t>
      </w:r>
      <w:r w:rsidR="0034768C" w:rsidRPr="00E96ACC">
        <w:rPr>
          <w:rFonts w:ascii="Times New Roman" w:hAnsi="Times New Roman" w:cs="Times New Roman"/>
          <w:sz w:val="24"/>
          <w:szCs w:val="24"/>
        </w:rPr>
        <w:t xml:space="preserve"> </w:t>
      </w:r>
    </w:p>
    <w:p w:rsidR="00F740F4" w:rsidRDefault="00112276" w:rsidP="006242C4">
      <w:pPr>
        <w:spacing w:line="360" w:lineRule="auto"/>
        <w:ind w:firstLine="708"/>
        <w:contextualSpacing/>
        <w:jc w:val="both"/>
        <w:rPr>
          <w:rFonts w:ascii="Times New Roman" w:hAnsi="Times New Roman" w:cs="Times New Roman"/>
          <w:sz w:val="24"/>
          <w:szCs w:val="24"/>
        </w:rPr>
      </w:pPr>
      <w:r>
        <w:rPr>
          <w:rFonts w:ascii="Arial" w:hAnsi="Arial" w:cs="Arial"/>
          <w:sz w:val="24"/>
          <w:szCs w:val="24"/>
        </w:rPr>
        <w:t xml:space="preserve">Face o exposto, </w:t>
      </w:r>
      <w:r w:rsidRPr="00F740F4">
        <w:rPr>
          <w:rFonts w:ascii="Arial" w:hAnsi="Arial" w:cs="Arial"/>
          <w:sz w:val="24"/>
          <w:szCs w:val="24"/>
        </w:rPr>
        <w:t>objetivo</w:t>
      </w:r>
      <w:r>
        <w:rPr>
          <w:rFonts w:ascii="Arial" w:hAnsi="Arial" w:cs="Arial"/>
          <w:sz w:val="24"/>
          <w:szCs w:val="24"/>
        </w:rPr>
        <w:t xml:space="preserve">u-se avaliar a </w:t>
      </w:r>
      <w:r w:rsidR="00DE6DE1" w:rsidRPr="00F740F4">
        <w:rPr>
          <w:rFonts w:ascii="Arial" w:hAnsi="Arial" w:cs="Arial"/>
          <w:sz w:val="24"/>
          <w:szCs w:val="24"/>
        </w:rPr>
        <w:t>quantidade de carbono o</w:t>
      </w:r>
      <w:r w:rsidR="00915C9B" w:rsidRPr="00F740F4">
        <w:rPr>
          <w:rFonts w:ascii="Arial" w:hAnsi="Arial" w:cs="Arial"/>
          <w:sz w:val="24"/>
          <w:szCs w:val="24"/>
        </w:rPr>
        <w:t xml:space="preserve">rgânico estocado no solo em diferentes alturas de </w:t>
      </w:r>
      <w:r w:rsidR="007E0B17">
        <w:rPr>
          <w:rFonts w:ascii="Arial" w:hAnsi="Arial" w:cs="Arial"/>
          <w:sz w:val="24"/>
          <w:szCs w:val="24"/>
        </w:rPr>
        <w:t xml:space="preserve">manejo do </w:t>
      </w:r>
      <w:r>
        <w:rPr>
          <w:rFonts w:ascii="Arial" w:hAnsi="Arial" w:cs="Arial"/>
          <w:sz w:val="24"/>
          <w:szCs w:val="24"/>
        </w:rPr>
        <w:t>pastejo</w:t>
      </w:r>
      <w:r w:rsidR="00915C9B" w:rsidRPr="00F740F4">
        <w:rPr>
          <w:rFonts w:ascii="Arial" w:hAnsi="Arial" w:cs="Arial"/>
          <w:sz w:val="24"/>
          <w:szCs w:val="24"/>
        </w:rPr>
        <w:t xml:space="preserve"> em sistema </w:t>
      </w:r>
      <w:proofErr w:type="spellStart"/>
      <w:r w:rsidR="00915C9B" w:rsidRPr="00F740F4">
        <w:rPr>
          <w:rFonts w:ascii="Arial" w:hAnsi="Arial" w:cs="Arial"/>
          <w:sz w:val="24"/>
          <w:szCs w:val="24"/>
        </w:rPr>
        <w:t>silvipastoril</w:t>
      </w:r>
      <w:proofErr w:type="spellEnd"/>
      <w:r w:rsidR="007E0B17">
        <w:rPr>
          <w:rFonts w:ascii="Arial" w:hAnsi="Arial" w:cs="Arial"/>
          <w:sz w:val="24"/>
          <w:szCs w:val="24"/>
        </w:rPr>
        <w:t xml:space="preserve"> </w:t>
      </w:r>
      <w:r w:rsidR="007E0B17" w:rsidRPr="00E350FA">
        <w:rPr>
          <w:rFonts w:ascii="Arial" w:hAnsi="Arial" w:cs="Arial"/>
          <w:sz w:val="24"/>
          <w:szCs w:val="24"/>
        </w:rPr>
        <w:t>na região da Zona da Mata Mineira</w:t>
      </w:r>
      <w:r w:rsidR="00AC1B2F" w:rsidRPr="00F740F4">
        <w:rPr>
          <w:rFonts w:ascii="Arial" w:hAnsi="Arial" w:cs="Arial"/>
          <w:sz w:val="24"/>
          <w:szCs w:val="24"/>
        </w:rPr>
        <w:t>.</w:t>
      </w:r>
    </w:p>
    <w:p w:rsidR="00F740F4" w:rsidRDefault="00F740F4" w:rsidP="006242C4">
      <w:pPr>
        <w:spacing w:line="360" w:lineRule="auto"/>
        <w:contextualSpacing/>
        <w:jc w:val="both"/>
        <w:rPr>
          <w:rFonts w:ascii="Times New Roman" w:hAnsi="Times New Roman" w:cs="Times New Roman"/>
          <w:sz w:val="24"/>
          <w:szCs w:val="24"/>
        </w:rPr>
      </w:pPr>
    </w:p>
    <w:p w:rsidR="007A29E0" w:rsidRDefault="007A29E0" w:rsidP="00C369F7">
      <w:pPr>
        <w:spacing w:line="360" w:lineRule="auto"/>
        <w:contextualSpacing/>
        <w:jc w:val="both"/>
        <w:rPr>
          <w:rFonts w:ascii="Times New Roman" w:hAnsi="Times New Roman" w:cs="Times New Roman"/>
          <w:sz w:val="24"/>
          <w:szCs w:val="24"/>
        </w:rPr>
      </w:pPr>
    </w:p>
    <w:p w:rsidR="007A29E0" w:rsidRDefault="007A29E0" w:rsidP="007A29E0">
      <w:pPr>
        <w:rPr>
          <w:rFonts w:ascii="Times New Roman" w:hAnsi="Times New Roman" w:cs="Times New Roman"/>
          <w:sz w:val="24"/>
          <w:szCs w:val="24"/>
        </w:rPr>
      </w:pPr>
      <w:r>
        <w:rPr>
          <w:rFonts w:ascii="Times New Roman" w:hAnsi="Times New Roman" w:cs="Times New Roman"/>
          <w:sz w:val="24"/>
          <w:szCs w:val="24"/>
        </w:rPr>
        <w:br w:type="page"/>
      </w:r>
    </w:p>
    <w:p w:rsidR="00880446" w:rsidRDefault="000E77B4" w:rsidP="005A3D0A">
      <w:pPr>
        <w:pStyle w:val="Ttulo1"/>
        <w:numPr>
          <w:ilvl w:val="0"/>
          <w:numId w:val="12"/>
        </w:numPr>
        <w:spacing w:line="360" w:lineRule="auto"/>
        <w:rPr>
          <w:rFonts w:ascii="Arial" w:hAnsi="Arial" w:cs="Arial"/>
          <w:color w:val="000000" w:themeColor="text1"/>
          <w:szCs w:val="24"/>
        </w:rPr>
      </w:pPr>
      <w:bookmarkStart w:id="1" w:name="_Toc468963992"/>
      <w:r w:rsidRPr="00880446">
        <w:rPr>
          <w:rFonts w:ascii="Arial" w:hAnsi="Arial" w:cs="Arial"/>
          <w:color w:val="000000" w:themeColor="text1"/>
          <w:szCs w:val="24"/>
        </w:rPr>
        <w:lastRenderedPageBreak/>
        <w:t>MATERIAL E MÉTODOS</w:t>
      </w:r>
      <w:bookmarkEnd w:id="1"/>
    </w:p>
    <w:p w:rsidR="005C4FD3" w:rsidRPr="005C4FD3" w:rsidRDefault="005C4FD3" w:rsidP="005C4FD3"/>
    <w:p w:rsidR="00224DAA" w:rsidRDefault="00224DAA" w:rsidP="00157F80">
      <w:pPr>
        <w:autoSpaceDE w:val="0"/>
        <w:autoSpaceDN w:val="0"/>
        <w:adjustRightInd w:val="0"/>
        <w:spacing w:after="0" w:line="360" w:lineRule="auto"/>
        <w:ind w:firstLine="360"/>
        <w:jc w:val="both"/>
        <w:rPr>
          <w:rFonts w:ascii="Arial" w:hAnsi="Arial" w:cs="Arial"/>
          <w:sz w:val="24"/>
          <w:szCs w:val="24"/>
        </w:rPr>
      </w:pPr>
      <w:r w:rsidRPr="002A13E6">
        <w:rPr>
          <w:rFonts w:ascii="Arial" w:hAnsi="Arial" w:cs="Arial"/>
          <w:sz w:val="24"/>
          <w:szCs w:val="24"/>
        </w:rPr>
        <w:t>O experimento foi conduzido no período de julho de 2015 a dezembro de 2015.</w:t>
      </w:r>
      <w:r>
        <w:rPr>
          <w:rFonts w:ascii="Arial" w:hAnsi="Arial" w:cs="Arial"/>
          <w:sz w:val="24"/>
          <w:szCs w:val="24"/>
        </w:rPr>
        <w:t xml:space="preserve"> </w:t>
      </w:r>
      <w:r w:rsidRPr="002A13E6">
        <w:rPr>
          <w:rFonts w:ascii="Arial" w:hAnsi="Arial" w:cs="Arial"/>
          <w:sz w:val="24"/>
          <w:szCs w:val="24"/>
        </w:rPr>
        <w:t>A área de estudo está localizada</w:t>
      </w:r>
      <w:r w:rsidRPr="00E350FA">
        <w:rPr>
          <w:rFonts w:ascii="Arial" w:hAnsi="Arial" w:cs="Arial"/>
          <w:sz w:val="24"/>
          <w:szCs w:val="24"/>
        </w:rPr>
        <w:t xml:space="preserve"> no município de Visconde do Rio Branco, na Fazenda Floresta, localizada na latitude 20°58</w:t>
      </w:r>
      <w:r>
        <w:rPr>
          <w:rFonts w:ascii="Arial" w:hAnsi="Arial" w:cs="Arial"/>
          <w:sz w:val="24"/>
          <w:szCs w:val="24"/>
        </w:rPr>
        <w:t>’</w:t>
      </w:r>
      <w:r w:rsidR="009C4F07">
        <w:rPr>
          <w:rFonts w:ascii="Arial" w:hAnsi="Arial" w:cs="Arial"/>
          <w:sz w:val="24"/>
          <w:szCs w:val="24"/>
        </w:rPr>
        <w:t>37.93</w:t>
      </w:r>
      <w:r>
        <w:rPr>
          <w:rFonts w:ascii="Arial" w:hAnsi="Arial" w:cs="Arial"/>
          <w:sz w:val="24"/>
          <w:szCs w:val="24"/>
        </w:rPr>
        <w:t>”</w:t>
      </w:r>
      <w:r w:rsidRPr="00E350FA">
        <w:rPr>
          <w:rFonts w:ascii="Arial" w:hAnsi="Arial" w:cs="Arial"/>
          <w:sz w:val="24"/>
          <w:szCs w:val="24"/>
        </w:rPr>
        <w:t xml:space="preserve">S e </w:t>
      </w:r>
      <w:r w:rsidRPr="00C519C7">
        <w:rPr>
          <w:rFonts w:ascii="Arial" w:hAnsi="Arial" w:cs="Arial"/>
          <w:sz w:val="24"/>
          <w:szCs w:val="24"/>
        </w:rPr>
        <w:t>longitude 42°53</w:t>
      </w:r>
      <w:r>
        <w:rPr>
          <w:rFonts w:ascii="Arial" w:hAnsi="Arial" w:cs="Arial"/>
          <w:sz w:val="24"/>
          <w:szCs w:val="24"/>
        </w:rPr>
        <w:t>’</w:t>
      </w:r>
      <w:r w:rsidR="009C4F07">
        <w:rPr>
          <w:rFonts w:ascii="Arial" w:hAnsi="Arial" w:cs="Arial"/>
          <w:sz w:val="24"/>
          <w:szCs w:val="24"/>
        </w:rPr>
        <w:t>03</w:t>
      </w:r>
      <w:r w:rsidRPr="00C519C7">
        <w:rPr>
          <w:rFonts w:ascii="Arial" w:hAnsi="Arial" w:cs="Arial"/>
          <w:sz w:val="24"/>
          <w:szCs w:val="24"/>
        </w:rPr>
        <w:t>.</w:t>
      </w:r>
      <w:r w:rsidR="009C4F07">
        <w:rPr>
          <w:rFonts w:ascii="Arial" w:hAnsi="Arial" w:cs="Arial"/>
          <w:sz w:val="24"/>
          <w:szCs w:val="24"/>
        </w:rPr>
        <w:t>50</w:t>
      </w:r>
      <w:proofErr w:type="gramStart"/>
      <w:r>
        <w:rPr>
          <w:rFonts w:ascii="Arial" w:hAnsi="Arial" w:cs="Arial"/>
          <w:sz w:val="24"/>
          <w:szCs w:val="24"/>
        </w:rPr>
        <w:t>”</w:t>
      </w:r>
      <w:r w:rsidRPr="00C519C7">
        <w:rPr>
          <w:rFonts w:ascii="Arial" w:hAnsi="Arial" w:cs="Arial"/>
          <w:sz w:val="24"/>
          <w:szCs w:val="24"/>
        </w:rPr>
        <w:t>O</w:t>
      </w:r>
      <w:proofErr w:type="gramEnd"/>
      <w:r w:rsidRPr="00C519C7">
        <w:rPr>
          <w:rFonts w:ascii="Arial" w:hAnsi="Arial" w:cs="Arial"/>
          <w:sz w:val="24"/>
          <w:szCs w:val="24"/>
        </w:rPr>
        <w:t xml:space="preserve"> </w:t>
      </w:r>
      <w:r w:rsidRPr="00353BAF">
        <w:rPr>
          <w:rFonts w:ascii="Arial" w:hAnsi="Arial" w:cs="Arial"/>
          <w:sz w:val="24"/>
          <w:szCs w:val="24"/>
          <w:shd w:val="clear" w:color="auto" w:fill="FFFFFF"/>
        </w:rPr>
        <w:t>na Zona da Mata, região sudeste do Estado de</w:t>
      </w:r>
      <w:r w:rsidRPr="00C519C7">
        <w:rPr>
          <w:rFonts w:ascii="Arial" w:hAnsi="Arial" w:cs="Arial"/>
          <w:sz w:val="24"/>
          <w:szCs w:val="24"/>
        </w:rPr>
        <w:t xml:space="preserve"> Minas Gerais. </w:t>
      </w:r>
      <w:r w:rsidRPr="00E350FA">
        <w:rPr>
          <w:rFonts w:ascii="Arial" w:hAnsi="Arial" w:cs="Arial"/>
          <w:sz w:val="24"/>
          <w:szCs w:val="24"/>
        </w:rPr>
        <w:t xml:space="preserve">O clima da região é Clima tropical com estação seca (Classificação climática de </w:t>
      </w:r>
      <w:proofErr w:type="spellStart"/>
      <w:r w:rsidRPr="00E350FA">
        <w:rPr>
          <w:rFonts w:ascii="Arial" w:hAnsi="Arial" w:cs="Arial"/>
          <w:sz w:val="24"/>
          <w:szCs w:val="24"/>
        </w:rPr>
        <w:t>Koppen</w:t>
      </w:r>
      <w:proofErr w:type="spellEnd"/>
      <w:r w:rsidRPr="00E350FA">
        <w:rPr>
          <w:rFonts w:ascii="Arial" w:hAnsi="Arial" w:cs="Arial"/>
          <w:sz w:val="24"/>
          <w:szCs w:val="24"/>
        </w:rPr>
        <w:t xml:space="preserve">-Geiger: </w:t>
      </w:r>
      <w:proofErr w:type="spellStart"/>
      <w:r w:rsidRPr="00E350FA">
        <w:rPr>
          <w:rFonts w:ascii="Arial" w:hAnsi="Arial" w:cs="Arial"/>
          <w:sz w:val="24"/>
          <w:szCs w:val="24"/>
        </w:rPr>
        <w:t>Aw</w:t>
      </w:r>
      <w:proofErr w:type="spellEnd"/>
      <w:r w:rsidRPr="00E350FA">
        <w:rPr>
          <w:rFonts w:ascii="Arial" w:hAnsi="Arial" w:cs="Arial"/>
          <w:sz w:val="24"/>
          <w:szCs w:val="24"/>
        </w:rPr>
        <w:t xml:space="preserve">) com temperatura </w:t>
      </w:r>
      <w:r w:rsidR="004430C0">
        <w:rPr>
          <w:rFonts w:ascii="Arial" w:hAnsi="Arial" w:cs="Arial"/>
          <w:sz w:val="24"/>
          <w:szCs w:val="24"/>
        </w:rPr>
        <w:t xml:space="preserve">anual </w:t>
      </w:r>
      <w:r w:rsidRPr="00E350FA">
        <w:rPr>
          <w:rFonts w:ascii="Arial" w:hAnsi="Arial" w:cs="Arial"/>
          <w:sz w:val="24"/>
          <w:szCs w:val="24"/>
        </w:rPr>
        <w:t xml:space="preserve">média de </w:t>
      </w:r>
      <w:r w:rsidRPr="00E350FA">
        <w:rPr>
          <w:rFonts w:ascii="Arial" w:hAnsi="Arial" w:cs="Arial"/>
          <w:sz w:val="24"/>
          <w:szCs w:val="24"/>
          <w:shd w:val="clear" w:color="auto" w:fill="FFFFFF"/>
        </w:rPr>
        <w:t>22</w:t>
      </w:r>
      <w:r w:rsidR="00112276">
        <w:rPr>
          <w:rFonts w:ascii="Arial" w:hAnsi="Arial" w:cs="Arial"/>
          <w:sz w:val="24"/>
          <w:szCs w:val="24"/>
          <w:shd w:val="clear" w:color="auto" w:fill="FFFFFF"/>
        </w:rPr>
        <w:t xml:space="preserve">.6 °C. </w:t>
      </w:r>
      <w:r>
        <w:rPr>
          <w:rFonts w:ascii="Arial" w:hAnsi="Arial" w:cs="Arial"/>
          <w:sz w:val="24"/>
          <w:szCs w:val="24"/>
          <w:shd w:val="clear" w:color="auto" w:fill="FFFFFF"/>
        </w:rPr>
        <w:t>A</w:t>
      </w:r>
      <w:r w:rsidRPr="00E350FA">
        <w:rPr>
          <w:rFonts w:ascii="Arial" w:hAnsi="Arial" w:cs="Arial"/>
          <w:sz w:val="24"/>
          <w:szCs w:val="24"/>
          <w:shd w:val="clear" w:color="auto" w:fill="FFFFFF"/>
        </w:rPr>
        <w:t xml:space="preserve"> média anual de pluviosidade é de 1248 </w:t>
      </w:r>
      <w:proofErr w:type="spellStart"/>
      <w:r w:rsidRPr="00E350FA">
        <w:rPr>
          <w:rFonts w:ascii="Arial" w:hAnsi="Arial" w:cs="Arial"/>
          <w:sz w:val="24"/>
          <w:szCs w:val="24"/>
          <w:shd w:val="clear" w:color="auto" w:fill="FFFFFF"/>
        </w:rPr>
        <w:t>mm.</w:t>
      </w:r>
      <w:proofErr w:type="spellEnd"/>
      <w:r w:rsidR="00157F80">
        <w:rPr>
          <w:rFonts w:ascii="Arial" w:hAnsi="Arial" w:cs="Arial"/>
          <w:sz w:val="24"/>
          <w:szCs w:val="24"/>
        </w:rPr>
        <w:t xml:space="preserve"> </w:t>
      </w:r>
      <w:r>
        <w:rPr>
          <w:rFonts w:ascii="Arial" w:hAnsi="Arial" w:cs="Arial"/>
          <w:sz w:val="24"/>
          <w:szCs w:val="24"/>
        </w:rPr>
        <w:t>Em todos os sistemas de uso, o solo</w:t>
      </w:r>
      <w:r w:rsidRPr="001B1E39">
        <w:rPr>
          <w:rFonts w:ascii="Arial" w:hAnsi="Arial" w:cs="Arial"/>
          <w:sz w:val="24"/>
          <w:szCs w:val="24"/>
        </w:rPr>
        <w:t xml:space="preserve"> fo</w:t>
      </w:r>
      <w:r>
        <w:rPr>
          <w:rFonts w:ascii="Arial" w:hAnsi="Arial" w:cs="Arial"/>
          <w:sz w:val="24"/>
          <w:szCs w:val="24"/>
        </w:rPr>
        <w:t>i</w:t>
      </w:r>
      <w:r w:rsidRPr="001B1E39">
        <w:rPr>
          <w:rFonts w:ascii="Arial" w:hAnsi="Arial" w:cs="Arial"/>
          <w:sz w:val="24"/>
          <w:szCs w:val="24"/>
        </w:rPr>
        <w:t xml:space="preserve"> classif</w:t>
      </w:r>
      <w:r>
        <w:rPr>
          <w:rFonts w:ascii="Arial" w:hAnsi="Arial" w:cs="Arial"/>
          <w:sz w:val="24"/>
          <w:szCs w:val="24"/>
        </w:rPr>
        <w:t xml:space="preserve">icado como </w:t>
      </w:r>
      <w:proofErr w:type="spellStart"/>
      <w:r>
        <w:rPr>
          <w:rFonts w:ascii="Arial" w:hAnsi="Arial" w:cs="Arial"/>
          <w:sz w:val="24"/>
          <w:szCs w:val="24"/>
        </w:rPr>
        <w:t>Latossolo</w:t>
      </w:r>
      <w:proofErr w:type="spellEnd"/>
      <w:r>
        <w:rPr>
          <w:rFonts w:ascii="Arial" w:hAnsi="Arial" w:cs="Arial"/>
          <w:sz w:val="24"/>
          <w:szCs w:val="24"/>
        </w:rPr>
        <w:t xml:space="preserve"> Vermelho</w:t>
      </w:r>
      <w:r w:rsidRPr="001B1E39">
        <w:rPr>
          <w:rFonts w:ascii="Arial" w:hAnsi="Arial" w:cs="Arial"/>
          <w:sz w:val="24"/>
          <w:szCs w:val="24"/>
        </w:rPr>
        <w:t xml:space="preserve">, textura </w:t>
      </w:r>
      <w:proofErr w:type="spellStart"/>
      <w:r w:rsidRPr="001B1E39">
        <w:rPr>
          <w:rFonts w:ascii="Arial" w:hAnsi="Arial" w:cs="Arial"/>
          <w:sz w:val="24"/>
          <w:szCs w:val="24"/>
        </w:rPr>
        <w:t>argilo</w:t>
      </w:r>
      <w:proofErr w:type="spellEnd"/>
      <w:r>
        <w:rPr>
          <w:rFonts w:ascii="Arial" w:hAnsi="Arial" w:cs="Arial"/>
          <w:sz w:val="24"/>
          <w:szCs w:val="24"/>
        </w:rPr>
        <w:t>-arenosa</w:t>
      </w:r>
      <w:r w:rsidRPr="001B1E39">
        <w:rPr>
          <w:rFonts w:ascii="Arial" w:hAnsi="Arial" w:cs="Arial"/>
          <w:sz w:val="24"/>
          <w:szCs w:val="24"/>
        </w:rPr>
        <w:t>.</w:t>
      </w:r>
    </w:p>
    <w:p w:rsidR="00224DAA" w:rsidRDefault="00224DAA" w:rsidP="00224DAA">
      <w:pPr>
        <w:autoSpaceDE w:val="0"/>
        <w:autoSpaceDN w:val="0"/>
        <w:adjustRightInd w:val="0"/>
        <w:spacing w:after="0" w:line="240" w:lineRule="auto"/>
        <w:ind w:firstLine="360"/>
        <w:jc w:val="center"/>
        <w:rPr>
          <w:rFonts w:ascii="TimesNewRomanPSMT" w:hAnsi="TimesNewRomanPSMT" w:cs="TimesNewRomanPSMT"/>
        </w:rPr>
      </w:pPr>
    </w:p>
    <w:p w:rsidR="00386AAB" w:rsidRPr="003C1D49" w:rsidRDefault="00224DAA" w:rsidP="005A3D0A">
      <w:pPr>
        <w:pStyle w:val="Ttulo2"/>
        <w:numPr>
          <w:ilvl w:val="1"/>
          <w:numId w:val="9"/>
        </w:numPr>
        <w:spacing w:after="240" w:line="360" w:lineRule="auto"/>
        <w:rPr>
          <w:rFonts w:cs="Arial"/>
          <w:b/>
          <w:i w:val="0"/>
          <w:szCs w:val="24"/>
          <w:u w:val="none"/>
        </w:rPr>
      </w:pPr>
      <w:bookmarkStart w:id="2" w:name="_Toc456398962"/>
      <w:bookmarkStart w:id="3" w:name="_Toc468963993"/>
      <w:r w:rsidRPr="003C1D49">
        <w:rPr>
          <w:rFonts w:cs="Arial"/>
          <w:b/>
          <w:i w:val="0"/>
          <w:szCs w:val="24"/>
          <w:u w:val="none"/>
        </w:rPr>
        <w:t>Histórico da área experimental</w:t>
      </w:r>
      <w:bookmarkEnd w:id="2"/>
      <w:bookmarkEnd w:id="3"/>
    </w:p>
    <w:p w:rsidR="00224DAA" w:rsidRDefault="00224DAA" w:rsidP="00224DAA">
      <w:pPr>
        <w:autoSpaceDE w:val="0"/>
        <w:autoSpaceDN w:val="0"/>
        <w:adjustRightInd w:val="0"/>
        <w:spacing w:after="0" w:line="360" w:lineRule="auto"/>
        <w:ind w:firstLine="708"/>
        <w:rPr>
          <w:rFonts w:ascii="Arial" w:hAnsi="Arial" w:cs="Arial"/>
          <w:sz w:val="24"/>
          <w:szCs w:val="24"/>
        </w:rPr>
      </w:pPr>
      <w:r w:rsidRPr="00E350FA">
        <w:rPr>
          <w:rFonts w:ascii="Arial" w:hAnsi="Arial" w:cs="Arial"/>
          <w:sz w:val="24"/>
          <w:szCs w:val="24"/>
        </w:rPr>
        <w:t>Foram selecionados par</w:t>
      </w:r>
      <w:r w:rsidR="00F3603B">
        <w:rPr>
          <w:rFonts w:ascii="Arial" w:hAnsi="Arial" w:cs="Arial"/>
          <w:sz w:val="24"/>
          <w:szCs w:val="24"/>
        </w:rPr>
        <w:t>a o estudo duas</w:t>
      </w:r>
      <w:r w:rsidRPr="00E350FA">
        <w:rPr>
          <w:rFonts w:ascii="Arial" w:hAnsi="Arial" w:cs="Arial"/>
          <w:sz w:val="24"/>
          <w:szCs w:val="24"/>
        </w:rPr>
        <w:t xml:space="preserve"> </w:t>
      </w:r>
      <w:r>
        <w:rPr>
          <w:rFonts w:ascii="Arial" w:hAnsi="Arial" w:cs="Arial"/>
          <w:sz w:val="24"/>
          <w:szCs w:val="24"/>
        </w:rPr>
        <w:t>áreas com os distintos usos do solo, descritos a seguir (Figura 2)</w:t>
      </w:r>
      <w:r w:rsidRPr="00E350FA">
        <w:rPr>
          <w:rFonts w:ascii="Arial" w:hAnsi="Arial" w:cs="Arial"/>
          <w:sz w:val="24"/>
          <w:szCs w:val="24"/>
        </w:rPr>
        <w:t>:</w:t>
      </w:r>
    </w:p>
    <w:p w:rsidR="00224DAA" w:rsidRPr="00F3603B" w:rsidRDefault="00936CF0" w:rsidP="00746EF2">
      <w:pPr>
        <w:autoSpaceDE w:val="0"/>
        <w:autoSpaceDN w:val="0"/>
        <w:adjustRightInd w:val="0"/>
        <w:spacing w:after="0" w:line="240" w:lineRule="auto"/>
        <w:jc w:val="both"/>
        <w:rPr>
          <w:rFonts w:ascii="Arial" w:eastAsia="Times New Roman" w:hAnsi="Arial" w:cs="Arial"/>
          <w:sz w:val="20"/>
          <w:szCs w:val="20"/>
        </w:rPr>
      </w:pPr>
      <w:r w:rsidRPr="008B370F">
        <w:rPr>
          <w:rFonts w:ascii="Arial" w:eastAsia="Times New Roman" w:hAnsi="Arial" w:cs="Arial"/>
          <w:b/>
          <w:noProof/>
          <w:sz w:val="20"/>
          <w:szCs w:val="20"/>
        </w:rPr>
        <mc:AlternateContent>
          <mc:Choice Requires="wps">
            <w:drawing>
              <wp:anchor distT="0" distB="0" distL="114300" distR="114300" simplePos="0" relativeHeight="251674624" behindDoc="0" locked="0" layoutInCell="1" allowOverlap="1" wp14:anchorId="5D1E926A" wp14:editId="78E3D70D">
                <wp:simplePos x="0" y="0"/>
                <wp:positionH relativeFrom="column">
                  <wp:posOffset>3691890</wp:posOffset>
                </wp:positionH>
                <wp:positionV relativeFrom="paragraph">
                  <wp:posOffset>1843405</wp:posOffset>
                </wp:positionV>
                <wp:extent cx="525780" cy="249555"/>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49555"/>
                        </a:xfrm>
                        <a:prstGeom prst="rect">
                          <a:avLst/>
                        </a:prstGeom>
                        <a:noFill/>
                        <a:ln w="9525">
                          <a:noFill/>
                          <a:miter lim="800000"/>
                          <a:headEnd/>
                          <a:tailEnd/>
                        </a:ln>
                      </wps:spPr>
                      <wps:txbx>
                        <w:txbxContent>
                          <w:p w:rsidR="00EE280F" w:rsidRPr="008B370F" w:rsidRDefault="00EE280F">
                            <w:pPr>
                              <w:rPr>
                                <w:lang w:val="en-US"/>
                              </w:rPr>
                            </w:pPr>
                            <w:r w:rsidRPr="00936CF0">
                              <w:rPr>
                                <w:rFonts w:ascii="Arial" w:hAnsi="Arial" w:cs="Arial"/>
                                <w:b/>
                                <w:color w:val="FFFF00"/>
                                <w:sz w:val="24"/>
                                <w:szCs w:val="24"/>
                                <w:lang w:val="en-US"/>
                              </w:rPr>
                              <w:t>MTN</w:t>
                            </w:r>
                            <w:r w:rsidRPr="008B370F">
                              <w:rPr>
                                <w:lang w:val="en-US"/>
                              </w:rPr>
                              <w:t xml:space="preserve"> https://www.facebook.com/rogeriopbo?ref=ts&amp;fref=ts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90.7pt;margin-top:145.15pt;width:41.4pt;height:1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" filled="f" stroked="f">
                <v:textbox>
                  <w:txbxContent>
                    <w:p w:rsidR="00EE280F" w:rsidRPr="008B370F" w:rsidRDefault="00EE280F">
                      <w:pPr>
                        <w:rPr>
                          <w:lang w:val="en-US"/>
                        </w:rPr>
                      </w:pPr>
                      <w:r w:rsidRPr="00936CF0">
                        <w:rPr>
                          <w:rFonts w:ascii="Arial" w:hAnsi="Arial" w:cs="Arial"/>
                          <w:b/>
                          <w:color w:val="FFFF00"/>
                          <w:sz w:val="24"/>
                          <w:szCs w:val="24"/>
                          <w:lang w:val="en-US"/>
                        </w:rPr>
                        <w:t>MTN</w:t>
                      </w:r>
                      <w:r w:rsidRPr="008B370F">
                        <w:rPr>
                          <w:lang w:val="en-US"/>
                        </w:rPr>
                        <w:t xml:space="preserve"> https://www.facebook.com/rogeriopbo?ref=ts&amp;fref=ts</w:t>
                      </w:r>
                    </w:p>
                  </w:txbxContent>
                </v:textbox>
              </v:shape>
            </w:pict>
          </mc:Fallback>
        </mc:AlternateContent>
      </w:r>
      <w:r w:rsidR="008B370F" w:rsidRPr="008B370F">
        <w:rPr>
          <w:rFonts w:ascii="Arial" w:eastAsia="Times New Roman" w:hAnsi="Arial" w:cs="Arial"/>
          <w:b/>
          <w:noProof/>
          <w:sz w:val="20"/>
          <w:szCs w:val="20"/>
        </w:rPr>
        <mc:AlternateContent>
          <mc:Choice Requires="wps">
            <w:drawing>
              <wp:anchor distT="0" distB="0" distL="114300" distR="114300" simplePos="0" relativeHeight="251676672" behindDoc="0" locked="0" layoutInCell="1" allowOverlap="1" wp14:anchorId="57BE192A" wp14:editId="32D83B72">
                <wp:simplePos x="0" y="0"/>
                <wp:positionH relativeFrom="column">
                  <wp:posOffset>1272540</wp:posOffset>
                </wp:positionH>
                <wp:positionV relativeFrom="paragraph">
                  <wp:posOffset>1405255</wp:posOffset>
                </wp:positionV>
                <wp:extent cx="514350" cy="258398"/>
                <wp:effectExtent l="0" t="0" r="0"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58398"/>
                        </a:xfrm>
                        <a:prstGeom prst="rect">
                          <a:avLst/>
                        </a:prstGeom>
                        <a:noFill/>
                        <a:ln w="9525">
                          <a:noFill/>
                          <a:miter lim="800000"/>
                          <a:headEnd/>
                          <a:tailEnd/>
                        </a:ln>
                      </wps:spPr>
                      <wps:txbx>
                        <w:txbxContent>
                          <w:p w:rsidR="00EE280F" w:rsidRPr="00936CF0" w:rsidRDefault="00EE280F">
                            <w:pPr>
                              <w:rPr>
                                <w:rFonts w:ascii="Arial" w:hAnsi="Arial" w:cs="Arial"/>
                                <w:b/>
                                <w:color w:val="FFFF00"/>
                                <w:sz w:val="24"/>
                                <w:szCs w:val="24"/>
                              </w:rPr>
                            </w:pPr>
                            <w:r w:rsidRPr="00936CF0">
                              <w:rPr>
                                <w:rFonts w:ascii="Arial" w:hAnsi="Arial" w:cs="Arial"/>
                                <w:b/>
                                <w:color w:val="FFFF00"/>
                                <w:sz w:val="24"/>
                                <w:szCs w:val="24"/>
                              </w:rPr>
                              <w:t>SSP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0.2pt;margin-top:110.65pt;width:40.5pt;height:2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" filled="f" stroked="f">
                <v:textbox>
                  <w:txbxContent>
                    <w:p w:rsidR="00EE280F" w:rsidRPr="00936CF0" w:rsidRDefault="00EE280F">
                      <w:pPr>
                        <w:rPr>
                          <w:rFonts w:ascii="Arial" w:hAnsi="Arial" w:cs="Arial"/>
                          <w:b/>
                          <w:color w:val="FFFF00"/>
                          <w:sz w:val="24"/>
                          <w:szCs w:val="24"/>
                        </w:rPr>
                      </w:pPr>
                      <w:r w:rsidRPr="00936CF0">
                        <w:rPr>
                          <w:rFonts w:ascii="Arial" w:hAnsi="Arial" w:cs="Arial"/>
                          <w:b/>
                          <w:color w:val="FFFF00"/>
                          <w:sz w:val="24"/>
                          <w:szCs w:val="24"/>
                        </w:rPr>
                        <w:t>SSP</w:t>
                      </w:r>
                    </w:p>
                  </w:txbxContent>
                </v:textbox>
              </v:shape>
            </w:pict>
          </mc:Fallback>
        </mc:AlternateContent>
      </w:r>
      <w:r w:rsidR="00224DAA" w:rsidRPr="00E350FA">
        <w:rPr>
          <w:rFonts w:ascii="Arial" w:hAnsi="Arial" w:cs="Arial"/>
          <w:noProof/>
          <w:sz w:val="24"/>
          <w:szCs w:val="24"/>
        </w:rPr>
        <w:drawing>
          <wp:inline distT="0" distB="0" distL="0" distR="0" wp14:anchorId="2C6D606D" wp14:editId="7B191188">
            <wp:extent cx="5319073" cy="3299792"/>
            <wp:effectExtent l="171450" t="171450" r="377190" b="3581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32627" cy="330820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224DAA" w:rsidRPr="006B2026">
        <w:rPr>
          <w:rFonts w:ascii="Arial" w:hAnsi="Arial" w:cs="Arial"/>
          <w:b/>
          <w:sz w:val="18"/>
          <w:szCs w:val="18"/>
        </w:rPr>
        <w:t>Figura 2.</w:t>
      </w:r>
      <w:r w:rsidR="00224DAA" w:rsidRPr="006B2026">
        <w:rPr>
          <w:rFonts w:ascii="Arial" w:hAnsi="Arial" w:cs="Arial"/>
          <w:sz w:val="18"/>
          <w:szCs w:val="18"/>
        </w:rPr>
        <w:t xml:space="preserve"> Áreas representativas dos diferentes sistemas de uso e manejo do solo na região da Zona </w:t>
      </w:r>
      <w:r w:rsidR="00224DAA" w:rsidRPr="006B2026">
        <w:rPr>
          <w:rFonts w:ascii="Arial" w:hAnsi="Arial" w:cs="Arial"/>
          <w:sz w:val="18"/>
          <w:szCs w:val="18"/>
        </w:rPr>
        <w:tab/>
        <w:t xml:space="preserve">da Mata Mineira, em Visconde do Rio Branco – MG. (Fonte: Google Earth). </w:t>
      </w:r>
      <w:r w:rsidR="00311037">
        <w:rPr>
          <w:rFonts w:ascii="Arial" w:hAnsi="Arial" w:cs="Arial"/>
          <w:sz w:val="18"/>
          <w:szCs w:val="18"/>
        </w:rPr>
        <w:t xml:space="preserve"> </w:t>
      </w:r>
      <w:r w:rsidR="00224DAA" w:rsidRPr="006B2026">
        <w:rPr>
          <w:rFonts w:ascii="Arial" w:hAnsi="Arial" w:cs="Arial"/>
          <w:sz w:val="18"/>
          <w:szCs w:val="18"/>
        </w:rPr>
        <w:t xml:space="preserve">MTN: mata nativa; </w:t>
      </w:r>
      <w:r w:rsidR="00224DAA" w:rsidRPr="006B2026">
        <w:rPr>
          <w:rFonts w:ascii="Arial" w:hAnsi="Arial" w:cs="Arial"/>
          <w:sz w:val="18"/>
          <w:szCs w:val="18"/>
        </w:rPr>
        <w:tab/>
        <w:t>SSP: si</w:t>
      </w:r>
      <w:r w:rsidR="00F3603B" w:rsidRPr="006B2026">
        <w:rPr>
          <w:rFonts w:ascii="Arial" w:hAnsi="Arial" w:cs="Arial"/>
          <w:sz w:val="18"/>
          <w:szCs w:val="18"/>
        </w:rPr>
        <w:t xml:space="preserve">stema </w:t>
      </w:r>
      <w:proofErr w:type="spellStart"/>
      <w:r w:rsidR="00335298" w:rsidRPr="006B2026">
        <w:rPr>
          <w:rFonts w:ascii="Arial" w:hAnsi="Arial" w:cs="Arial"/>
          <w:sz w:val="18"/>
          <w:szCs w:val="18"/>
        </w:rPr>
        <w:t>silvipastori</w:t>
      </w:r>
      <w:r w:rsidR="005D5887">
        <w:rPr>
          <w:rFonts w:ascii="Arial" w:hAnsi="Arial" w:cs="Arial"/>
          <w:sz w:val="18"/>
          <w:szCs w:val="18"/>
        </w:rPr>
        <w:t>l</w:t>
      </w:r>
      <w:proofErr w:type="spellEnd"/>
      <w:r w:rsidR="005D5887">
        <w:rPr>
          <w:rFonts w:ascii="Arial" w:hAnsi="Arial" w:cs="Arial"/>
          <w:sz w:val="18"/>
          <w:szCs w:val="18"/>
        </w:rPr>
        <w:t xml:space="preserve"> com 25, 35 e 45 cm de altura de manejo do</w:t>
      </w:r>
      <w:r w:rsidR="00F917D2">
        <w:rPr>
          <w:rFonts w:ascii="Arial" w:hAnsi="Arial" w:cs="Arial"/>
          <w:sz w:val="18"/>
          <w:szCs w:val="18"/>
        </w:rPr>
        <w:t xml:space="preserve"> pastejo</w:t>
      </w:r>
      <w:r w:rsidR="00335298" w:rsidRPr="006B2026">
        <w:rPr>
          <w:rFonts w:ascii="Arial" w:hAnsi="Arial" w:cs="Arial"/>
          <w:sz w:val="18"/>
          <w:szCs w:val="18"/>
        </w:rPr>
        <w:t>.</w:t>
      </w:r>
    </w:p>
    <w:p w:rsidR="00157F80" w:rsidRDefault="00157F80">
      <w:pPr>
        <w:rPr>
          <w:rFonts w:ascii="Arial" w:hAnsi="Arial" w:cs="Arial"/>
          <w:sz w:val="24"/>
          <w:szCs w:val="24"/>
        </w:rPr>
      </w:pPr>
      <w:r>
        <w:rPr>
          <w:rFonts w:ascii="Arial" w:hAnsi="Arial" w:cs="Arial"/>
          <w:sz w:val="24"/>
          <w:szCs w:val="24"/>
        </w:rPr>
        <w:br w:type="page"/>
      </w:r>
    </w:p>
    <w:p w:rsidR="00A81DE7" w:rsidRPr="00A81DE7" w:rsidRDefault="00224DAA" w:rsidP="00A81DE7">
      <w:pPr>
        <w:autoSpaceDE w:val="0"/>
        <w:autoSpaceDN w:val="0"/>
        <w:adjustRightInd w:val="0"/>
        <w:spacing w:after="0" w:line="360" w:lineRule="auto"/>
        <w:ind w:firstLine="708"/>
        <w:jc w:val="both"/>
        <w:rPr>
          <w:rFonts w:ascii="Arial" w:hAnsi="Arial" w:cs="Arial"/>
          <w:sz w:val="24"/>
          <w:szCs w:val="24"/>
          <w:shd w:val="clear" w:color="auto" w:fill="FFFFFF"/>
        </w:rPr>
      </w:pPr>
      <w:r w:rsidRPr="006F2E7F">
        <w:rPr>
          <w:rFonts w:ascii="Arial" w:hAnsi="Arial" w:cs="Arial"/>
          <w:sz w:val="24"/>
          <w:szCs w:val="24"/>
        </w:rPr>
        <w:lastRenderedPageBreak/>
        <w:t>MTN – Mata Nativa, considerada referência, caracterizada por</w:t>
      </w:r>
      <w:r w:rsidRPr="006F2E7F">
        <w:rPr>
          <w:rFonts w:ascii="Arial" w:hAnsi="Arial" w:cs="Arial"/>
          <w:sz w:val="24"/>
          <w:szCs w:val="24"/>
          <w:shd w:val="clear" w:color="auto" w:fill="FFFFFF"/>
        </w:rPr>
        <w:t xml:space="preserve"> densa cobertura florestal, típico de uma </w:t>
      </w:r>
      <w:hyperlink r:id="rId12" w:tooltip="Floresta tropical" w:history="1">
        <w:r w:rsidRPr="00BC6365">
          <w:rPr>
            <w:rStyle w:val="Hyperlink"/>
            <w:rFonts w:ascii="Arial" w:hAnsi="Arial" w:cs="Arial"/>
            <w:color w:val="auto"/>
            <w:sz w:val="24"/>
            <w:szCs w:val="24"/>
            <w:u w:val="none"/>
            <w:shd w:val="clear" w:color="auto" w:fill="FFFFFF"/>
          </w:rPr>
          <w:t>floresta tropical</w:t>
        </w:r>
      </w:hyperlink>
      <w:r w:rsidRPr="006F2E7F">
        <w:rPr>
          <w:rFonts w:ascii="Arial" w:hAnsi="Arial" w:cs="Arial"/>
          <w:sz w:val="24"/>
          <w:szCs w:val="24"/>
        </w:rPr>
        <w:t xml:space="preserve"> </w:t>
      </w:r>
      <w:r>
        <w:rPr>
          <w:rFonts w:ascii="Arial" w:hAnsi="Arial" w:cs="Arial"/>
          <w:sz w:val="24"/>
          <w:szCs w:val="24"/>
        </w:rPr>
        <w:t>do bioma Mata Atlântica e</w:t>
      </w:r>
      <w:r w:rsidRPr="006F2E7F">
        <w:rPr>
          <w:rFonts w:ascii="Arial" w:hAnsi="Arial" w:cs="Arial"/>
          <w:sz w:val="24"/>
          <w:szCs w:val="24"/>
          <w:shd w:val="clear" w:color="auto" w:fill="FFFFFF"/>
        </w:rPr>
        <w:t xml:space="preserve">m suas condições originais (Figura 3). </w:t>
      </w:r>
      <w:r>
        <w:rPr>
          <w:rFonts w:ascii="Arial" w:hAnsi="Arial" w:cs="Arial"/>
          <w:sz w:val="24"/>
          <w:szCs w:val="24"/>
          <w:shd w:val="clear" w:color="auto" w:fill="FFFFFF"/>
        </w:rPr>
        <w:t>A área de mata nativa é representada na fazenda por uma reserva legal onde provavelmente não se teve exploração ou interfer</w:t>
      </w:r>
      <w:r w:rsidR="00A81DE7">
        <w:rPr>
          <w:rFonts w:ascii="Arial" w:hAnsi="Arial" w:cs="Arial"/>
          <w:sz w:val="24"/>
          <w:szCs w:val="24"/>
          <w:shd w:val="clear" w:color="auto" w:fill="FFFFFF"/>
        </w:rPr>
        <w:t>ência antrópica.</w:t>
      </w:r>
    </w:p>
    <w:p w:rsidR="00B973F3" w:rsidRDefault="00224DAA" w:rsidP="007A29E0">
      <w:pPr>
        <w:shd w:val="clear" w:color="auto" w:fill="FFFFFF"/>
        <w:spacing w:after="0" w:line="360" w:lineRule="auto"/>
        <w:ind w:firstLine="708"/>
        <w:jc w:val="both"/>
        <w:rPr>
          <w:rFonts w:ascii="Arial" w:eastAsia="Times New Roman" w:hAnsi="Arial" w:cs="Arial"/>
          <w:sz w:val="24"/>
          <w:szCs w:val="24"/>
        </w:rPr>
      </w:pPr>
      <w:r w:rsidRPr="00E350FA">
        <w:rPr>
          <w:rFonts w:ascii="Arial" w:hAnsi="Arial" w:cs="Arial"/>
          <w:sz w:val="24"/>
          <w:szCs w:val="24"/>
        </w:rPr>
        <w:t>SSP – S</w:t>
      </w:r>
      <w:r>
        <w:rPr>
          <w:rFonts w:ascii="Arial" w:hAnsi="Arial" w:cs="Arial"/>
          <w:sz w:val="24"/>
          <w:szCs w:val="24"/>
        </w:rPr>
        <w:t xml:space="preserve">istema </w:t>
      </w:r>
      <w:proofErr w:type="spellStart"/>
      <w:r>
        <w:rPr>
          <w:rFonts w:ascii="Arial" w:hAnsi="Arial" w:cs="Arial"/>
          <w:sz w:val="24"/>
          <w:szCs w:val="24"/>
        </w:rPr>
        <w:t>silvipastoril</w:t>
      </w:r>
      <w:proofErr w:type="spellEnd"/>
      <w:r>
        <w:rPr>
          <w:rFonts w:ascii="Arial" w:hAnsi="Arial" w:cs="Arial"/>
          <w:sz w:val="24"/>
          <w:szCs w:val="24"/>
        </w:rPr>
        <w:t xml:space="preserve"> com</w:t>
      </w:r>
      <w:r w:rsidR="00CF209C" w:rsidRPr="00CF209C">
        <w:rPr>
          <w:rFonts w:ascii="Arial" w:hAnsi="Arial" w:cs="Arial"/>
          <w:sz w:val="24"/>
          <w:szCs w:val="24"/>
        </w:rPr>
        <w:t xml:space="preserve"> </w:t>
      </w:r>
      <w:r w:rsidR="00CF209C">
        <w:rPr>
          <w:rFonts w:ascii="Arial" w:hAnsi="Arial" w:cs="Arial"/>
          <w:sz w:val="24"/>
          <w:szCs w:val="24"/>
        </w:rPr>
        <w:t>manejo do pastejo a</w:t>
      </w:r>
      <w:r>
        <w:rPr>
          <w:rFonts w:ascii="Arial" w:hAnsi="Arial" w:cs="Arial"/>
          <w:sz w:val="24"/>
          <w:szCs w:val="24"/>
        </w:rPr>
        <w:t xml:space="preserve"> </w:t>
      </w:r>
      <w:r w:rsidR="00CF2265">
        <w:rPr>
          <w:rFonts w:ascii="Arial" w:hAnsi="Arial" w:cs="Arial"/>
          <w:sz w:val="24"/>
          <w:szCs w:val="24"/>
        </w:rPr>
        <w:t>25, 35 e 45</w:t>
      </w:r>
      <w:r w:rsidR="00335298">
        <w:rPr>
          <w:rFonts w:ascii="Arial" w:hAnsi="Arial" w:cs="Arial"/>
          <w:sz w:val="24"/>
          <w:szCs w:val="24"/>
        </w:rPr>
        <w:t xml:space="preserve"> </w:t>
      </w:r>
      <w:r w:rsidR="00CF2265">
        <w:rPr>
          <w:rFonts w:ascii="Arial" w:hAnsi="Arial" w:cs="Arial"/>
          <w:sz w:val="24"/>
          <w:szCs w:val="24"/>
        </w:rPr>
        <w:t>cm de altura</w:t>
      </w:r>
      <w:r>
        <w:rPr>
          <w:rFonts w:ascii="Arial" w:hAnsi="Arial" w:cs="Arial"/>
          <w:sz w:val="24"/>
          <w:szCs w:val="24"/>
        </w:rPr>
        <w:t xml:space="preserve">. Esta área deixou de </w:t>
      </w:r>
      <w:r w:rsidRPr="00E350FA">
        <w:rPr>
          <w:rFonts w:ascii="Arial" w:hAnsi="Arial" w:cs="Arial"/>
          <w:sz w:val="24"/>
          <w:szCs w:val="24"/>
        </w:rPr>
        <w:t>ser Mata</w:t>
      </w:r>
      <w:r>
        <w:rPr>
          <w:rFonts w:ascii="Arial" w:hAnsi="Arial" w:cs="Arial"/>
          <w:sz w:val="24"/>
          <w:szCs w:val="24"/>
        </w:rPr>
        <w:t xml:space="preserve"> Nativa aproximadamente em 1915</w:t>
      </w:r>
      <w:r w:rsidRPr="00E350FA">
        <w:rPr>
          <w:rFonts w:ascii="Arial" w:hAnsi="Arial" w:cs="Arial"/>
          <w:sz w:val="24"/>
          <w:szCs w:val="24"/>
        </w:rPr>
        <w:t>.</w:t>
      </w:r>
      <w:r>
        <w:rPr>
          <w:rFonts w:ascii="Arial" w:hAnsi="Arial" w:cs="Arial"/>
          <w:sz w:val="24"/>
          <w:szCs w:val="24"/>
        </w:rPr>
        <w:t xml:space="preserve"> Após o </w:t>
      </w:r>
      <w:r w:rsidRPr="00F528FC">
        <w:rPr>
          <w:rFonts w:ascii="Arial" w:eastAsia="Times New Roman" w:hAnsi="Arial" w:cs="Arial"/>
          <w:sz w:val="24"/>
          <w:szCs w:val="24"/>
        </w:rPr>
        <w:t xml:space="preserve">desmatamento até </w:t>
      </w:r>
      <w:r w:rsidRPr="00E350FA">
        <w:rPr>
          <w:rFonts w:ascii="Arial" w:eastAsia="Times New Roman" w:hAnsi="Arial" w:cs="Arial"/>
          <w:sz w:val="24"/>
          <w:szCs w:val="24"/>
        </w:rPr>
        <w:t xml:space="preserve">1965 </w:t>
      </w:r>
      <w:r>
        <w:rPr>
          <w:rFonts w:ascii="Arial" w:eastAsia="Times New Roman" w:hAnsi="Arial" w:cs="Arial"/>
          <w:sz w:val="24"/>
          <w:szCs w:val="24"/>
        </w:rPr>
        <w:t>foram cultivados m</w:t>
      </w:r>
      <w:r w:rsidRPr="00E350FA">
        <w:rPr>
          <w:rFonts w:ascii="Arial" w:eastAsia="Times New Roman" w:hAnsi="Arial" w:cs="Arial"/>
          <w:sz w:val="24"/>
          <w:szCs w:val="24"/>
        </w:rPr>
        <w:t>ilho e fumo</w:t>
      </w:r>
      <w:r w:rsidRPr="00F528FC">
        <w:rPr>
          <w:rFonts w:ascii="Arial" w:eastAsia="Times New Roman" w:hAnsi="Arial" w:cs="Arial"/>
          <w:sz w:val="24"/>
          <w:szCs w:val="24"/>
        </w:rPr>
        <w:t>.</w:t>
      </w:r>
      <w:r w:rsidRPr="006F2E7F">
        <w:rPr>
          <w:rFonts w:ascii="Arial" w:eastAsia="Times New Roman" w:hAnsi="Arial" w:cs="Arial"/>
          <w:sz w:val="24"/>
          <w:szCs w:val="24"/>
        </w:rPr>
        <w:t xml:space="preserve"> </w:t>
      </w:r>
      <w:r>
        <w:rPr>
          <w:rFonts w:ascii="Arial" w:eastAsia="Times New Roman" w:hAnsi="Arial" w:cs="Arial"/>
          <w:sz w:val="24"/>
          <w:szCs w:val="24"/>
        </w:rPr>
        <w:t>Entre os anos 1965 e 2009</w:t>
      </w:r>
      <w:r w:rsidRPr="00E350FA">
        <w:rPr>
          <w:rFonts w:ascii="Arial" w:eastAsia="Times New Roman" w:hAnsi="Arial" w:cs="Arial"/>
          <w:sz w:val="24"/>
          <w:szCs w:val="24"/>
        </w:rPr>
        <w:t xml:space="preserve"> </w:t>
      </w:r>
      <w:r>
        <w:rPr>
          <w:rFonts w:ascii="Arial" w:eastAsia="Times New Roman" w:hAnsi="Arial" w:cs="Arial"/>
          <w:sz w:val="24"/>
          <w:szCs w:val="24"/>
        </w:rPr>
        <w:t>a área foi</w:t>
      </w:r>
      <w:r w:rsidRPr="00E350FA">
        <w:rPr>
          <w:rFonts w:ascii="Arial" w:eastAsia="Times New Roman" w:hAnsi="Arial" w:cs="Arial"/>
          <w:sz w:val="24"/>
          <w:szCs w:val="24"/>
        </w:rPr>
        <w:t xml:space="preserve"> utilizada para o plantio de cana-de-açúcar</w:t>
      </w:r>
      <w:r>
        <w:rPr>
          <w:rFonts w:ascii="Arial" w:eastAsia="Times New Roman" w:hAnsi="Arial" w:cs="Arial"/>
          <w:sz w:val="24"/>
          <w:szCs w:val="24"/>
        </w:rPr>
        <w:t xml:space="preserve"> manejada de forma tradicional</w:t>
      </w:r>
      <w:r w:rsidRPr="00E350FA">
        <w:rPr>
          <w:rFonts w:ascii="Arial" w:eastAsia="Times New Roman" w:hAnsi="Arial" w:cs="Arial"/>
          <w:sz w:val="24"/>
          <w:szCs w:val="24"/>
        </w:rPr>
        <w:t>.</w:t>
      </w:r>
      <w:r>
        <w:rPr>
          <w:rFonts w:ascii="Arial" w:eastAsia="Times New Roman" w:hAnsi="Arial" w:cs="Arial"/>
          <w:sz w:val="24"/>
          <w:szCs w:val="24"/>
        </w:rPr>
        <w:t xml:space="preserve"> No ano 2009 formou</w:t>
      </w:r>
      <w:r w:rsidR="008C6D44">
        <w:rPr>
          <w:rFonts w:ascii="Arial" w:eastAsia="Times New Roman" w:hAnsi="Arial" w:cs="Arial"/>
          <w:sz w:val="24"/>
          <w:szCs w:val="24"/>
        </w:rPr>
        <w:t xml:space="preserve">-se </w:t>
      </w:r>
      <w:r w:rsidR="00CF209C">
        <w:rPr>
          <w:rFonts w:ascii="Arial" w:eastAsia="Times New Roman" w:hAnsi="Arial" w:cs="Arial"/>
          <w:sz w:val="24"/>
          <w:szCs w:val="24"/>
        </w:rPr>
        <w:t>pastagem natural. O</w:t>
      </w:r>
      <w:r w:rsidR="008C6D44">
        <w:rPr>
          <w:rFonts w:ascii="Arial" w:eastAsia="Times New Roman" w:hAnsi="Arial" w:cs="Arial"/>
          <w:sz w:val="24"/>
          <w:szCs w:val="24"/>
        </w:rPr>
        <w:t xml:space="preserve"> s</w:t>
      </w:r>
      <w:r>
        <w:rPr>
          <w:rFonts w:ascii="Arial" w:eastAsia="Times New Roman" w:hAnsi="Arial" w:cs="Arial"/>
          <w:sz w:val="24"/>
          <w:szCs w:val="24"/>
        </w:rPr>
        <w:t xml:space="preserve">istema </w:t>
      </w:r>
      <w:proofErr w:type="spellStart"/>
      <w:r>
        <w:rPr>
          <w:rFonts w:ascii="Arial" w:eastAsia="Times New Roman" w:hAnsi="Arial" w:cs="Arial"/>
          <w:sz w:val="24"/>
          <w:szCs w:val="24"/>
        </w:rPr>
        <w:t>silvipastoril</w:t>
      </w:r>
      <w:proofErr w:type="spellEnd"/>
      <w:r>
        <w:rPr>
          <w:rFonts w:ascii="Arial" w:eastAsia="Times New Roman" w:hAnsi="Arial" w:cs="Arial"/>
          <w:sz w:val="24"/>
          <w:szCs w:val="24"/>
        </w:rPr>
        <w:t xml:space="preserve"> </w:t>
      </w:r>
      <w:r w:rsidRPr="00E350FA">
        <w:rPr>
          <w:rFonts w:ascii="Arial" w:eastAsia="Times New Roman" w:hAnsi="Arial" w:cs="Arial"/>
          <w:sz w:val="24"/>
          <w:szCs w:val="24"/>
        </w:rPr>
        <w:t xml:space="preserve">foi implantado em dezembro de 2010. </w:t>
      </w:r>
      <w:r w:rsidR="00F528FC" w:rsidRPr="00F528FC">
        <w:rPr>
          <w:rFonts w:ascii="Arial" w:eastAsia="Times New Roman" w:hAnsi="Arial" w:cs="Arial"/>
          <w:sz w:val="24"/>
          <w:szCs w:val="24"/>
        </w:rPr>
        <w:t xml:space="preserve">Em toda a área, antes da implantação do sistema foi realizada a análise do solo sendo aplicadas duas toneladas de calcário por hectare na superfície do solo e incorporado mecanicamente. </w:t>
      </w:r>
      <w:r w:rsidRPr="00E350FA">
        <w:rPr>
          <w:rFonts w:ascii="Arial" w:eastAsia="Times New Roman" w:hAnsi="Arial" w:cs="Arial"/>
          <w:sz w:val="24"/>
          <w:szCs w:val="24"/>
        </w:rPr>
        <w:t xml:space="preserve">Durante os dois primeiros anos o sistema </w:t>
      </w:r>
      <w:proofErr w:type="spellStart"/>
      <w:r w:rsidRPr="00E350FA">
        <w:rPr>
          <w:rFonts w:ascii="Arial" w:eastAsia="Times New Roman" w:hAnsi="Arial" w:cs="Arial"/>
          <w:sz w:val="24"/>
          <w:szCs w:val="24"/>
        </w:rPr>
        <w:t>silvipastoril</w:t>
      </w:r>
      <w:proofErr w:type="spellEnd"/>
      <w:r w:rsidRPr="00E350FA">
        <w:rPr>
          <w:rFonts w:ascii="Arial" w:eastAsia="Times New Roman" w:hAnsi="Arial" w:cs="Arial"/>
          <w:sz w:val="24"/>
          <w:szCs w:val="24"/>
        </w:rPr>
        <w:t xml:space="preserve"> fo</w:t>
      </w:r>
      <w:r w:rsidR="00335298">
        <w:rPr>
          <w:rFonts w:ascii="Arial" w:eastAsia="Times New Roman" w:hAnsi="Arial" w:cs="Arial"/>
          <w:sz w:val="24"/>
          <w:szCs w:val="24"/>
        </w:rPr>
        <w:t>i estabelecido com o modelo de I</w:t>
      </w:r>
      <w:r w:rsidRPr="00E350FA">
        <w:rPr>
          <w:rFonts w:ascii="Arial" w:eastAsia="Times New Roman" w:hAnsi="Arial" w:cs="Arial"/>
          <w:sz w:val="24"/>
          <w:szCs w:val="24"/>
        </w:rPr>
        <w:t>ntegração Lavoura Pecuária F</w:t>
      </w:r>
      <w:r w:rsidR="00BC6365">
        <w:rPr>
          <w:rFonts w:ascii="Arial" w:eastAsia="Times New Roman" w:hAnsi="Arial" w:cs="Arial"/>
          <w:sz w:val="24"/>
          <w:szCs w:val="24"/>
        </w:rPr>
        <w:t>loresta (ILPF)</w:t>
      </w:r>
      <w:r w:rsidRPr="00E350FA">
        <w:rPr>
          <w:rFonts w:ascii="Arial" w:eastAsia="Times New Roman" w:hAnsi="Arial" w:cs="Arial"/>
          <w:sz w:val="24"/>
          <w:szCs w:val="24"/>
        </w:rPr>
        <w:t xml:space="preserve">. A espécie </w:t>
      </w:r>
      <w:r>
        <w:rPr>
          <w:rFonts w:ascii="Arial" w:eastAsia="Times New Roman" w:hAnsi="Arial" w:cs="Arial"/>
          <w:sz w:val="24"/>
          <w:szCs w:val="24"/>
        </w:rPr>
        <w:t>arbórea</w:t>
      </w:r>
      <w:r w:rsidRPr="00E350FA">
        <w:rPr>
          <w:rFonts w:ascii="Arial" w:eastAsia="Times New Roman" w:hAnsi="Arial" w:cs="Arial"/>
          <w:sz w:val="24"/>
          <w:szCs w:val="24"/>
        </w:rPr>
        <w:t xml:space="preserve"> utilizada na integração foi o </w:t>
      </w:r>
      <w:r w:rsidRPr="00E350FA">
        <w:rPr>
          <w:rFonts w:ascii="Arial" w:hAnsi="Arial" w:cs="Arial"/>
          <w:sz w:val="24"/>
          <w:szCs w:val="24"/>
        </w:rPr>
        <w:t>eucalipto (clone GG100), estabelecido no espaçamento de plantio 10 x 3 m no sentido Leste-Oeste</w:t>
      </w:r>
      <w:r>
        <w:rPr>
          <w:rFonts w:ascii="Arial" w:hAnsi="Arial" w:cs="Arial"/>
          <w:sz w:val="24"/>
          <w:szCs w:val="24"/>
        </w:rPr>
        <w:t xml:space="preserve"> (Figura 3)</w:t>
      </w:r>
      <w:r w:rsidRPr="00E350FA">
        <w:rPr>
          <w:rFonts w:ascii="Arial" w:hAnsi="Arial" w:cs="Arial"/>
          <w:sz w:val="24"/>
          <w:szCs w:val="24"/>
        </w:rPr>
        <w:t>. Ainda em dezembro de 2010</w:t>
      </w:r>
      <w:r>
        <w:rPr>
          <w:rFonts w:ascii="Arial" w:hAnsi="Arial" w:cs="Arial"/>
          <w:sz w:val="24"/>
          <w:szCs w:val="24"/>
        </w:rPr>
        <w:t>,</w:t>
      </w:r>
      <w:r w:rsidRPr="00E350FA">
        <w:rPr>
          <w:rFonts w:ascii="Arial" w:hAnsi="Arial" w:cs="Arial"/>
          <w:sz w:val="24"/>
          <w:szCs w:val="24"/>
        </w:rPr>
        <w:t xml:space="preserve"> e seguindo-se o plantio de eucalipto</w:t>
      </w:r>
      <w:r>
        <w:rPr>
          <w:rFonts w:ascii="Arial" w:hAnsi="Arial" w:cs="Arial"/>
          <w:sz w:val="24"/>
          <w:szCs w:val="24"/>
        </w:rPr>
        <w:t>, foi plantado</w:t>
      </w:r>
      <w:r w:rsidRPr="00E350FA">
        <w:rPr>
          <w:rFonts w:ascii="Arial" w:hAnsi="Arial" w:cs="Arial"/>
          <w:sz w:val="24"/>
          <w:szCs w:val="24"/>
        </w:rPr>
        <w:t xml:space="preserve"> milho (</w:t>
      </w:r>
      <w:proofErr w:type="spellStart"/>
      <w:r w:rsidRPr="00E350FA">
        <w:rPr>
          <w:rFonts w:ascii="Arial" w:hAnsi="Arial" w:cs="Arial"/>
          <w:i/>
          <w:sz w:val="24"/>
          <w:szCs w:val="24"/>
        </w:rPr>
        <w:t>Zea</w:t>
      </w:r>
      <w:proofErr w:type="spellEnd"/>
      <w:r>
        <w:rPr>
          <w:rFonts w:ascii="Arial" w:hAnsi="Arial" w:cs="Arial"/>
          <w:i/>
          <w:sz w:val="24"/>
          <w:szCs w:val="24"/>
        </w:rPr>
        <w:t xml:space="preserve"> </w:t>
      </w:r>
      <w:proofErr w:type="spellStart"/>
      <w:r w:rsidRPr="00E350FA">
        <w:rPr>
          <w:rFonts w:ascii="Arial" w:hAnsi="Arial" w:cs="Arial"/>
          <w:i/>
          <w:sz w:val="24"/>
          <w:szCs w:val="24"/>
        </w:rPr>
        <w:t>mays</w:t>
      </w:r>
      <w:proofErr w:type="spellEnd"/>
      <w:r w:rsidRPr="00E350FA">
        <w:rPr>
          <w:rFonts w:ascii="Arial" w:hAnsi="Arial" w:cs="Arial"/>
          <w:sz w:val="24"/>
          <w:szCs w:val="24"/>
        </w:rPr>
        <w:t xml:space="preserve">) para produção de silagem. </w:t>
      </w:r>
      <w:r>
        <w:rPr>
          <w:rFonts w:ascii="Arial" w:hAnsi="Arial" w:cs="Arial"/>
          <w:sz w:val="24"/>
          <w:szCs w:val="24"/>
        </w:rPr>
        <w:t xml:space="preserve">De </w:t>
      </w:r>
      <w:r w:rsidRPr="00E350FA">
        <w:rPr>
          <w:rFonts w:ascii="Arial" w:hAnsi="Arial" w:cs="Arial"/>
          <w:sz w:val="24"/>
          <w:szCs w:val="24"/>
        </w:rPr>
        <w:t>outubro-novembro de 2011 foi novamente plantado milho para produção de silagem e capim-</w:t>
      </w:r>
      <w:proofErr w:type="spellStart"/>
      <w:r w:rsidRPr="00E350FA">
        <w:rPr>
          <w:rFonts w:ascii="Arial" w:hAnsi="Arial" w:cs="Arial"/>
          <w:sz w:val="24"/>
          <w:szCs w:val="24"/>
        </w:rPr>
        <w:t>braquiarão</w:t>
      </w:r>
      <w:proofErr w:type="spellEnd"/>
      <w:r w:rsidRPr="00E350FA">
        <w:rPr>
          <w:rFonts w:ascii="Arial" w:hAnsi="Arial" w:cs="Arial"/>
          <w:sz w:val="24"/>
          <w:szCs w:val="24"/>
        </w:rPr>
        <w:t xml:space="preserve"> (</w:t>
      </w:r>
      <w:proofErr w:type="spellStart"/>
      <w:r w:rsidRPr="00E350FA">
        <w:rPr>
          <w:rFonts w:ascii="Arial" w:hAnsi="Arial" w:cs="Arial"/>
          <w:i/>
          <w:iCs/>
          <w:sz w:val="24"/>
          <w:szCs w:val="24"/>
        </w:rPr>
        <w:t>Urochloa</w:t>
      </w:r>
      <w:proofErr w:type="spellEnd"/>
      <w:r>
        <w:rPr>
          <w:rFonts w:ascii="Arial" w:hAnsi="Arial" w:cs="Arial"/>
          <w:i/>
          <w:iCs/>
          <w:sz w:val="24"/>
          <w:szCs w:val="24"/>
        </w:rPr>
        <w:t xml:space="preserve"> </w:t>
      </w:r>
      <w:proofErr w:type="spellStart"/>
      <w:r w:rsidRPr="00E350FA">
        <w:rPr>
          <w:rFonts w:ascii="Arial" w:hAnsi="Arial" w:cs="Arial"/>
          <w:i/>
          <w:iCs/>
          <w:sz w:val="24"/>
          <w:szCs w:val="24"/>
        </w:rPr>
        <w:t>brizanta</w:t>
      </w:r>
      <w:proofErr w:type="spellEnd"/>
      <w:r w:rsidRPr="00E350FA">
        <w:rPr>
          <w:rStyle w:val="apple-converted-space"/>
          <w:rFonts w:ascii="Arial" w:hAnsi="Arial" w:cs="Arial"/>
          <w:sz w:val="24"/>
          <w:szCs w:val="24"/>
        </w:rPr>
        <w:t> </w:t>
      </w:r>
      <w:r w:rsidRPr="00E350FA">
        <w:rPr>
          <w:rFonts w:ascii="Arial" w:hAnsi="Arial" w:cs="Arial"/>
          <w:sz w:val="24"/>
          <w:szCs w:val="24"/>
        </w:rPr>
        <w:t xml:space="preserve">cv. </w:t>
      </w:r>
      <w:proofErr w:type="spellStart"/>
      <w:r w:rsidRPr="00E350FA">
        <w:rPr>
          <w:rFonts w:ascii="Arial" w:hAnsi="Arial" w:cs="Arial"/>
          <w:sz w:val="24"/>
          <w:szCs w:val="24"/>
        </w:rPr>
        <w:t>Marandu</w:t>
      </w:r>
      <w:proofErr w:type="spellEnd"/>
      <w:r w:rsidRPr="00E350FA">
        <w:rPr>
          <w:rFonts w:ascii="Arial" w:hAnsi="Arial" w:cs="Arial"/>
          <w:sz w:val="24"/>
          <w:szCs w:val="24"/>
        </w:rPr>
        <w:t>)</w:t>
      </w:r>
      <w:r>
        <w:rPr>
          <w:rFonts w:ascii="Arial" w:hAnsi="Arial" w:cs="Arial"/>
          <w:sz w:val="24"/>
          <w:szCs w:val="24"/>
        </w:rPr>
        <w:t xml:space="preserve"> e após a colheita do milho, introduziram-se bovinos no sistema</w:t>
      </w:r>
      <w:r w:rsidRPr="00E350FA">
        <w:rPr>
          <w:rFonts w:ascii="Arial" w:hAnsi="Arial" w:cs="Arial"/>
          <w:sz w:val="24"/>
          <w:szCs w:val="24"/>
        </w:rPr>
        <w:t xml:space="preserve">. A adubação do eucalipto no plantio foi de 200 g/cova de </w:t>
      </w:r>
      <w:r>
        <w:rPr>
          <w:rFonts w:ascii="Arial" w:hAnsi="Arial" w:cs="Arial"/>
          <w:i/>
          <w:sz w:val="24"/>
          <w:szCs w:val="24"/>
        </w:rPr>
        <w:t>N</w:t>
      </w:r>
      <w:r w:rsidRPr="0045354E">
        <w:rPr>
          <w:rFonts w:ascii="Arial" w:hAnsi="Arial" w:cs="Arial"/>
          <w:i/>
          <w:sz w:val="24"/>
          <w:szCs w:val="24"/>
        </w:rPr>
        <w:t>PK</w:t>
      </w:r>
      <w:r w:rsidRPr="0045354E">
        <w:rPr>
          <w:rFonts w:ascii="Arial" w:hAnsi="Arial" w:cs="Arial"/>
          <w:sz w:val="24"/>
          <w:szCs w:val="24"/>
        </w:rPr>
        <w:t xml:space="preserve"> 6-30-6</w:t>
      </w:r>
      <w:r>
        <w:rPr>
          <w:rFonts w:ascii="Arial" w:hAnsi="Arial" w:cs="Arial"/>
          <w:sz w:val="24"/>
          <w:szCs w:val="24"/>
        </w:rPr>
        <w:t xml:space="preserve"> </w:t>
      </w:r>
      <w:r w:rsidRPr="00E350FA">
        <w:rPr>
          <w:rFonts w:ascii="Arial" w:hAnsi="Arial" w:cs="Arial"/>
          <w:sz w:val="24"/>
          <w:szCs w:val="24"/>
        </w:rPr>
        <w:t>e cobertura com 200 g/cova de 20-00-20 em duas aplicações. A adubação de plantio do milho foi 400 kg/ha do fertilizante 8-28-16 e cobertura com 400 kg/ha de 30-00-10. Ainda, foram feitas duas desramas nas árvores de eucalipto conforme preconi</w:t>
      </w:r>
      <w:r w:rsidR="00F528FC">
        <w:rPr>
          <w:rFonts w:ascii="Arial" w:hAnsi="Arial" w:cs="Arial"/>
          <w:sz w:val="24"/>
          <w:szCs w:val="24"/>
        </w:rPr>
        <w:t xml:space="preserve">zado pelo manejo </w:t>
      </w:r>
      <w:proofErr w:type="spellStart"/>
      <w:r w:rsidR="00F528FC">
        <w:rPr>
          <w:rFonts w:ascii="Arial" w:hAnsi="Arial" w:cs="Arial"/>
          <w:sz w:val="24"/>
          <w:szCs w:val="24"/>
        </w:rPr>
        <w:t>silvicultural</w:t>
      </w:r>
      <w:proofErr w:type="spellEnd"/>
      <w:r w:rsidR="00F528FC">
        <w:rPr>
          <w:rFonts w:ascii="Arial" w:hAnsi="Arial" w:cs="Arial"/>
          <w:sz w:val="24"/>
          <w:szCs w:val="24"/>
        </w:rPr>
        <w:t xml:space="preserve">. </w:t>
      </w:r>
      <w:r w:rsidRPr="006F2E7F">
        <w:rPr>
          <w:rFonts w:ascii="Arial" w:eastAsia="Times New Roman" w:hAnsi="Arial" w:cs="Arial"/>
          <w:sz w:val="24"/>
          <w:szCs w:val="24"/>
        </w:rPr>
        <w:t xml:space="preserve">Em agosto de 2012 foram colocados bovinos no sistema </w:t>
      </w:r>
      <w:proofErr w:type="spellStart"/>
      <w:r w:rsidRPr="006F2E7F">
        <w:rPr>
          <w:rFonts w:ascii="Arial" w:eastAsia="Times New Roman" w:hAnsi="Arial" w:cs="Arial"/>
          <w:sz w:val="24"/>
          <w:szCs w:val="24"/>
        </w:rPr>
        <w:t>silvipast</w:t>
      </w:r>
      <w:r w:rsidR="00C8158B">
        <w:rPr>
          <w:rFonts w:ascii="Arial" w:eastAsia="Times New Roman" w:hAnsi="Arial" w:cs="Arial"/>
          <w:sz w:val="24"/>
          <w:szCs w:val="24"/>
        </w:rPr>
        <w:t>oril</w:t>
      </w:r>
      <w:proofErr w:type="spellEnd"/>
      <w:r w:rsidR="00C8158B">
        <w:rPr>
          <w:rFonts w:ascii="Arial" w:eastAsia="Times New Roman" w:hAnsi="Arial" w:cs="Arial"/>
          <w:sz w:val="24"/>
          <w:szCs w:val="24"/>
        </w:rPr>
        <w:t>, com lotação intermitente.</w:t>
      </w:r>
      <w:r w:rsidR="0031495A">
        <w:rPr>
          <w:rFonts w:ascii="Arial" w:eastAsia="Times New Roman" w:hAnsi="Arial" w:cs="Arial"/>
          <w:sz w:val="24"/>
          <w:szCs w:val="24"/>
        </w:rPr>
        <w:t xml:space="preserve"> </w:t>
      </w:r>
      <w:r w:rsidR="00745EC8">
        <w:rPr>
          <w:rFonts w:ascii="Arial" w:eastAsia="Times New Roman" w:hAnsi="Arial" w:cs="Arial"/>
          <w:sz w:val="24"/>
          <w:szCs w:val="24"/>
        </w:rPr>
        <w:t>E</w:t>
      </w:r>
      <w:r w:rsidR="00C8158B">
        <w:rPr>
          <w:rFonts w:ascii="Arial" w:eastAsia="Times New Roman" w:hAnsi="Arial" w:cs="Arial"/>
          <w:sz w:val="24"/>
          <w:szCs w:val="24"/>
        </w:rPr>
        <w:t xml:space="preserve">m 2013 foram instalados os tratamentos </w:t>
      </w:r>
      <w:r w:rsidR="00745EC8">
        <w:rPr>
          <w:rFonts w:ascii="Arial" w:eastAsia="Times New Roman" w:hAnsi="Arial" w:cs="Arial"/>
          <w:sz w:val="24"/>
          <w:szCs w:val="24"/>
        </w:rPr>
        <w:t>da</w:t>
      </w:r>
      <w:r w:rsidR="00C8158B">
        <w:rPr>
          <w:rFonts w:ascii="Arial" w:eastAsia="Times New Roman" w:hAnsi="Arial" w:cs="Arial"/>
          <w:sz w:val="24"/>
          <w:szCs w:val="24"/>
        </w:rPr>
        <w:t xml:space="preserve"> </w:t>
      </w:r>
      <w:r w:rsidR="00745EC8" w:rsidRPr="001B3599">
        <w:rPr>
          <w:rFonts w:ascii="Arial" w:hAnsi="Arial" w:cs="Arial"/>
          <w:sz w:val="24"/>
          <w:szCs w:val="24"/>
        </w:rPr>
        <w:t>altura de manejo do pa</w:t>
      </w:r>
      <w:r w:rsidR="00F917D2">
        <w:rPr>
          <w:rFonts w:ascii="Arial" w:hAnsi="Arial" w:cs="Arial"/>
          <w:sz w:val="24"/>
          <w:szCs w:val="24"/>
        </w:rPr>
        <w:t>stejo</w:t>
      </w:r>
      <w:r w:rsidR="00745EC8">
        <w:rPr>
          <w:rFonts w:ascii="Arial" w:hAnsi="Arial" w:cs="Arial"/>
          <w:sz w:val="24"/>
          <w:szCs w:val="24"/>
        </w:rPr>
        <w:t xml:space="preserve"> de 25, 35 e 45 cm.</w:t>
      </w:r>
    </w:p>
    <w:p w:rsidR="00CE19D8" w:rsidRDefault="003547D5" w:rsidP="00DB1F5C">
      <w:pPr>
        <w:shd w:val="clear" w:color="auto" w:fill="FFFFFF"/>
        <w:spacing w:after="0" w:line="360" w:lineRule="auto"/>
        <w:jc w:val="both"/>
        <w:rPr>
          <w:rFonts w:ascii="Arial" w:eastAsia="Times New Roman" w:hAnsi="Arial" w:cs="Arial"/>
          <w:sz w:val="24"/>
          <w:szCs w:val="24"/>
        </w:rPr>
      </w:pPr>
      <w:r>
        <w:rPr>
          <w:noProof/>
        </w:rPr>
        <w:lastRenderedPageBreak/>
        <mc:AlternateContent>
          <mc:Choice Requires="wps">
            <w:drawing>
              <wp:anchor distT="0" distB="0" distL="114300" distR="114300" simplePos="0" relativeHeight="251665408" behindDoc="0" locked="0" layoutInCell="1" allowOverlap="1" wp14:anchorId="0BC289BE" wp14:editId="412AF0E6">
                <wp:simplePos x="0" y="0"/>
                <wp:positionH relativeFrom="column">
                  <wp:posOffset>2853690</wp:posOffset>
                </wp:positionH>
                <wp:positionV relativeFrom="paragraph">
                  <wp:posOffset>24200</wp:posOffset>
                </wp:positionV>
                <wp:extent cx="361950" cy="280035"/>
                <wp:effectExtent l="0" t="0" r="0" b="5715"/>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0035"/>
                        </a:xfrm>
                        <a:prstGeom prst="rect">
                          <a:avLst/>
                        </a:prstGeom>
                        <a:noFill/>
                        <a:ln w="9525">
                          <a:noFill/>
                          <a:miter lim="800000"/>
                          <a:headEnd/>
                          <a:tailEnd/>
                        </a:ln>
                      </wps:spPr>
                      <wps:txbx>
                        <w:txbxContent>
                          <w:p w:rsidR="00EE280F" w:rsidRPr="00D5155F" w:rsidRDefault="00EE280F" w:rsidP="003547D5">
                            <w:pPr>
                              <w:rPr>
                                <w:rFonts w:ascii="Arial" w:hAnsi="Arial" w:cs="Arial"/>
                                <w:b/>
                                <w:color w:val="FFFFFF" w:themeColor="background1"/>
                                <w:sz w:val="20"/>
                                <w:szCs w:val="20"/>
                              </w:rPr>
                            </w:pPr>
                            <w:r w:rsidRPr="00B86E89">
                              <w:rPr>
                                <w:rFonts w:ascii="Arial" w:hAnsi="Arial" w:cs="Arial"/>
                                <w:b/>
                                <w:color w:val="FFFFFF" w:themeColor="background1"/>
                                <w:sz w:val="20"/>
                                <w:szCs w:val="20"/>
                                <w:highlight w:val="black"/>
                              </w:rPr>
                              <w:t>(b)</w:t>
                            </w:r>
                          </w:p>
                        </w:txbxContent>
                      </wps:txbx>
                      <wps:bodyPr rot="0" vert="horz" wrap="square" lIns="91440" tIns="45720" rIns="91440" bIns="45720" anchor="t" anchorCtr="0">
                        <a:noAutofit/>
                      </wps:bodyPr>
                    </wps:wsp>
                  </a:graphicData>
                </a:graphic>
              </wp:anchor>
            </w:drawing>
          </mc:Choice>
          <mc:Fallback>
            <w:pict>
              <v:shape id="_x0000_s1028" type="#_x0000_t202" style="position:absolute;left:0;text-align:left;margin-left:224.7pt;margin-top:1.9pt;width:28.5pt;height:22.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" filled="f" stroked="f">
                <v:textbox>
                  <w:txbxContent>
                    <w:p w:rsidR="00EE280F" w:rsidRPr="00D5155F" w:rsidRDefault="00EE280F" w:rsidP="003547D5">
                      <w:pPr>
                        <w:rPr>
                          <w:rFonts w:ascii="Arial" w:hAnsi="Arial" w:cs="Arial"/>
                          <w:b/>
                          <w:color w:val="FFFFFF" w:themeColor="background1"/>
                          <w:sz w:val="20"/>
                          <w:szCs w:val="20"/>
                        </w:rPr>
                      </w:pPr>
                      <w:r w:rsidRPr="00B86E89">
                        <w:rPr>
                          <w:rFonts w:ascii="Arial" w:hAnsi="Arial" w:cs="Arial"/>
                          <w:b/>
                          <w:color w:val="FFFFFF" w:themeColor="background1"/>
                          <w:sz w:val="20"/>
                          <w:szCs w:val="20"/>
                          <w:highlight w:val="black"/>
                        </w:rPr>
                        <w:t>(b)</w:t>
                      </w:r>
                    </w:p>
                  </w:txbxContent>
                </v:textbox>
              </v:shape>
            </w:pict>
          </mc:Fallback>
        </mc:AlternateContent>
      </w:r>
      <w:r w:rsidR="00661448" w:rsidRPr="00994720">
        <w:rPr>
          <w:noProof/>
        </w:rPr>
        <w:drawing>
          <wp:anchor distT="0" distB="0" distL="114300" distR="114300" simplePos="0" relativeHeight="251659264" behindDoc="0" locked="0" layoutInCell="1" allowOverlap="1" wp14:anchorId="27688E35" wp14:editId="71245B3F">
            <wp:simplePos x="0" y="0"/>
            <wp:positionH relativeFrom="column">
              <wp:posOffset>2853690</wp:posOffset>
            </wp:positionH>
            <wp:positionV relativeFrom="paragraph">
              <wp:posOffset>1905</wp:posOffset>
            </wp:positionV>
            <wp:extent cx="2695575" cy="2105025"/>
            <wp:effectExtent l="0" t="0" r="9525" b="9525"/>
            <wp:wrapNone/>
            <wp:docPr id="32" name="Imagem 4" descr="Descrição: C:\Users\sony\Documents\Everton\Doutorado\Tese\Fotos\DSC09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4" descr="Descrição: C:\Users\sony\Documents\Everton\Doutorado\Tese\Fotos\DSC093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21050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61448" w:rsidRPr="00994720">
        <w:rPr>
          <w:noProof/>
        </w:rPr>
        <w:drawing>
          <wp:anchor distT="0" distB="0" distL="114300" distR="114300" simplePos="0" relativeHeight="251663360" behindDoc="0" locked="0" layoutInCell="1" allowOverlap="1" wp14:anchorId="1ACD717B" wp14:editId="56873D3F">
            <wp:simplePos x="0" y="0"/>
            <wp:positionH relativeFrom="column">
              <wp:posOffset>2853690</wp:posOffset>
            </wp:positionH>
            <wp:positionV relativeFrom="paragraph">
              <wp:posOffset>2192655</wp:posOffset>
            </wp:positionV>
            <wp:extent cx="2695575" cy="2038350"/>
            <wp:effectExtent l="0" t="0" r="9525" b="0"/>
            <wp:wrapNone/>
            <wp:docPr id="34" name="Imagem 3" descr="Descrição: C:\Users\sony\Documents\Everton\Doutorado\Tese\Fotos\DSC0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 descr="Descrição: C:\Users\sony\Documents\Everton\Doutorado\Tese\Fotos\DSC093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2038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61448" w:rsidRPr="00994720">
        <w:rPr>
          <w:noProof/>
        </w:rPr>
        <w:drawing>
          <wp:anchor distT="0" distB="0" distL="114300" distR="114300" simplePos="0" relativeHeight="251661312" behindDoc="0" locked="0" layoutInCell="1" allowOverlap="1" wp14:anchorId="1D457141" wp14:editId="0C169C83">
            <wp:simplePos x="0" y="0"/>
            <wp:positionH relativeFrom="column">
              <wp:posOffset>-3810</wp:posOffset>
            </wp:positionH>
            <wp:positionV relativeFrom="paragraph">
              <wp:posOffset>2192655</wp:posOffset>
            </wp:positionV>
            <wp:extent cx="2752725" cy="2038350"/>
            <wp:effectExtent l="0" t="0" r="9525" b="0"/>
            <wp:wrapNone/>
            <wp:docPr id="33" name="Imagem 5" descr="Descrição: C:\Users\sony\Documents\Everton\Doutorado\Tese\Fotos\DSC09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5" descr="Descrição: C:\Users\sony\Documents\Everton\Doutorado\Tese\Fotos\DSC093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725" cy="2038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B1F5C">
        <w:rPr>
          <w:rFonts w:ascii="Arial" w:eastAsia="Times New Roman" w:hAnsi="Arial" w:cs="Arial"/>
          <w:noProof/>
          <w:szCs w:val="24"/>
        </w:rPr>
        <mc:AlternateContent>
          <mc:Choice Requires="wpg">
            <w:drawing>
              <wp:inline distT="0" distB="0" distL="0" distR="0" wp14:anchorId="5A7F1585" wp14:editId="5869778A">
                <wp:extent cx="2752726" cy="2105025"/>
                <wp:effectExtent l="0" t="0" r="9525" b="9525"/>
                <wp:docPr id="2" name="Grupo 2"/>
                <wp:cNvGraphicFramePr/>
                <a:graphic xmlns:a="http://schemas.openxmlformats.org/drawingml/2006/main">
                  <a:graphicData uri="http://schemas.microsoft.com/office/word/2010/wordprocessingGroup">
                    <wpg:wgp>
                      <wpg:cNvGrpSpPr/>
                      <wpg:grpSpPr>
                        <a:xfrm>
                          <a:off x="0" y="0"/>
                          <a:ext cx="2752726" cy="2105025"/>
                          <a:chOff x="9525" y="0"/>
                          <a:chExt cx="679756" cy="1931378"/>
                        </a:xfrm>
                      </wpg:grpSpPr>
                      <pic:pic xmlns:pic="http://schemas.openxmlformats.org/drawingml/2006/picture">
                        <pic:nvPicPr>
                          <pic:cNvPr id="42" name="Imagem 4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526" y="0"/>
                            <a:ext cx="679755" cy="1931378"/>
                          </a:xfrm>
                          <a:prstGeom prst="rect">
                            <a:avLst/>
                          </a:prstGeom>
                        </pic:spPr>
                      </pic:pic>
                      <wps:wsp>
                        <wps:cNvPr id="228" name="Caixa de Texto 2"/>
                        <wps:cNvSpPr txBox="1">
                          <a:spLocks noChangeArrowheads="1"/>
                        </wps:cNvSpPr>
                        <wps:spPr bwMode="auto">
                          <a:xfrm>
                            <a:off x="9525" y="19050"/>
                            <a:ext cx="89380" cy="257175"/>
                          </a:xfrm>
                          <a:prstGeom prst="rect">
                            <a:avLst/>
                          </a:prstGeom>
                          <a:solidFill>
                            <a:schemeClr val="tx1">
                              <a:alpha val="24000"/>
                            </a:schemeClr>
                          </a:solidFill>
                          <a:ln w="9525">
                            <a:noFill/>
                            <a:miter lim="800000"/>
                            <a:headEnd/>
                            <a:tailEnd/>
                          </a:ln>
                        </wps:spPr>
                        <wps:txbx>
                          <w:txbxContent>
                            <w:p w:rsidR="00EE280F" w:rsidRPr="00D5155F" w:rsidRDefault="00EE280F" w:rsidP="00DB1F5C">
                              <w:pPr>
                                <w:rPr>
                                  <w:rFonts w:ascii="Arial" w:hAnsi="Arial" w:cs="Arial"/>
                                  <w:b/>
                                  <w:color w:val="FFFFFF" w:themeColor="background1"/>
                                  <w:sz w:val="20"/>
                                  <w:szCs w:val="20"/>
                                </w:rPr>
                              </w:pPr>
                              <w:r w:rsidRPr="00B86E89">
                                <w:rPr>
                                  <w:rFonts w:ascii="Arial" w:hAnsi="Arial" w:cs="Arial"/>
                                  <w:b/>
                                  <w:color w:val="FFFFFF" w:themeColor="background1"/>
                                  <w:sz w:val="20"/>
                                  <w:szCs w:val="20"/>
                                  <w:highlight w:val="black"/>
                                </w:rPr>
                                <w:t>(a)</w:t>
                              </w:r>
                            </w:p>
                          </w:txbxContent>
                        </wps:txbx>
                        <wps:bodyPr rot="0" vert="horz" wrap="square" lIns="91440" tIns="45720" rIns="91440" bIns="45720" anchor="t" anchorCtr="0">
                          <a:noAutofit/>
                        </wps:bodyPr>
                      </wps:wsp>
                    </wpg:wgp>
                  </a:graphicData>
                </a:graphic>
              </wp:inline>
            </w:drawing>
          </mc:Choice>
          <mc:Fallback>
            <w:pict>
              <v:group id="Grupo 2" o:spid="_x0000_s1029" style="width:216.75pt;height:165.75pt;mso-position-horizontal-relative:char;mso-position-vertical-relative:line" coordorigin="95" coordsize="6797,19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2" o:spid="_x0000_s1030" type="#_x0000_t75" style="position:absolute;left:95;width:6797;height:19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mhW3DAAAA2wAAAA8AAABkcnMvZG93bnJldi54bWxEj19rAjEQxN8Lfoewhb7VnLaoXI0iQksp&#10;VPAP+rpetrmjl81x2er57U1B8HGY+c0w03nna3WiNlaBDQz6GSjiItiKnYHd9v15AioKssU6MBm4&#10;UIT5rPcwxdyGM6/ptBGnUgnHHA2UIk2udSxK8hj7oSFO3k9oPUqSrdO2xXMq97UeZtlIe6w4LZTY&#10;0LKk4nfz5w28HsaLI7nV16ioPsYDEXH7l29jnh67xRsooU7u4Rv9aRM3hP8v6Qfo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aFbcMAAADbAAAADwAAAAAAAAAAAAAAAACf&#10;AgAAZHJzL2Rvd25yZXYueG1sUEsFBgAAAAAEAAQA9wAAAI8DAAAAAA==&#10;">
                  <v:imagedata r:id="rId17" o:title=""/>
                  <v:path arrowok="t"/>
                </v:shape>
                <v:shape id="_x0000_s1031" type="#_x0000_t202" style="position:absolute;left:95;top:190;width:89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waMEA&#10;AADcAAAADwAAAGRycy9kb3ducmV2LnhtbERPzWoCMRC+F3yHMIK3mnURW1ejiCBa6EXtA4ybcbO6&#10;mSxJ1LVPbw6FHj++//mys424kw+1YwWjYQaCuHS65krBz3Hz/gkiRGSNjWNS8KQAy0XvbY6Fdg/e&#10;0/0QK5FCOBSowMTYFlKG0pDFMHQtceLOzluMCfpKao+PFG4bmWfZRFqsOTUYbGltqLweblbB/vvr&#10;MjV0Xk1/d+P6FK6+224/lBr0u9UMRKQu/ov/3DutIM/T2nQmHQ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tsGjBAAAA3AAAAA8AAAAAAAAAAAAAAAAAmAIAAGRycy9kb3du&#10;cmV2LnhtbFBLBQYAAAAABAAEAPUAAACGAwAAAAA=&#10;" fillcolor="black [3213]" stroked="f">
                  <v:fill opacity="15677f"/>
                  <v:textbox>
                    <w:txbxContent>
                      <w:p w:rsidR="00EE280F" w:rsidRPr="00D5155F" w:rsidRDefault="00EE280F" w:rsidP="00DB1F5C">
                        <w:pPr>
                          <w:rPr>
                            <w:rFonts w:ascii="Arial" w:hAnsi="Arial" w:cs="Arial"/>
                            <w:b/>
                            <w:color w:val="FFFFFF" w:themeColor="background1"/>
                            <w:sz w:val="20"/>
                            <w:szCs w:val="20"/>
                          </w:rPr>
                        </w:pPr>
                        <w:r w:rsidRPr="00B86E89">
                          <w:rPr>
                            <w:rFonts w:ascii="Arial" w:hAnsi="Arial" w:cs="Arial"/>
                            <w:b/>
                            <w:color w:val="FFFFFF" w:themeColor="background1"/>
                            <w:sz w:val="20"/>
                            <w:szCs w:val="20"/>
                            <w:highlight w:val="black"/>
                          </w:rPr>
                          <w:t>(a)</w:t>
                        </w:r>
                      </w:p>
                    </w:txbxContent>
                  </v:textbox>
                </v:shape>
                <w10:anchorlock/>
              </v:group>
            </w:pict>
          </mc:Fallback>
        </mc:AlternateContent>
      </w:r>
    </w:p>
    <w:p w:rsidR="00CE19D8" w:rsidRDefault="003547D5" w:rsidP="00DB1F5C">
      <w:pPr>
        <w:shd w:val="clear" w:color="auto" w:fill="FFFFFF"/>
        <w:spacing w:after="0" w:line="360" w:lineRule="auto"/>
        <w:jc w:val="both"/>
        <w:rPr>
          <w:rFonts w:ascii="Arial" w:eastAsia="Times New Roman" w:hAnsi="Arial" w:cs="Arial"/>
          <w:sz w:val="24"/>
          <w:szCs w:val="24"/>
        </w:rPr>
      </w:pPr>
      <w:r>
        <w:rPr>
          <w:noProof/>
        </w:rPr>
        <mc:AlternateContent>
          <mc:Choice Requires="wps">
            <w:drawing>
              <wp:anchor distT="0" distB="0" distL="114300" distR="114300" simplePos="0" relativeHeight="251669504" behindDoc="0" locked="0" layoutInCell="1" allowOverlap="1" wp14:anchorId="611BDC5F" wp14:editId="04E2104B">
                <wp:simplePos x="0" y="0"/>
                <wp:positionH relativeFrom="column">
                  <wp:posOffset>2853690</wp:posOffset>
                </wp:positionH>
                <wp:positionV relativeFrom="paragraph">
                  <wp:posOffset>5715</wp:posOffset>
                </wp:positionV>
                <wp:extent cx="361950" cy="280035"/>
                <wp:effectExtent l="0" t="0" r="0" b="5715"/>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0035"/>
                        </a:xfrm>
                        <a:prstGeom prst="rect">
                          <a:avLst/>
                        </a:prstGeom>
                        <a:solidFill>
                          <a:schemeClr val="tx1">
                            <a:alpha val="24000"/>
                          </a:schemeClr>
                        </a:solidFill>
                        <a:ln w="9525">
                          <a:noFill/>
                          <a:miter lim="800000"/>
                          <a:headEnd/>
                          <a:tailEnd/>
                        </a:ln>
                      </wps:spPr>
                      <wps:txbx>
                        <w:txbxContent>
                          <w:p w:rsidR="00EE280F" w:rsidRPr="00D5155F" w:rsidRDefault="00EE280F" w:rsidP="003547D5">
                            <w:pPr>
                              <w:rPr>
                                <w:rFonts w:ascii="Arial" w:hAnsi="Arial" w:cs="Arial"/>
                                <w:b/>
                                <w:color w:val="FFFFFF" w:themeColor="background1"/>
                                <w:sz w:val="20"/>
                                <w:szCs w:val="20"/>
                              </w:rPr>
                            </w:pPr>
                            <w:r w:rsidRPr="00B86E89">
                              <w:rPr>
                                <w:rFonts w:ascii="Arial" w:hAnsi="Arial" w:cs="Arial"/>
                                <w:b/>
                                <w:color w:val="FFFFFF" w:themeColor="background1"/>
                                <w:sz w:val="20"/>
                                <w:szCs w:val="20"/>
                                <w:highlight w:val="black"/>
                              </w:rPr>
                              <w:t>(d)</w:t>
                            </w:r>
                          </w:p>
                        </w:txbxContent>
                      </wps:txbx>
                      <wps:bodyPr rot="0" vert="horz" wrap="square" lIns="91440" tIns="45720" rIns="91440" bIns="45720" anchor="t" anchorCtr="0">
                        <a:noAutofit/>
                      </wps:bodyPr>
                    </wps:wsp>
                  </a:graphicData>
                </a:graphic>
              </wp:anchor>
            </w:drawing>
          </mc:Choice>
          <mc:Fallback>
            <w:pict>
              <v:shape id="_x0000_s1032" type="#_x0000_t202" style="position:absolute;left:0;text-align:left;margin-left:224.7pt;margin-top:.45pt;width:28.5pt;height:22.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" fillcolor="black [3213]" stroked="f">
                <v:fill opacity="15677f"/>
                <v:textbox>
                  <w:txbxContent>
                    <w:p w:rsidR="00EE280F" w:rsidRPr="00D5155F" w:rsidRDefault="00EE280F" w:rsidP="003547D5">
                      <w:pPr>
                        <w:rPr>
                          <w:rFonts w:ascii="Arial" w:hAnsi="Arial" w:cs="Arial"/>
                          <w:b/>
                          <w:color w:val="FFFFFF" w:themeColor="background1"/>
                          <w:sz w:val="20"/>
                          <w:szCs w:val="20"/>
                        </w:rPr>
                      </w:pPr>
                      <w:r w:rsidRPr="00B86E89">
                        <w:rPr>
                          <w:rFonts w:ascii="Arial" w:hAnsi="Arial" w:cs="Arial"/>
                          <w:b/>
                          <w:color w:val="FFFFFF" w:themeColor="background1"/>
                          <w:sz w:val="20"/>
                          <w:szCs w:val="20"/>
                          <w:highlight w:val="black"/>
                        </w:rPr>
                        <w:t>(d)</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F97B04F" wp14:editId="2953C734">
                <wp:simplePos x="0" y="0"/>
                <wp:positionH relativeFrom="column">
                  <wp:posOffset>-3171</wp:posOffset>
                </wp:positionH>
                <wp:positionV relativeFrom="paragraph">
                  <wp:posOffset>78105</wp:posOffset>
                </wp:positionV>
                <wp:extent cx="361950" cy="280035"/>
                <wp:effectExtent l="0" t="0" r="0" b="5715"/>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0035"/>
                        </a:xfrm>
                        <a:prstGeom prst="rect">
                          <a:avLst/>
                        </a:prstGeom>
                        <a:solidFill>
                          <a:schemeClr val="tx1">
                            <a:alpha val="24000"/>
                          </a:schemeClr>
                        </a:solidFill>
                        <a:ln w="9525">
                          <a:noFill/>
                          <a:miter lim="800000"/>
                          <a:headEnd/>
                          <a:tailEnd/>
                        </a:ln>
                      </wps:spPr>
                      <wps:txbx>
                        <w:txbxContent>
                          <w:p w:rsidR="00EE280F" w:rsidRPr="00D5155F" w:rsidRDefault="00EE280F" w:rsidP="003547D5">
                            <w:pPr>
                              <w:rPr>
                                <w:rFonts w:ascii="Arial" w:hAnsi="Arial" w:cs="Arial"/>
                                <w:b/>
                                <w:color w:val="FFFFFF" w:themeColor="background1"/>
                                <w:sz w:val="20"/>
                                <w:szCs w:val="20"/>
                              </w:rPr>
                            </w:pPr>
                            <w:r w:rsidRPr="00B86E89">
                              <w:rPr>
                                <w:rFonts w:ascii="Arial" w:hAnsi="Arial" w:cs="Arial"/>
                                <w:b/>
                                <w:color w:val="FFFFFF" w:themeColor="background1"/>
                                <w:sz w:val="20"/>
                                <w:szCs w:val="20"/>
                                <w:highlight w:val="black"/>
                              </w:rPr>
                              <w:t>(c)</w:t>
                            </w:r>
                          </w:p>
                        </w:txbxContent>
                      </wps:txbx>
                      <wps:bodyPr rot="0" vert="horz" wrap="square" lIns="91440" tIns="45720" rIns="91440" bIns="45720" anchor="t" anchorCtr="0">
                        <a:noAutofit/>
                      </wps:bodyPr>
                    </wps:wsp>
                  </a:graphicData>
                </a:graphic>
              </wp:anchor>
            </w:drawing>
          </mc:Choice>
          <mc:Fallback>
            <w:pict>
              <v:shape id="_x0000_s1033" type="#_x0000_t202" style="position:absolute;left:0;text-align:left;margin-left:-.25pt;margin-top:6.15pt;width:28.5pt;height:22.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" fillcolor="black [3213]" stroked="f">
                <v:fill opacity="15677f"/>
                <v:textbox>
                  <w:txbxContent>
                    <w:p w:rsidR="00EE280F" w:rsidRPr="00D5155F" w:rsidRDefault="00EE280F" w:rsidP="003547D5">
                      <w:pPr>
                        <w:rPr>
                          <w:rFonts w:ascii="Arial" w:hAnsi="Arial" w:cs="Arial"/>
                          <w:b/>
                          <w:color w:val="FFFFFF" w:themeColor="background1"/>
                          <w:sz w:val="20"/>
                          <w:szCs w:val="20"/>
                        </w:rPr>
                      </w:pPr>
                      <w:r w:rsidRPr="00B86E89">
                        <w:rPr>
                          <w:rFonts w:ascii="Arial" w:hAnsi="Arial" w:cs="Arial"/>
                          <w:b/>
                          <w:color w:val="FFFFFF" w:themeColor="background1"/>
                          <w:sz w:val="20"/>
                          <w:szCs w:val="20"/>
                          <w:highlight w:val="black"/>
                        </w:rPr>
                        <w:t>(c)</w:t>
                      </w:r>
                    </w:p>
                  </w:txbxContent>
                </v:textbox>
              </v:shape>
            </w:pict>
          </mc:Fallback>
        </mc:AlternateContent>
      </w:r>
    </w:p>
    <w:p w:rsidR="00CE19D8" w:rsidRDefault="00CE19D8" w:rsidP="00DB1F5C">
      <w:pPr>
        <w:shd w:val="clear" w:color="auto" w:fill="FFFFFF"/>
        <w:spacing w:after="0" w:line="360" w:lineRule="auto"/>
        <w:jc w:val="both"/>
        <w:rPr>
          <w:rFonts w:ascii="Arial" w:eastAsia="Times New Roman" w:hAnsi="Arial" w:cs="Arial"/>
          <w:sz w:val="24"/>
          <w:szCs w:val="24"/>
        </w:rPr>
      </w:pPr>
    </w:p>
    <w:p w:rsidR="00CE19D8" w:rsidRDefault="00CE19D8" w:rsidP="00DB1F5C">
      <w:pPr>
        <w:shd w:val="clear" w:color="auto" w:fill="FFFFFF"/>
        <w:spacing w:after="0" w:line="360" w:lineRule="auto"/>
        <w:jc w:val="both"/>
        <w:rPr>
          <w:rFonts w:ascii="Arial" w:eastAsia="Times New Roman" w:hAnsi="Arial" w:cs="Arial"/>
          <w:sz w:val="24"/>
          <w:szCs w:val="24"/>
        </w:rPr>
      </w:pPr>
    </w:p>
    <w:p w:rsidR="00CE19D8" w:rsidRDefault="00CE19D8" w:rsidP="00DB1F5C">
      <w:pPr>
        <w:shd w:val="clear" w:color="auto" w:fill="FFFFFF"/>
        <w:spacing w:after="0" w:line="360" w:lineRule="auto"/>
        <w:jc w:val="both"/>
        <w:rPr>
          <w:rFonts w:ascii="Arial" w:eastAsia="Times New Roman" w:hAnsi="Arial" w:cs="Arial"/>
          <w:sz w:val="24"/>
          <w:szCs w:val="24"/>
        </w:rPr>
      </w:pPr>
    </w:p>
    <w:p w:rsidR="00CE19D8" w:rsidRDefault="00CE19D8" w:rsidP="00DB1F5C">
      <w:pPr>
        <w:shd w:val="clear" w:color="auto" w:fill="FFFFFF"/>
        <w:spacing w:after="0" w:line="360" w:lineRule="auto"/>
        <w:jc w:val="both"/>
        <w:rPr>
          <w:rFonts w:ascii="Arial" w:eastAsia="Times New Roman" w:hAnsi="Arial" w:cs="Arial"/>
          <w:sz w:val="24"/>
          <w:szCs w:val="24"/>
        </w:rPr>
      </w:pPr>
    </w:p>
    <w:p w:rsidR="00CE19D8" w:rsidRDefault="00CE19D8" w:rsidP="00DB1F5C">
      <w:pPr>
        <w:shd w:val="clear" w:color="auto" w:fill="FFFFFF"/>
        <w:spacing w:after="0" w:line="360" w:lineRule="auto"/>
        <w:jc w:val="both"/>
        <w:rPr>
          <w:rFonts w:ascii="Arial" w:eastAsia="Times New Roman" w:hAnsi="Arial" w:cs="Arial"/>
          <w:sz w:val="24"/>
          <w:szCs w:val="24"/>
        </w:rPr>
      </w:pPr>
    </w:p>
    <w:p w:rsidR="00661448" w:rsidRDefault="00661448" w:rsidP="00DB1F5C">
      <w:pPr>
        <w:shd w:val="clear" w:color="auto" w:fill="FFFFFF"/>
        <w:spacing w:after="0" w:line="360" w:lineRule="auto"/>
        <w:jc w:val="both"/>
        <w:rPr>
          <w:rFonts w:ascii="Arial" w:eastAsia="Times New Roman" w:hAnsi="Arial" w:cs="Arial"/>
          <w:sz w:val="24"/>
          <w:szCs w:val="24"/>
        </w:rPr>
      </w:pPr>
    </w:p>
    <w:p w:rsidR="00661448" w:rsidRDefault="00661448" w:rsidP="00DB1F5C">
      <w:pPr>
        <w:shd w:val="clear" w:color="auto" w:fill="FFFFFF"/>
        <w:spacing w:after="0" w:line="360" w:lineRule="auto"/>
        <w:jc w:val="both"/>
        <w:rPr>
          <w:rFonts w:ascii="Arial" w:eastAsia="Times New Roman" w:hAnsi="Arial" w:cs="Arial"/>
          <w:sz w:val="24"/>
          <w:szCs w:val="24"/>
        </w:rPr>
      </w:pPr>
    </w:p>
    <w:p w:rsidR="00745EC8" w:rsidRDefault="00EF2370" w:rsidP="00A47337">
      <w:pPr>
        <w:autoSpaceDE w:val="0"/>
        <w:autoSpaceDN w:val="0"/>
        <w:adjustRightInd w:val="0"/>
        <w:spacing w:after="0"/>
        <w:jc w:val="both"/>
        <w:rPr>
          <w:rFonts w:ascii="Arial" w:hAnsi="Arial" w:cs="Arial"/>
          <w:sz w:val="18"/>
          <w:szCs w:val="18"/>
        </w:rPr>
      </w:pPr>
      <w:r w:rsidRPr="006B2026">
        <w:rPr>
          <w:rFonts w:ascii="Arial" w:hAnsi="Arial" w:cs="Arial"/>
          <w:b/>
          <w:sz w:val="18"/>
          <w:szCs w:val="18"/>
        </w:rPr>
        <w:t>Figura 3.</w:t>
      </w:r>
      <w:r w:rsidRPr="006B2026">
        <w:rPr>
          <w:rFonts w:ascii="Arial" w:hAnsi="Arial" w:cs="Arial"/>
          <w:sz w:val="18"/>
          <w:szCs w:val="18"/>
        </w:rPr>
        <w:t xml:space="preserve"> Sistemas de uso e manejo do solo na região da Zona da Mata Mineira, em Visconde do Rio Branco – MG. (a) </w:t>
      </w:r>
      <w:r w:rsidR="00BA38BD">
        <w:rPr>
          <w:rFonts w:ascii="Arial" w:hAnsi="Arial" w:cs="Arial"/>
          <w:sz w:val="18"/>
          <w:szCs w:val="18"/>
        </w:rPr>
        <w:t>MTN: mata nativa</w:t>
      </w:r>
      <w:r w:rsidRPr="006B2026">
        <w:rPr>
          <w:rFonts w:ascii="Arial" w:hAnsi="Arial" w:cs="Arial"/>
          <w:sz w:val="18"/>
          <w:szCs w:val="18"/>
        </w:rPr>
        <w:t>; (b)</w:t>
      </w:r>
      <w:r w:rsidR="00AC1B2F" w:rsidRPr="006B2026">
        <w:rPr>
          <w:rFonts w:ascii="Arial" w:hAnsi="Arial" w:cs="Arial"/>
          <w:sz w:val="18"/>
          <w:szCs w:val="18"/>
        </w:rPr>
        <w:t xml:space="preserve"> </w:t>
      </w:r>
      <w:r w:rsidR="00BA38BD" w:rsidRPr="0059685A">
        <w:rPr>
          <w:rFonts w:ascii="Arial" w:hAnsi="Arial" w:cs="Arial"/>
          <w:sz w:val="18"/>
          <w:szCs w:val="18"/>
        </w:rPr>
        <w:t>S</w:t>
      </w:r>
      <w:r w:rsidR="008A4098">
        <w:rPr>
          <w:rFonts w:ascii="Arial" w:hAnsi="Arial" w:cs="Arial"/>
          <w:sz w:val="18"/>
          <w:szCs w:val="18"/>
        </w:rPr>
        <w:t xml:space="preserve">SP25: altura de manejo do pastejo </w:t>
      </w:r>
      <w:r w:rsidR="00BA38BD" w:rsidRPr="0059685A">
        <w:rPr>
          <w:rFonts w:ascii="Arial" w:hAnsi="Arial" w:cs="Arial"/>
          <w:sz w:val="18"/>
          <w:szCs w:val="18"/>
        </w:rPr>
        <w:t>de 25 cm</w:t>
      </w:r>
      <w:r w:rsidR="00564D81" w:rsidRPr="006B2026">
        <w:rPr>
          <w:rFonts w:ascii="Arial" w:hAnsi="Arial" w:cs="Arial"/>
          <w:sz w:val="18"/>
          <w:szCs w:val="18"/>
        </w:rPr>
        <w:t xml:space="preserve">; (c) </w:t>
      </w:r>
      <w:r w:rsidR="008A4098">
        <w:rPr>
          <w:rFonts w:ascii="Arial" w:hAnsi="Arial" w:cs="Arial"/>
          <w:sz w:val="18"/>
          <w:szCs w:val="18"/>
        </w:rPr>
        <w:t>SSP35: altura de manejo do pastejo</w:t>
      </w:r>
      <w:r w:rsidR="00BA38BD" w:rsidRPr="0059685A">
        <w:rPr>
          <w:rFonts w:ascii="Arial" w:hAnsi="Arial" w:cs="Arial"/>
          <w:sz w:val="18"/>
          <w:szCs w:val="18"/>
        </w:rPr>
        <w:t xml:space="preserve"> de 35 cm</w:t>
      </w:r>
      <w:r w:rsidR="00CE19D8" w:rsidRPr="006B2026">
        <w:rPr>
          <w:rFonts w:ascii="Arial" w:hAnsi="Arial" w:cs="Arial"/>
          <w:sz w:val="18"/>
          <w:szCs w:val="18"/>
        </w:rPr>
        <w:t xml:space="preserve">; (d) </w:t>
      </w:r>
      <w:r w:rsidR="008A4098">
        <w:rPr>
          <w:rFonts w:ascii="Arial" w:hAnsi="Arial" w:cs="Arial"/>
          <w:sz w:val="18"/>
          <w:szCs w:val="18"/>
        </w:rPr>
        <w:t>SSP45: altura de manejo do pastejo</w:t>
      </w:r>
      <w:r w:rsidR="00BA38BD" w:rsidRPr="0059685A">
        <w:rPr>
          <w:rFonts w:ascii="Arial" w:hAnsi="Arial" w:cs="Arial"/>
          <w:sz w:val="18"/>
          <w:szCs w:val="18"/>
        </w:rPr>
        <w:t xml:space="preserve"> de 4</w:t>
      </w:r>
      <w:r w:rsidR="00BA38BD">
        <w:rPr>
          <w:rFonts w:ascii="Arial" w:hAnsi="Arial" w:cs="Arial"/>
          <w:sz w:val="18"/>
          <w:szCs w:val="18"/>
        </w:rPr>
        <w:t>5 cm.</w:t>
      </w:r>
      <w:bookmarkStart w:id="4" w:name="_Toc456398963"/>
    </w:p>
    <w:p w:rsidR="007A29E0" w:rsidRDefault="00745EC8" w:rsidP="005C4FD3">
      <w:pPr>
        <w:rPr>
          <w:rFonts w:ascii="Arial" w:hAnsi="Arial" w:cs="Arial"/>
          <w:sz w:val="18"/>
          <w:szCs w:val="18"/>
        </w:rPr>
      </w:pPr>
      <w:r>
        <w:rPr>
          <w:rFonts w:ascii="Arial" w:hAnsi="Arial" w:cs="Arial"/>
          <w:sz w:val="18"/>
          <w:szCs w:val="18"/>
        </w:rPr>
        <w:br w:type="page"/>
      </w:r>
    </w:p>
    <w:p w:rsidR="005A3D0A" w:rsidRPr="005A3D0A" w:rsidRDefault="00224DAA" w:rsidP="005A3D0A">
      <w:pPr>
        <w:pStyle w:val="Ttulo2"/>
        <w:numPr>
          <w:ilvl w:val="1"/>
          <w:numId w:val="9"/>
        </w:numPr>
        <w:spacing w:after="240" w:line="360" w:lineRule="auto"/>
        <w:rPr>
          <w:rFonts w:cs="Arial"/>
          <w:b/>
          <w:i w:val="0"/>
          <w:szCs w:val="24"/>
          <w:u w:val="none"/>
        </w:rPr>
      </w:pPr>
      <w:bookmarkStart w:id="5" w:name="_Toc468963994"/>
      <w:r w:rsidRPr="003C1D49">
        <w:rPr>
          <w:rFonts w:cs="Arial"/>
          <w:b/>
          <w:i w:val="0"/>
          <w:szCs w:val="24"/>
          <w:u w:val="none"/>
        </w:rPr>
        <w:lastRenderedPageBreak/>
        <w:t>Amostragem e preparo do solo</w:t>
      </w:r>
      <w:bookmarkEnd w:id="4"/>
      <w:bookmarkEnd w:id="5"/>
    </w:p>
    <w:p w:rsidR="00224DAA" w:rsidRPr="00E350FA" w:rsidRDefault="00224DAA" w:rsidP="00224DAA">
      <w:pPr>
        <w:autoSpaceDE w:val="0"/>
        <w:autoSpaceDN w:val="0"/>
        <w:adjustRightInd w:val="0"/>
        <w:spacing w:after="0" w:line="360" w:lineRule="auto"/>
        <w:ind w:firstLine="708"/>
        <w:jc w:val="both"/>
        <w:rPr>
          <w:rFonts w:ascii="Arial" w:hAnsi="Arial" w:cs="Arial"/>
          <w:sz w:val="24"/>
          <w:szCs w:val="24"/>
        </w:rPr>
      </w:pPr>
      <w:r w:rsidRPr="00E350FA">
        <w:rPr>
          <w:rFonts w:ascii="Arial" w:hAnsi="Arial" w:cs="Arial"/>
          <w:sz w:val="24"/>
          <w:szCs w:val="24"/>
        </w:rPr>
        <w:t xml:space="preserve">As amostras de solo </w:t>
      </w:r>
      <w:r>
        <w:rPr>
          <w:rFonts w:ascii="Arial" w:hAnsi="Arial" w:cs="Arial"/>
          <w:sz w:val="24"/>
          <w:szCs w:val="24"/>
        </w:rPr>
        <w:t xml:space="preserve">foram </w:t>
      </w:r>
      <w:r w:rsidRPr="00E350FA">
        <w:rPr>
          <w:rFonts w:ascii="Arial" w:hAnsi="Arial" w:cs="Arial"/>
          <w:sz w:val="24"/>
          <w:szCs w:val="24"/>
        </w:rPr>
        <w:t xml:space="preserve">coletadas durante os meses de setembro a novembro de 2015. Para cada tratamento </w:t>
      </w:r>
      <w:r>
        <w:rPr>
          <w:rFonts w:ascii="Arial" w:hAnsi="Arial" w:cs="Arial"/>
          <w:sz w:val="24"/>
          <w:szCs w:val="24"/>
        </w:rPr>
        <w:t>foram</w:t>
      </w:r>
      <w:r w:rsidRPr="00E350FA">
        <w:rPr>
          <w:rFonts w:ascii="Arial" w:hAnsi="Arial" w:cs="Arial"/>
          <w:sz w:val="24"/>
          <w:szCs w:val="24"/>
        </w:rPr>
        <w:t xml:space="preserve"> retiradas quatro amostras compostas em diferentes profundidades oriundas de </w:t>
      </w:r>
      <w:proofErr w:type="gramStart"/>
      <w:r w:rsidRPr="00E350FA">
        <w:rPr>
          <w:rFonts w:ascii="Arial" w:hAnsi="Arial" w:cs="Arial"/>
          <w:sz w:val="24"/>
          <w:szCs w:val="24"/>
        </w:rPr>
        <w:t>6</w:t>
      </w:r>
      <w:proofErr w:type="gramEnd"/>
      <w:r w:rsidRPr="00E350FA">
        <w:rPr>
          <w:rFonts w:ascii="Arial" w:hAnsi="Arial" w:cs="Arial"/>
          <w:sz w:val="24"/>
          <w:szCs w:val="24"/>
        </w:rPr>
        <w:t xml:space="preserve"> amostras simples, sendo que cada amostra composta constitui uma repetição. </w:t>
      </w:r>
      <w:r w:rsidRPr="00E350FA">
        <w:rPr>
          <w:rFonts w:ascii="Arial" w:eastAsia="Times New Roman" w:hAnsi="Arial" w:cs="Arial"/>
          <w:sz w:val="24"/>
          <w:szCs w:val="24"/>
        </w:rPr>
        <w:t xml:space="preserve">As amostragens de solo </w:t>
      </w:r>
      <w:r>
        <w:rPr>
          <w:rFonts w:ascii="Arial" w:eastAsia="Times New Roman" w:hAnsi="Arial" w:cs="Arial"/>
          <w:sz w:val="24"/>
          <w:szCs w:val="24"/>
        </w:rPr>
        <w:t xml:space="preserve">foram </w:t>
      </w:r>
      <w:r w:rsidR="00F528FC">
        <w:rPr>
          <w:rFonts w:ascii="Arial" w:eastAsia="Times New Roman" w:hAnsi="Arial" w:cs="Arial"/>
          <w:sz w:val="24"/>
          <w:szCs w:val="24"/>
        </w:rPr>
        <w:t>realizadas</w:t>
      </w:r>
      <w:r w:rsidR="00F528FC" w:rsidRPr="00E350FA">
        <w:rPr>
          <w:rFonts w:ascii="Arial" w:eastAsia="Times New Roman" w:hAnsi="Arial" w:cs="Arial"/>
          <w:sz w:val="24"/>
          <w:szCs w:val="24"/>
        </w:rPr>
        <w:t xml:space="preserve"> </w:t>
      </w:r>
      <w:r w:rsidRPr="00E350FA">
        <w:rPr>
          <w:rFonts w:ascii="Arial" w:eastAsia="Times New Roman" w:hAnsi="Arial" w:cs="Arial"/>
          <w:sz w:val="24"/>
          <w:szCs w:val="24"/>
        </w:rPr>
        <w:t>em cada unidade experimental</w:t>
      </w:r>
      <w:r>
        <w:rPr>
          <w:rFonts w:ascii="Arial" w:eastAsia="Times New Roman" w:hAnsi="Arial" w:cs="Arial"/>
          <w:sz w:val="24"/>
          <w:szCs w:val="24"/>
        </w:rPr>
        <w:t>, em</w:t>
      </w:r>
      <w:r w:rsidRPr="00E350FA">
        <w:rPr>
          <w:rFonts w:ascii="Arial" w:eastAsia="Times New Roman" w:hAnsi="Arial" w:cs="Arial"/>
          <w:sz w:val="24"/>
          <w:szCs w:val="24"/>
        </w:rPr>
        <w:t xml:space="preserve"> cinco </w:t>
      </w:r>
      <w:r w:rsidR="00157F80" w:rsidRPr="00E350FA">
        <w:rPr>
          <w:rFonts w:ascii="Arial" w:eastAsia="Times New Roman" w:hAnsi="Arial" w:cs="Arial"/>
          <w:sz w:val="24"/>
          <w:szCs w:val="24"/>
        </w:rPr>
        <w:t xml:space="preserve">profundidades </w:t>
      </w:r>
      <w:r w:rsidR="0078164A">
        <w:rPr>
          <w:rFonts w:ascii="Arial" w:eastAsia="Times New Roman" w:hAnsi="Arial" w:cs="Arial"/>
          <w:sz w:val="24"/>
          <w:szCs w:val="24"/>
        </w:rPr>
        <w:t>(</w:t>
      </w:r>
      <w:r w:rsidR="0078164A" w:rsidRPr="00E350FA">
        <w:rPr>
          <w:rFonts w:ascii="Arial" w:eastAsia="Times New Roman" w:hAnsi="Arial" w:cs="Arial"/>
          <w:sz w:val="24"/>
          <w:szCs w:val="24"/>
        </w:rPr>
        <w:t>0-10</w:t>
      </w:r>
      <w:r w:rsidR="0078164A">
        <w:rPr>
          <w:rFonts w:ascii="Arial" w:eastAsia="Times New Roman" w:hAnsi="Arial" w:cs="Arial"/>
          <w:sz w:val="24"/>
          <w:szCs w:val="24"/>
        </w:rPr>
        <w:t>; 10-20;</w:t>
      </w:r>
      <w:r w:rsidR="0078164A" w:rsidRPr="00E350FA">
        <w:rPr>
          <w:rFonts w:ascii="Arial" w:eastAsia="Times New Roman" w:hAnsi="Arial" w:cs="Arial"/>
          <w:sz w:val="24"/>
          <w:szCs w:val="24"/>
        </w:rPr>
        <w:t xml:space="preserve"> 20-40</w:t>
      </w:r>
      <w:r w:rsidR="0078164A">
        <w:rPr>
          <w:rFonts w:ascii="Arial" w:eastAsia="Times New Roman" w:hAnsi="Arial" w:cs="Arial"/>
          <w:sz w:val="24"/>
          <w:szCs w:val="24"/>
        </w:rPr>
        <w:t>;</w:t>
      </w:r>
      <w:r w:rsidR="0078164A" w:rsidRPr="00E350FA">
        <w:rPr>
          <w:rFonts w:ascii="Arial" w:eastAsia="Times New Roman" w:hAnsi="Arial" w:cs="Arial"/>
          <w:sz w:val="24"/>
          <w:szCs w:val="24"/>
        </w:rPr>
        <w:t xml:space="preserve"> 40-60 e 60-100 cm)</w:t>
      </w:r>
      <w:r w:rsidR="0078164A">
        <w:rPr>
          <w:rFonts w:ascii="Arial" w:eastAsia="Times New Roman" w:hAnsi="Arial" w:cs="Arial"/>
          <w:sz w:val="24"/>
          <w:szCs w:val="24"/>
        </w:rPr>
        <w:t>.</w:t>
      </w:r>
    </w:p>
    <w:p w:rsidR="00224DAA" w:rsidRDefault="0078164A" w:rsidP="00A24ECB">
      <w:pPr>
        <w:spacing w:line="360" w:lineRule="auto"/>
        <w:ind w:firstLine="708"/>
        <w:contextualSpacing/>
        <w:jc w:val="both"/>
        <w:rPr>
          <w:rFonts w:ascii="Arial" w:hAnsi="Arial" w:cs="Arial"/>
          <w:sz w:val="24"/>
          <w:szCs w:val="24"/>
        </w:rPr>
      </w:pPr>
      <w:r>
        <w:rPr>
          <w:rFonts w:ascii="Arial" w:hAnsi="Arial" w:cs="Arial"/>
          <w:sz w:val="24"/>
          <w:szCs w:val="24"/>
        </w:rPr>
        <w:t xml:space="preserve">Posteriormente, </w:t>
      </w:r>
      <w:r w:rsidR="00224DAA">
        <w:rPr>
          <w:rFonts w:ascii="Arial" w:hAnsi="Arial" w:cs="Arial"/>
          <w:sz w:val="24"/>
          <w:szCs w:val="24"/>
        </w:rPr>
        <w:t xml:space="preserve">foram armazenadas </w:t>
      </w:r>
      <w:r w:rsidR="00224DAA" w:rsidRPr="00E350FA">
        <w:rPr>
          <w:rFonts w:ascii="Arial" w:hAnsi="Arial" w:cs="Arial"/>
          <w:sz w:val="24"/>
          <w:szCs w:val="24"/>
        </w:rPr>
        <w:t xml:space="preserve">em sacos plásticos, transportadas para o laboratório, </w:t>
      </w:r>
      <w:r>
        <w:rPr>
          <w:rFonts w:ascii="Arial" w:hAnsi="Arial" w:cs="Arial"/>
          <w:sz w:val="24"/>
          <w:szCs w:val="24"/>
        </w:rPr>
        <w:t xml:space="preserve">secas </w:t>
      </w:r>
      <w:r w:rsidR="00224DAA" w:rsidRPr="00E350FA">
        <w:rPr>
          <w:rFonts w:ascii="Arial" w:hAnsi="Arial" w:cs="Arial"/>
          <w:sz w:val="24"/>
          <w:szCs w:val="24"/>
        </w:rPr>
        <w:t>ao ar</w:t>
      </w:r>
      <w:r w:rsidR="00224DAA">
        <w:rPr>
          <w:rFonts w:ascii="Arial" w:hAnsi="Arial" w:cs="Arial"/>
          <w:sz w:val="24"/>
          <w:szCs w:val="24"/>
        </w:rPr>
        <w:t xml:space="preserve"> </w:t>
      </w:r>
      <w:r w:rsidR="00224DAA" w:rsidRPr="00E350FA">
        <w:rPr>
          <w:rFonts w:ascii="Arial" w:hAnsi="Arial" w:cs="Arial"/>
          <w:sz w:val="24"/>
          <w:szCs w:val="24"/>
        </w:rPr>
        <w:t>e passadas em peneira de 2,0 mm para</w:t>
      </w:r>
      <w:r w:rsidR="00224DAA">
        <w:rPr>
          <w:rFonts w:ascii="Arial" w:hAnsi="Arial" w:cs="Arial"/>
          <w:sz w:val="24"/>
          <w:szCs w:val="24"/>
        </w:rPr>
        <w:t xml:space="preserve"> subsequentes</w:t>
      </w:r>
      <w:r w:rsidR="00224DAA" w:rsidRPr="00E350FA">
        <w:rPr>
          <w:rFonts w:ascii="Arial" w:hAnsi="Arial" w:cs="Arial"/>
          <w:sz w:val="24"/>
          <w:szCs w:val="24"/>
        </w:rPr>
        <w:t xml:space="preserve"> análise</w:t>
      </w:r>
      <w:r w:rsidR="00224DAA">
        <w:rPr>
          <w:rFonts w:ascii="Arial" w:hAnsi="Arial" w:cs="Arial"/>
          <w:sz w:val="24"/>
          <w:szCs w:val="24"/>
        </w:rPr>
        <w:t>s</w:t>
      </w:r>
      <w:r w:rsidR="00224DAA" w:rsidRPr="00E350FA">
        <w:rPr>
          <w:rFonts w:ascii="Arial" w:hAnsi="Arial" w:cs="Arial"/>
          <w:sz w:val="24"/>
          <w:szCs w:val="24"/>
        </w:rPr>
        <w:t xml:space="preserve"> </w:t>
      </w:r>
      <w:r>
        <w:rPr>
          <w:rFonts w:ascii="Arial" w:hAnsi="Arial" w:cs="Arial"/>
          <w:sz w:val="24"/>
          <w:szCs w:val="24"/>
        </w:rPr>
        <w:t xml:space="preserve">de granulometria, </w:t>
      </w:r>
      <w:proofErr w:type="gramStart"/>
      <w:r>
        <w:rPr>
          <w:rFonts w:ascii="Arial" w:hAnsi="Arial" w:cs="Arial"/>
          <w:sz w:val="24"/>
          <w:szCs w:val="24"/>
        </w:rPr>
        <w:t>pH</w:t>
      </w:r>
      <w:proofErr w:type="gramEnd"/>
      <w:r>
        <w:rPr>
          <w:rFonts w:ascii="Arial" w:hAnsi="Arial" w:cs="Arial"/>
          <w:sz w:val="24"/>
          <w:szCs w:val="24"/>
        </w:rPr>
        <w:t>, teores de carbono total e fracionamento físico da MOS</w:t>
      </w:r>
      <w:r w:rsidR="00224DAA">
        <w:rPr>
          <w:rFonts w:ascii="Arial" w:hAnsi="Arial" w:cs="Arial"/>
          <w:sz w:val="24"/>
          <w:szCs w:val="24"/>
        </w:rPr>
        <w:t>, conforme recomendações da</w:t>
      </w:r>
      <w:r w:rsidR="00224DAA" w:rsidRPr="00E350FA">
        <w:rPr>
          <w:rFonts w:ascii="Arial" w:hAnsi="Arial" w:cs="Arial"/>
          <w:sz w:val="24"/>
          <w:szCs w:val="24"/>
        </w:rPr>
        <w:t xml:space="preserve"> </w:t>
      </w:r>
      <w:r w:rsidR="00224DAA" w:rsidRPr="00A155A3">
        <w:rPr>
          <w:rFonts w:ascii="Arial" w:hAnsi="Arial" w:cs="Arial"/>
          <w:bCs/>
          <w:iCs/>
          <w:sz w:val="24"/>
          <w:szCs w:val="24"/>
        </w:rPr>
        <w:t>EMBRAPA (1997)</w:t>
      </w:r>
      <w:r w:rsidR="00224DAA" w:rsidRPr="00A155A3">
        <w:rPr>
          <w:rFonts w:ascii="Arial" w:hAnsi="Arial" w:cs="Arial"/>
          <w:sz w:val="24"/>
          <w:szCs w:val="24"/>
        </w:rPr>
        <w:t>.</w:t>
      </w:r>
      <w:r w:rsidR="00224DAA" w:rsidRPr="00E350FA">
        <w:rPr>
          <w:rFonts w:ascii="Arial" w:hAnsi="Arial" w:cs="Arial"/>
          <w:sz w:val="24"/>
          <w:szCs w:val="24"/>
        </w:rPr>
        <w:t xml:space="preserve"> </w:t>
      </w:r>
    </w:p>
    <w:p w:rsidR="001F43E7" w:rsidRPr="00E350FA" w:rsidRDefault="001F43E7" w:rsidP="00A24ECB">
      <w:pPr>
        <w:spacing w:line="360" w:lineRule="auto"/>
        <w:ind w:firstLine="708"/>
        <w:contextualSpacing/>
        <w:jc w:val="both"/>
        <w:rPr>
          <w:rFonts w:ascii="Arial" w:hAnsi="Arial" w:cs="Arial"/>
          <w:sz w:val="24"/>
          <w:szCs w:val="24"/>
        </w:rPr>
      </w:pPr>
    </w:p>
    <w:p w:rsidR="001F43E7" w:rsidRPr="003C1D49" w:rsidRDefault="00224DAA" w:rsidP="005A3D0A">
      <w:pPr>
        <w:pStyle w:val="Ttulo2"/>
        <w:numPr>
          <w:ilvl w:val="1"/>
          <w:numId w:val="9"/>
        </w:numPr>
        <w:spacing w:after="240" w:line="360" w:lineRule="auto"/>
        <w:rPr>
          <w:rFonts w:cs="Arial"/>
          <w:b/>
          <w:i w:val="0"/>
          <w:szCs w:val="24"/>
          <w:u w:val="none"/>
        </w:rPr>
      </w:pPr>
      <w:bookmarkStart w:id="6" w:name="_Toc456398964"/>
      <w:bookmarkStart w:id="7" w:name="_Toc468963995"/>
      <w:r w:rsidRPr="003C1D49">
        <w:rPr>
          <w:rFonts w:cs="Arial"/>
          <w:b/>
          <w:i w:val="0"/>
          <w:szCs w:val="24"/>
          <w:u w:val="none"/>
        </w:rPr>
        <w:t>Análise física do solo</w:t>
      </w:r>
      <w:bookmarkEnd w:id="6"/>
      <w:bookmarkEnd w:id="7"/>
    </w:p>
    <w:p w:rsidR="00224DAA" w:rsidRPr="00E350FA" w:rsidRDefault="00224DAA" w:rsidP="00B973F3">
      <w:pPr>
        <w:pStyle w:val="Subttulo"/>
        <w:spacing w:line="360" w:lineRule="auto"/>
        <w:ind w:firstLine="708"/>
        <w:contextualSpacing/>
        <w:rPr>
          <w:rFonts w:ascii="Arial" w:eastAsia="Times New Roman" w:hAnsi="Arial" w:cs="Arial"/>
          <w:i w:val="0"/>
          <w:iCs w:val="0"/>
          <w:spacing w:val="0"/>
          <w:u w:val="none"/>
          <w:lang w:eastAsia="en-US"/>
        </w:rPr>
      </w:pPr>
      <w:bookmarkStart w:id="8" w:name="_Toc454184247"/>
      <w:bookmarkStart w:id="9" w:name="_Toc454636190"/>
      <w:bookmarkStart w:id="10" w:name="_Toc454808864"/>
      <w:bookmarkStart w:id="11" w:name="_Toc454877845"/>
      <w:bookmarkStart w:id="12" w:name="_Toc454877939"/>
      <w:bookmarkStart w:id="13" w:name="_Toc454877983"/>
      <w:bookmarkStart w:id="14" w:name="_Toc455048969"/>
      <w:bookmarkStart w:id="15" w:name="_Toc456398965"/>
      <w:bookmarkStart w:id="16" w:name="_Toc467714605"/>
      <w:bookmarkStart w:id="17" w:name="_Toc467715491"/>
      <w:r w:rsidRPr="00E350FA">
        <w:rPr>
          <w:rFonts w:ascii="Arial" w:eastAsia="Times New Roman" w:hAnsi="Arial" w:cs="Arial"/>
          <w:i w:val="0"/>
          <w:iCs w:val="0"/>
          <w:spacing w:val="0"/>
          <w:u w:val="none"/>
          <w:lang w:eastAsia="en-US"/>
        </w:rPr>
        <w:t xml:space="preserve">A análise </w:t>
      </w:r>
      <w:proofErr w:type="spellStart"/>
      <w:r w:rsidRPr="00E350FA">
        <w:rPr>
          <w:rFonts w:ascii="Arial" w:eastAsia="Times New Roman" w:hAnsi="Arial" w:cs="Arial"/>
          <w:i w:val="0"/>
          <w:iCs w:val="0"/>
          <w:spacing w:val="0"/>
          <w:u w:val="none"/>
          <w:lang w:eastAsia="en-US"/>
        </w:rPr>
        <w:t>textural</w:t>
      </w:r>
      <w:proofErr w:type="spellEnd"/>
      <w:r w:rsidRPr="00E350FA">
        <w:rPr>
          <w:rFonts w:ascii="Arial" w:eastAsia="Times New Roman" w:hAnsi="Arial" w:cs="Arial"/>
          <w:i w:val="0"/>
          <w:iCs w:val="0"/>
          <w:spacing w:val="0"/>
          <w:u w:val="none"/>
          <w:lang w:eastAsia="en-US"/>
        </w:rPr>
        <w:t xml:space="preserve"> </w:t>
      </w:r>
      <w:r>
        <w:rPr>
          <w:rFonts w:ascii="Arial" w:eastAsia="Times New Roman" w:hAnsi="Arial" w:cs="Arial"/>
          <w:i w:val="0"/>
          <w:iCs w:val="0"/>
          <w:spacing w:val="0"/>
          <w:u w:val="none"/>
          <w:lang w:eastAsia="en-US"/>
        </w:rPr>
        <w:t xml:space="preserve">foi </w:t>
      </w:r>
      <w:r w:rsidRPr="00E350FA">
        <w:rPr>
          <w:rFonts w:ascii="Arial" w:eastAsia="Times New Roman" w:hAnsi="Arial" w:cs="Arial"/>
          <w:i w:val="0"/>
          <w:iCs w:val="0"/>
          <w:spacing w:val="0"/>
          <w:u w:val="none"/>
          <w:lang w:eastAsia="en-US"/>
        </w:rPr>
        <w:t xml:space="preserve">realizada pelo método da pipeta, descrito no manual da </w:t>
      </w:r>
      <w:r w:rsidRPr="00E350FA">
        <w:rPr>
          <w:rFonts w:ascii="Arial" w:eastAsia="Calibri" w:hAnsi="Arial" w:cs="Arial"/>
          <w:i w:val="0"/>
          <w:iCs w:val="0"/>
          <w:spacing w:val="0"/>
          <w:u w:val="none"/>
        </w:rPr>
        <w:t>EMBRAPA (1997)</w:t>
      </w:r>
      <w:r w:rsidRPr="00E350FA">
        <w:rPr>
          <w:rFonts w:ascii="Arial" w:eastAsia="Times New Roman" w:hAnsi="Arial" w:cs="Arial"/>
          <w:i w:val="0"/>
          <w:iCs w:val="0"/>
          <w:spacing w:val="0"/>
          <w:u w:val="none"/>
          <w:lang w:eastAsia="en-US"/>
        </w:rPr>
        <w:t>.</w:t>
      </w:r>
      <w:bookmarkEnd w:id="8"/>
      <w:bookmarkEnd w:id="9"/>
      <w:bookmarkEnd w:id="10"/>
      <w:bookmarkEnd w:id="11"/>
      <w:bookmarkEnd w:id="12"/>
      <w:bookmarkEnd w:id="13"/>
      <w:bookmarkEnd w:id="14"/>
      <w:bookmarkEnd w:id="15"/>
      <w:bookmarkEnd w:id="16"/>
      <w:bookmarkEnd w:id="17"/>
    </w:p>
    <w:p w:rsidR="00EA4FFD" w:rsidRDefault="00224DAA" w:rsidP="00EA4FFD">
      <w:pPr>
        <w:pStyle w:val="Subttulo"/>
        <w:spacing w:line="360" w:lineRule="auto"/>
        <w:ind w:firstLine="720"/>
        <w:contextualSpacing/>
        <w:rPr>
          <w:rFonts w:ascii="Arial" w:eastAsia="Calibri" w:hAnsi="Arial" w:cs="Arial"/>
          <w:i w:val="0"/>
          <w:u w:val="none"/>
        </w:rPr>
      </w:pPr>
      <w:bookmarkStart w:id="18" w:name="_Toc454184248"/>
      <w:bookmarkStart w:id="19" w:name="_Toc454636191"/>
      <w:bookmarkStart w:id="20" w:name="_Toc454808865"/>
      <w:bookmarkStart w:id="21" w:name="_Toc454877846"/>
      <w:bookmarkStart w:id="22" w:name="_Toc454877940"/>
      <w:bookmarkStart w:id="23" w:name="_Toc454877984"/>
      <w:bookmarkStart w:id="24" w:name="_Toc455048970"/>
      <w:bookmarkStart w:id="25" w:name="_Toc456398966"/>
      <w:bookmarkStart w:id="26" w:name="_Toc467714606"/>
      <w:bookmarkStart w:id="27" w:name="_Toc467715492"/>
      <w:r>
        <w:rPr>
          <w:rFonts w:ascii="Arial" w:eastAsia="Times New Roman" w:hAnsi="Arial" w:cs="Arial"/>
          <w:i w:val="0"/>
          <w:iCs w:val="0"/>
          <w:spacing w:val="0"/>
          <w:u w:val="none"/>
          <w:lang w:eastAsia="en-US"/>
        </w:rPr>
        <w:t>A</w:t>
      </w:r>
      <w:r w:rsidRPr="00E350FA">
        <w:rPr>
          <w:rFonts w:ascii="Arial" w:eastAsia="Times New Roman" w:hAnsi="Arial" w:cs="Arial"/>
          <w:i w:val="0"/>
          <w:iCs w:val="0"/>
          <w:spacing w:val="0"/>
          <w:u w:val="none"/>
          <w:lang w:eastAsia="en-US"/>
        </w:rPr>
        <w:t xml:space="preserve"> </w:t>
      </w:r>
      <w:r>
        <w:rPr>
          <w:rFonts w:ascii="Arial" w:eastAsia="Times New Roman" w:hAnsi="Arial" w:cs="Arial"/>
          <w:i w:val="0"/>
          <w:iCs w:val="0"/>
          <w:spacing w:val="0"/>
          <w:u w:val="none"/>
          <w:lang w:eastAsia="en-US"/>
        </w:rPr>
        <w:t>determinação d</w:t>
      </w:r>
      <w:r w:rsidRPr="00E350FA">
        <w:rPr>
          <w:rFonts w:ascii="Arial" w:eastAsia="Times New Roman" w:hAnsi="Arial" w:cs="Arial"/>
          <w:i w:val="0"/>
          <w:iCs w:val="0"/>
          <w:spacing w:val="0"/>
          <w:u w:val="none"/>
          <w:lang w:eastAsia="en-US"/>
        </w:rPr>
        <w:t xml:space="preserve">a densidade do </w:t>
      </w:r>
      <w:r>
        <w:rPr>
          <w:rFonts w:ascii="Arial" w:eastAsia="Times New Roman" w:hAnsi="Arial" w:cs="Arial"/>
          <w:i w:val="0"/>
          <w:iCs w:val="0"/>
          <w:spacing w:val="0"/>
          <w:u w:val="none"/>
          <w:lang w:eastAsia="en-US"/>
        </w:rPr>
        <w:t>solo</w:t>
      </w:r>
      <w:r w:rsidRPr="001E5C8C">
        <w:rPr>
          <w:rFonts w:ascii="Arial" w:hAnsi="Arial" w:cs="Arial"/>
          <w:i w:val="0"/>
          <w:u w:val="none"/>
        </w:rPr>
        <w:t xml:space="preserve"> </w:t>
      </w:r>
      <w:r w:rsidRPr="001E5C8C">
        <w:rPr>
          <w:rFonts w:ascii="Arial" w:eastAsia="Times New Roman" w:hAnsi="Arial" w:cs="Arial"/>
          <w:i w:val="0"/>
          <w:iCs w:val="0"/>
          <w:spacing w:val="0"/>
          <w:u w:val="none"/>
          <w:lang w:eastAsia="en-US"/>
        </w:rPr>
        <w:t>foi</w:t>
      </w:r>
      <w:r>
        <w:rPr>
          <w:rFonts w:ascii="Arial" w:eastAsia="Times New Roman" w:hAnsi="Arial" w:cs="Arial"/>
          <w:i w:val="0"/>
          <w:iCs w:val="0"/>
          <w:spacing w:val="0"/>
          <w:u w:val="none"/>
          <w:lang w:eastAsia="en-US"/>
        </w:rPr>
        <w:t xml:space="preserve"> </w:t>
      </w:r>
      <w:r w:rsidR="00EA4FFD">
        <w:rPr>
          <w:rFonts w:ascii="Arial" w:eastAsia="Times New Roman" w:hAnsi="Arial" w:cs="Arial"/>
          <w:i w:val="0"/>
          <w:iCs w:val="0"/>
          <w:spacing w:val="0"/>
          <w:u w:val="none"/>
          <w:lang w:eastAsia="en-US"/>
        </w:rPr>
        <w:t xml:space="preserve">realizada </w:t>
      </w:r>
      <w:r>
        <w:rPr>
          <w:rFonts w:ascii="Arial" w:eastAsia="Times New Roman" w:hAnsi="Arial" w:cs="Arial"/>
          <w:i w:val="0"/>
          <w:iCs w:val="0"/>
          <w:spacing w:val="0"/>
          <w:u w:val="none"/>
          <w:lang w:eastAsia="en-US"/>
        </w:rPr>
        <w:t>por meio do</w:t>
      </w:r>
      <w:r w:rsidRPr="00E350FA">
        <w:rPr>
          <w:rFonts w:ascii="Arial" w:eastAsia="Times New Roman" w:hAnsi="Arial" w:cs="Arial"/>
          <w:i w:val="0"/>
          <w:iCs w:val="0"/>
          <w:spacing w:val="0"/>
          <w:u w:val="none"/>
          <w:lang w:eastAsia="en-US"/>
        </w:rPr>
        <w:t xml:space="preserve"> uso de anéis cilíndricos de volume </w:t>
      </w:r>
      <w:r>
        <w:rPr>
          <w:rFonts w:ascii="Arial" w:eastAsia="Times New Roman" w:hAnsi="Arial" w:cs="Arial"/>
          <w:i w:val="0"/>
          <w:iCs w:val="0"/>
          <w:spacing w:val="0"/>
          <w:u w:val="none"/>
          <w:lang w:eastAsia="en-US"/>
        </w:rPr>
        <w:t>conhecido. A</w:t>
      </w:r>
      <w:r w:rsidRPr="00E350FA">
        <w:rPr>
          <w:rFonts w:ascii="Arial" w:eastAsia="Times New Roman" w:hAnsi="Arial" w:cs="Arial"/>
          <w:i w:val="0"/>
          <w:iCs w:val="0"/>
          <w:spacing w:val="0"/>
          <w:u w:val="none"/>
          <w:lang w:eastAsia="en-US"/>
        </w:rPr>
        <w:t xml:space="preserve"> densidade aparente do solo</w:t>
      </w:r>
      <w:r>
        <w:rPr>
          <w:rFonts w:ascii="Arial" w:eastAsia="Times New Roman" w:hAnsi="Arial" w:cs="Arial"/>
          <w:i w:val="0"/>
          <w:iCs w:val="0"/>
          <w:spacing w:val="0"/>
          <w:u w:val="none"/>
          <w:lang w:eastAsia="en-US"/>
        </w:rPr>
        <w:t xml:space="preserve"> foi definida</w:t>
      </w:r>
      <w:r w:rsidRPr="00E350FA">
        <w:rPr>
          <w:rFonts w:ascii="Arial" w:eastAsia="Times New Roman" w:hAnsi="Arial" w:cs="Arial"/>
          <w:i w:val="0"/>
          <w:iCs w:val="0"/>
          <w:spacing w:val="0"/>
          <w:u w:val="none"/>
          <w:lang w:eastAsia="en-US"/>
        </w:rPr>
        <w:t xml:space="preserve"> pela razão entre a massa da amostra seca a 105–110 </w:t>
      </w:r>
      <w:proofErr w:type="spellStart"/>
      <w:r w:rsidRPr="00E350FA">
        <w:rPr>
          <w:rFonts w:ascii="Arial" w:eastAsia="Times New Roman" w:hAnsi="Arial" w:cs="Arial"/>
          <w:i w:val="0"/>
          <w:iCs w:val="0"/>
          <w:spacing w:val="0"/>
          <w:u w:val="none"/>
          <w:lang w:eastAsia="en-US"/>
        </w:rPr>
        <w:t>ºC</w:t>
      </w:r>
      <w:proofErr w:type="spellEnd"/>
      <w:r w:rsidRPr="00E350FA">
        <w:rPr>
          <w:rFonts w:ascii="Arial" w:eastAsia="Times New Roman" w:hAnsi="Arial" w:cs="Arial"/>
          <w:i w:val="0"/>
          <w:iCs w:val="0"/>
          <w:spacing w:val="0"/>
          <w:u w:val="none"/>
          <w:lang w:eastAsia="en-US"/>
        </w:rPr>
        <w:t xml:space="preserve"> por 24 h e o volume do anel</w:t>
      </w:r>
      <w:r w:rsidR="00EA4FFD">
        <w:rPr>
          <w:rFonts w:ascii="Arial" w:eastAsia="Times New Roman" w:hAnsi="Arial" w:cs="Arial"/>
          <w:i w:val="0"/>
          <w:iCs w:val="0"/>
          <w:spacing w:val="0"/>
          <w:u w:val="none"/>
          <w:lang w:eastAsia="en-US"/>
        </w:rPr>
        <w:t xml:space="preserve"> </w:t>
      </w:r>
      <w:bookmarkEnd w:id="18"/>
      <w:bookmarkEnd w:id="19"/>
      <w:bookmarkEnd w:id="20"/>
      <w:bookmarkEnd w:id="21"/>
      <w:bookmarkEnd w:id="22"/>
      <w:bookmarkEnd w:id="23"/>
      <w:bookmarkEnd w:id="24"/>
      <w:bookmarkEnd w:id="25"/>
      <w:bookmarkEnd w:id="26"/>
      <w:bookmarkEnd w:id="27"/>
      <w:r w:rsidR="00EA4FFD" w:rsidRPr="00EA4FFD">
        <w:rPr>
          <w:rFonts w:ascii="Arial" w:eastAsia="Calibri" w:hAnsi="Arial" w:cs="Arial"/>
          <w:i w:val="0"/>
          <w:u w:val="none"/>
        </w:rPr>
        <w:t xml:space="preserve">EMBRAPA </w:t>
      </w:r>
      <w:bookmarkStart w:id="28" w:name="_Toc456398967"/>
      <w:r w:rsidR="00EA4FFD">
        <w:rPr>
          <w:rFonts w:ascii="Arial" w:eastAsia="Calibri" w:hAnsi="Arial" w:cs="Arial"/>
          <w:i w:val="0"/>
          <w:u w:val="none"/>
        </w:rPr>
        <w:t>(1997).</w:t>
      </w:r>
    </w:p>
    <w:p w:rsidR="00EA4FFD" w:rsidRDefault="00EA4FFD" w:rsidP="00EA4FFD">
      <w:pPr>
        <w:pStyle w:val="Subttulo"/>
        <w:spacing w:line="360" w:lineRule="auto"/>
        <w:ind w:firstLine="720"/>
        <w:contextualSpacing/>
        <w:rPr>
          <w:rFonts w:ascii="Arial" w:eastAsia="Calibri" w:hAnsi="Arial" w:cs="Arial"/>
          <w:i w:val="0"/>
          <w:u w:val="none"/>
        </w:rPr>
      </w:pPr>
    </w:p>
    <w:p w:rsidR="001F43E7" w:rsidRPr="003C1D49" w:rsidRDefault="003C1D49" w:rsidP="00EA4FFD">
      <w:pPr>
        <w:pStyle w:val="Ttulo2"/>
        <w:numPr>
          <w:ilvl w:val="1"/>
          <w:numId w:val="9"/>
        </w:numPr>
        <w:spacing w:after="240" w:line="360" w:lineRule="auto"/>
        <w:rPr>
          <w:rFonts w:cs="Arial"/>
          <w:b/>
          <w:i w:val="0"/>
          <w:szCs w:val="24"/>
          <w:u w:val="none"/>
        </w:rPr>
      </w:pPr>
      <w:r>
        <w:rPr>
          <w:rFonts w:cs="Arial"/>
          <w:b/>
          <w:i w:val="0"/>
          <w:szCs w:val="24"/>
          <w:u w:val="none"/>
        </w:rPr>
        <w:t xml:space="preserve"> </w:t>
      </w:r>
      <w:bookmarkStart w:id="29" w:name="_Toc468963996"/>
      <w:r w:rsidR="00224DAA" w:rsidRPr="003C1D49">
        <w:rPr>
          <w:rFonts w:cs="Arial"/>
          <w:b/>
          <w:i w:val="0"/>
          <w:szCs w:val="24"/>
          <w:u w:val="none"/>
        </w:rPr>
        <w:t xml:space="preserve">Análise da Acidez do Solo: </w:t>
      </w:r>
      <w:proofErr w:type="gramStart"/>
      <w:r w:rsidR="00224DAA" w:rsidRPr="003C1D49">
        <w:rPr>
          <w:rFonts w:cs="Arial"/>
          <w:b/>
          <w:i w:val="0"/>
          <w:szCs w:val="24"/>
          <w:u w:val="none"/>
        </w:rPr>
        <w:t>pH</w:t>
      </w:r>
      <w:proofErr w:type="gramEnd"/>
      <w:r w:rsidR="00224DAA" w:rsidRPr="003C1D49">
        <w:rPr>
          <w:rFonts w:cs="Arial"/>
          <w:b/>
          <w:i w:val="0"/>
          <w:szCs w:val="24"/>
          <w:u w:val="none"/>
        </w:rPr>
        <w:t xml:space="preserve"> em água</w:t>
      </w:r>
      <w:bookmarkEnd w:id="28"/>
      <w:bookmarkEnd w:id="29"/>
    </w:p>
    <w:p w:rsidR="006B2026" w:rsidRDefault="00224DAA" w:rsidP="00224DAA">
      <w:pPr>
        <w:autoSpaceDE w:val="0"/>
        <w:autoSpaceDN w:val="0"/>
        <w:adjustRightInd w:val="0"/>
        <w:spacing w:after="0" w:line="360" w:lineRule="auto"/>
        <w:ind w:firstLine="708"/>
        <w:jc w:val="both"/>
        <w:rPr>
          <w:rFonts w:ascii="Arial" w:hAnsi="Arial" w:cs="Arial"/>
          <w:sz w:val="24"/>
          <w:szCs w:val="24"/>
        </w:rPr>
      </w:pPr>
      <w:r w:rsidRPr="00E350FA">
        <w:rPr>
          <w:rFonts w:ascii="Arial" w:hAnsi="Arial" w:cs="Arial"/>
          <w:sz w:val="24"/>
          <w:szCs w:val="24"/>
          <w:lang w:eastAsia="zh-CN"/>
        </w:rPr>
        <w:t xml:space="preserve">A </w:t>
      </w:r>
      <w:r w:rsidRPr="00E350FA">
        <w:rPr>
          <w:rFonts w:ascii="Arial" w:hAnsi="Arial" w:cs="Arial"/>
          <w:sz w:val="24"/>
          <w:szCs w:val="24"/>
        </w:rPr>
        <w:t>medição</w:t>
      </w:r>
      <w:r>
        <w:rPr>
          <w:rFonts w:ascii="Arial" w:hAnsi="Arial" w:cs="Arial"/>
          <w:sz w:val="24"/>
          <w:szCs w:val="24"/>
        </w:rPr>
        <w:t xml:space="preserve"> eletrônica </w:t>
      </w:r>
      <w:r w:rsidRPr="00E350FA">
        <w:rPr>
          <w:rFonts w:ascii="Arial" w:hAnsi="Arial" w:cs="Arial"/>
          <w:sz w:val="24"/>
          <w:szCs w:val="24"/>
        </w:rPr>
        <w:t xml:space="preserve">do potencial </w:t>
      </w:r>
      <w:proofErr w:type="spellStart"/>
      <w:r w:rsidRPr="006C4EC2">
        <w:rPr>
          <w:rFonts w:ascii="Arial" w:hAnsi="Arial" w:cs="Arial"/>
          <w:sz w:val="24"/>
          <w:szCs w:val="24"/>
          <w:shd w:val="clear" w:color="auto" w:fill="FFFFFF"/>
        </w:rPr>
        <w:t>hidrogeniônico</w:t>
      </w:r>
      <w:proofErr w:type="spellEnd"/>
      <w:r w:rsidRPr="006C4EC2">
        <w:rPr>
          <w:rFonts w:ascii="Arial" w:hAnsi="Arial" w:cs="Arial"/>
          <w:sz w:val="24"/>
          <w:szCs w:val="24"/>
          <w:shd w:val="clear" w:color="auto" w:fill="FFFFFF"/>
        </w:rPr>
        <w:t xml:space="preserve"> </w:t>
      </w:r>
      <w:r>
        <w:rPr>
          <w:rFonts w:ascii="Arial" w:hAnsi="Arial" w:cs="Arial"/>
          <w:sz w:val="24"/>
          <w:szCs w:val="24"/>
          <w:shd w:val="clear" w:color="auto" w:fill="FFFFFF"/>
        </w:rPr>
        <w:t>foi</w:t>
      </w:r>
      <w:r w:rsidRPr="00E350FA">
        <w:rPr>
          <w:rFonts w:ascii="Arial" w:hAnsi="Arial" w:cs="Arial"/>
          <w:sz w:val="24"/>
          <w:szCs w:val="24"/>
        </w:rPr>
        <w:t xml:space="preserve"> efetuada por meio de eletrodo combinado imerso em suspensão </w:t>
      </w:r>
      <w:proofErr w:type="spellStart"/>
      <w:proofErr w:type="gramStart"/>
      <w:r w:rsidRPr="00E350FA">
        <w:rPr>
          <w:rFonts w:ascii="Arial" w:hAnsi="Arial" w:cs="Arial"/>
          <w:sz w:val="24"/>
          <w:szCs w:val="24"/>
        </w:rPr>
        <w:t>solo</w:t>
      </w:r>
      <w:r w:rsidRPr="00E350FA">
        <w:rPr>
          <w:rFonts w:ascii="Arial" w:hAnsi="Arial" w:cs="Arial"/>
          <w:b/>
          <w:bCs/>
          <w:sz w:val="24"/>
          <w:szCs w:val="24"/>
        </w:rPr>
        <w:t>:</w:t>
      </w:r>
      <w:proofErr w:type="gramEnd"/>
      <w:r w:rsidRPr="00E350FA">
        <w:rPr>
          <w:rFonts w:ascii="Arial" w:hAnsi="Arial" w:cs="Arial"/>
          <w:sz w:val="24"/>
          <w:szCs w:val="24"/>
        </w:rPr>
        <w:t>líquido</w:t>
      </w:r>
      <w:proofErr w:type="spellEnd"/>
      <w:r w:rsidRPr="00E350FA">
        <w:rPr>
          <w:rFonts w:ascii="Arial" w:hAnsi="Arial" w:cs="Arial"/>
          <w:sz w:val="24"/>
          <w:szCs w:val="24"/>
        </w:rPr>
        <w:t xml:space="preserve"> (água) como descrito no manual </w:t>
      </w:r>
      <w:r w:rsidRPr="00E350FA">
        <w:rPr>
          <w:rFonts w:ascii="Arial" w:eastAsia="Calibri" w:hAnsi="Arial" w:cs="Arial"/>
          <w:sz w:val="24"/>
          <w:szCs w:val="24"/>
        </w:rPr>
        <w:t>EMBRAPA (1997)</w:t>
      </w:r>
      <w:r>
        <w:rPr>
          <w:rFonts w:ascii="Arial" w:eastAsia="Times New Roman" w:hAnsi="Arial" w:cs="Arial"/>
          <w:sz w:val="24"/>
          <w:szCs w:val="24"/>
        </w:rPr>
        <w:t xml:space="preserve">. </w:t>
      </w:r>
    </w:p>
    <w:p w:rsidR="00EA4FFD" w:rsidRDefault="00EA4FFD" w:rsidP="00224DAA">
      <w:pPr>
        <w:autoSpaceDE w:val="0"/>
        <w:autoSpaceDN w:val="0"/>
        <w:adjustRightInd w:val="0"/>
        <w:spacing w:after="0" w:line="360" w:lineRule="auto"/>
        <w:ind w:firstLine="708"/>
        <w:jc w:val="both"/>
        <w:rPr>
          <w:rFonts w:ascii="Arial" w:hAnsi="Arial" w:cs="Arial"/>
          <w:sz w:val="24"/>
          <w:szCs w:val="24"/>
        </w:rPr>
      </w:pPr>
    </w:p>
    <w:p w:rsidR="00EA4FFD" w:rsidRDefault="00EA4FFD" w:rsidP="00224DAA">
      <w:pPr>
        <w:autoSpaceDE w:val="0"/>
        <w:autoSpaceDN w:val="0"/>
        <w:adjustRightInd w:val="0"/>
        <w:spacing w:after="0" w:line="360" w:lineRule="auto"/>
        <w:ind w:firstLine="708"/>
        <w:jc w:val="both"/>
        <w:rPr>
          <w:rFonts w:ascii="Arial" w:hAnsi="Arial" w:cs="Arial"/>
          <w:sz w:val="24"/>
          <w:szCs w:val="24"/>
        </w:rPr>
      </w:pPr>
    </w:p>
    <w:p w:rsidR="00EA4FFD" w:rsidRDefault="00EA4FFD" w:rsidP="00224DAA">
      <w:pPr>
        <w:autoSpaceDE w:val="0"/>
        <w:autoSpaceDN w:val="0"/>
        <w:adjustRightInd w:val="0"/>
        <w:spacing w:after="0" w:line="360" w:lineRule="auto"/>
        <w:ind w:firstLine="708"/>
        <w:jc w:val="both"/>
        <w:rPr>
          <w:rFonts w:ascii="Arial" w:hAnsi="Arial" w:cs="Arial"/>
          <w:sz w:val="24"/>
          <w:szCs w:val="24"/>
        </w:rPr>
      </w:pPr>
    </w:p>
    <w:p w:rsidR="00EA4FFD" w:rsidRDefault="00EA4FFD" w:rsidP="00224DAA">
      <w:pPr>
        <w:autoSpaceDE w:val="0"/>
        <w:autoSpaceDN w:val="0"/>
        <w:adjustRightInd w:val="0"/>
        <w:spacing w:after="0" w:line="360" w:lineRule="auto"/>
        <w:ind w:firstLine="708"/>
        <w:jc w:val="both"/>
        <w:rPr>
          <w:rFonts w:ascii="Arial" w:hAnsi="Arial" w:cs="Arial"/>
          <w:sz w:val="24"/>
          <w:szCs w:val="24"/>
        </w:rPr>
      </w:pPr>
    </w:p>
    <w:p w:rsidR="00EA4FFD" w:rsidRDefault="00EA4FFD" w:rsidP="00224DAA">
      <w:pPr>
        <w:autoSpaceDE w:val="0"/>
        <w:autoSpaceDN w:val="0"/>
        <w:adjustRightInd w:val="0"/>
        <w:spacing w:after="0" w:line="360" w:lineRule="auto"/>
        <w:ind w:firstLine="708"/>
        <w:jc w:val="both"/>
        <w:rPr>
          <w:rFonts w:ascii="Arial" w:hAnsi="Arial" w:cs="Arial"/>
          <w:sz w:val="24"/>
          <w:szCs w:val="24"/>
        </w:rPr>
      </w:pPr>
    </w:p>
    <w:p w:rsidR="005512C3" w:rsidRPr="00684AAF" w:rsidRDefault="005512C3" w:rsidP="005512C3">
      <w:pPr>
        <w:jc w:val="both"/>
        <w:rPr>
          <w:rFonts w:ascii="Times New Roman" w:hAnsi="Times New Roman" w:cs="Times New Roman"/>
          <w:sz w:val="18"/>
          <w:szCs w:val="18"/>
        </w:rPr>
      </w:pPr>
    </w:p>
    <w:p w:rsidR="00224DAA" w:rsidRPr="003C1D49" w:rsidRDefault="00224DAA" w:rsidP="005A3D0A">
      <w:pPr>
        <w:pStyle w:val="Ttulo2"/>
        <w:numPr>
          <w:ilvl w:val="1"/>
          <w:numId w:val="9"/>
        </w:numPr>
        <w:spacing w:after="240" w:line="360" w:lineRule="auto"/>
        <w:rPr>
          <w:rFonts w:cs="Arial"/>
          <w:b/>
          <w:i w:val="0"/>
          <w:szCs w:val="24"/>
          <w:u w:val="none"/>
        </w:rPr>
      </w:pPr>
      <w:bookmarkStart w:id="30" w:name="_Toc456398968"/>
      <w:bookmarkStart w:id="31" w:name="_Toc468963997"/>
      <w:r w:rsidRPr="003C1D49">
        <w:rPr>
          <w:rFonts w:cs="Arial"/>
          <w:b/>
          <w:i w:val="0"/>
          <w:szCs w:val="24"/>
          <w:u w:val="none"/>
        </w:rPr>
        <w:lastRenderedPageBreak/>
        <w:t xml:space="preserve">Teores de carbono nas diferentes frações </w:t>
      </w:r>
      <w:proofErr w:type="gramStart"/>
      <w:r w:rsidRPr="003C1D49">
        <w:rPr>
          <w:rFonts w:cs="Arial"/>
          <w:b/>
          <w:i w:val="0"/>
          <w:szCs w:val="24"/>
          <w:u w:val="none"/>
        </w:rPr>
        <w:t>da MOS</w:t>
      </w:r>
      <w:bookmarkEnd w:id="30"/>
      <w:bookmarkEnd w:id="31"/>
      <w:proofErr w:type="gramEnd"/>
    </w:p>
    <w:p w:rsidR="00224DAA" w:rsidRDefault="00224DAA" w:rsidP="00224DAA">
      <w:pPr>
        <w:spacing w:line="360" w:lineRule="auto"/>
        <w:ind w:firstLine="709"/>
        <w:contextualSpacing/>
        <w:jc w:val="both"/>
        <w:rPr>
          <w:rFonts w:ascii="Arial" w:hAnsi="Arial" w:cs="Arial"/>
          <w:sz w:val="24"/>
          <w:szCs w:val="24"/>
        </w:rPr>
      </w:pPr>
      <w:r w:rsidRPr="00E350FA">
        <w:rPr>
          <w:rFonts w:ascii="Arial" w:eastAsia="Times New Roman" w:hAnsi="Arial" w:cs="Arial"/>
          <w:sz w:val="24"/>
          <w:szCs w:val="24"/>
        </w:rPr>
        <w:t xml:space="preserve">O fracionamento físico granulométrico do carbono orgânico </w:t>
      </w:r>
      <w:r>
        <w:rPr>
          <w:rFonts w:ascii="Arial" w:eastAsia="Times New Roman" w:hAnsi="Arial" w:cs="Arial"/>
          <w:sz w:val="24"/>
          <w:szCs w:val="24"/>
        </w:rPr>
        <w:t>foi</w:t>
      </w:r>
      <w:r w:rsidRPr="00E350FA">
        <w:rPr>
          <w:rFonts w:ascii="Arial" w:eastAsia="Times New Roman" w:hAnsi="Arial" w:cs="Arial"/>
          <w:sz w:val="24"/>
          <w:szCs w:val="24"/>
        </w:rPr>
        <w:t xml:space="preserve"> realizado conforme os procedimentos descritos por </w:t>
      </w:r>
      <w:r w:rsidR="008A4098">
        <w:rPr>
          <w:rFonts w:ascii="Arial" w:hAnsi="Arial" w:cs="Arial"/>
          <w:sz w:val="24"/>
          <w:szCs w:val="24"/>
        </w:rPr>
        <w:t xml:space="preserve">CAMBARDELLA </w:t>
      </w:r>
      <w:r w:rsidR="008A4098" w:rsidRPr="00E13556">
        <w:rPr>
          <w:rFonts w:ascii="Arial" w:hAnsi="Arial" w:cs="Arial"/>
          <w:sz w:val="24"/>
          <w:szCs w:val="24"/>
        </w:rPr>
        <w:t>&amp;</w:t>
      </w:r>
      <w:r w:rsidR="008A4098">
        <w:rPr>
          <w:rFonts w:ascii="Arial" w:hAnsi="Arial" w:cs="Arial"/>
          <w:sz w:val="24"/>
          <w:szCs w:val="24"/>
        </w:rPr>
        <w:t xml:space="preserve"> ELLIOTT</w:t>
      </w:r>
      <w:r w:rsidR="005C4FD3">
        <w:rPr>
          <w:rFonts w:ascii="Arial" w:hAnsi="Arial" w:cs="Arial"/>
          <w:sz w:val="24"/>
          <w:szCs w:val="24"/>
        </w:rPr>
        <w:t xml:space="preserve"> </w:t>
      </w:r>
      <w:r w:rsidR="008A4098">
        <w:rPr>
          <w:rFonts w:ascii="Arial" w:hAnsi="Arial" w:cs="Arial"/>
          <w:sz w:val="24"/>
          <w:szCs w:val="24"/>
        </w:rPr>
        <w:t>(</w:t>
      </w:r>
      <w:r w:rsidRPr="00980C02">
        <w:rPr>
          <w:rFonts w:ascii="Arial" w:hAnsi="Arial" w:cs="Arial"/>
          <w:sz w:val="24"/>
          <w:szCs w:val="24"/>
        </w:rPr>
        <w:t>1992)</w:t>
      </w:r>
      <w:r w:rsidRPr="00980C02">
        <w:rPr>
          <w:rFonts w:ascii="Arial" w:eastAsia="Times New Roman" w:hAnsi="Arial" w:cs="Arial"/>
          <w:sz w:val="24"/>
          <w:szCs w:val="24"/>
        </w:rPr>
        <w:t>.</w:t>
      </w:r>
      <w:r w:rsidRPr="00E350FA">
        <w:rPr>
          <w:rFonts w:ascii="Arial" w:eastAsia="Times New Roman" w:hAnsi="Arial" w:cs="Arial"/>
          <w:sz w:val="24"/>
          <w:szCs w:val="24"/>
        </w:rPr>
        <w:t xml:space="preserve"> </w:t>
      </w:r>
      <w:r>
        <w:rPr>
          <w:rFonts w:ascii="Arial" w:eastAsia="Times New Roman" w:hAnsi="Arial" w:cs="Arial"/>
          <w:sz w:val="24"/>
          <w:szCs w:val="24"/>
        </w:rPr>
        <w:t>Para isto, foram</w:t>
      </w:r>
      <w:r w:rsidRPr="00E350FA">
        <w:rPr>
          <w:rFonts w:ascii="Arial" w:eastAsia="Times New Roman" w:hAnsi="Arial" w:cs="Arial"/>
          <w:sz w:val="24"/>
          <w:szCs w:val="24"/>
        </w:rPr>
        <w:t xml:space="preserve"> usados 10 g de solo seco e 30</w:t>
      </w:r>
      <w:r>
        <w:rPr>
          <w:rFonts w:ascii="Arial" w:eastAsia="Times New Roman" w:hAnsi="Arial" w:cs="Arial"/>
          <w:sz w:val="24"/>
          <w:szCs w:val="24"/>
        </w:rPr>
        <w:t xml:space="preserve"> ml</w:t>
      </w:r>
      <w:r w:rsidRPr="00E350FA">
        <w:rPr>
          <w:rFonts w:ascii="Arial" w:eastAsia="Times New Roman" w:hAnsi="Arial" w:cs="Arial"/>
          <w:sz w:val="24"/>
          <w:szCs w:val="24"/>
        </w:rPr>
        <w:t xml:space="preserve"> de hexametafosfato de sódio (5 g L</w:t>
      </w:r>
      <w:r w:rsidRPr="00E350FA">
        <w:rPr>
          <w:rFonts w:ascii="Arial" w:eastAsia="Times New Roman" w:hAnsi="Arial" w:cs="Arial"/>
          <w:sz w:val="24"/>
          <w:szCs w:val="24"/>
          <w:vertAlign w:val="superscript"/>
        </w:rPr>
        <w:t>-1</w:t>
      </w:r>
      <w:r w:rsidRPr="00E350FA">
        <w:rPr>
          <w:rFonts w:ascii="Arial" w:eastAsia="Times New Roman" w:hAnsi="Arial" w:cs="Arial"/>
          <w:sz w:val="24"/>
          <w:szCs w:val="24"/>
        </w:rPr>
        <w:t>), com agitação da suspensão por 15 horas em agitador horizontal (150 oscilações min</w:t>
      </w:r>
      <w:r w:rsidRPr="00E350FA">
        <w:rPr>
          <w:rFonts w:ascii="Arial" w:eastAsia="Times New Roman" w:hAnsi="Arial" w:cs="Arial"/>
          <w:sz w:val="24"/>
          <w:szCs w:val="24"/>
          <w:vertAlign w:val="superscript"/>
        </w:rPr>
        <w:t>-1</w:t>
      </w:r>
      <w:r w:rsidRPr="00E350FA">
        <w:rPr>
          <w:rFonts w:ascii="Arial" w:eastAsia="Times New Roman" w:hAnsi="Arial" w:cs="Arial"/>
          <w:sz w:val="24"/>
          <w:szCs w:val="24"/>
        </w:rPr>
        <w:t>). A suspensão</w:t>
      </w:r>
      <w:r>
        <w:rPr>
          <w:rFonts w:ascii="Arial" w:eastAsia="Times New Roman" w:hAnsi="Arial" w:cs="Arial"/>
          <w:sz w:val="24"/>
          <w:szCs w:val="24"/>
        </w:rPr>
        <w:t xml:space="preserve"> foi</w:t>
      </w:r>
      <w:r w:rsidRPr="00E350FA">
        <w:rPr>
          <w:rFonts w:ascii="Arial" w:eastAsia="Times New Roman" w:hAnsi="Arial" w:cs="Arial"/>
          <w:sz w:val="24"/>
          <w:szCs w:val="24"/>
        </w:rPr>
        <w:t xml:space="preserve"> lavada com jato de água em peneira (53 </w:t>
      </w:r>
      <w:proofErr w:type="spellStart"/>
      <w:r w:rsidRPr="00E350FA">
        <w:rPr>
          <w:rFonts w:ascii="Arial" w:eastAsia="Times New Roman" w:hAnsi="Arial" w:cs="Arial"/>
          <w:i/>
          <w:sz w:val="24"/>
          <w:szCs w:val="24"/>
        </w:rPr>
        <w:t>mesh</w:t>
      </w:r>
      <w:proofErr w:type="spellEnd"/>
      <w:r w:rsidRPr="00E350FA">
        <w:rPr>
          <w:rFonts w:ascii="Arial" w:eastAsia="Times New Roman" w:hAnsi="Arial" w:cs="Arial"/>
          <w:sz w:val="24"/>
          <w:szCs w:val="24"/>
        </w:rPr>
        <w:t>), sendo</w:t>
      </w:r>
      <w:r>
        <w:rPr>
          <w:rFonts w:ascii="Arial" w:eastAsia="Times New Roman" w:hAnsi="Arial" w:cs="Arial"/>
          <w:sz w:val="24"/>
          <w:szCs w:val="24"/>
        </w:rPr>
        <w:t xml:space="preserve"> que </w:t>
      </w:r>
      <w:r w:rsidRPr="00E350FA">
        <w:rPr>
          <w:rFonts w:ascii="Arial" w:eastAsia="Times New Roman" w:hAnsi="Arial" w:cs="Arial"/>
          <w:sz w:val="24"/>
          <w:szCs w:val="24"/>
        </w:rPr>
        <w:t>a fração retida na peneira correspon</w:t>
      </w:r>
      <w:r>
        <w:rPr>
          <w:rFonts w:ascii="Arial" w:eastAsia="Times New Roman" w:hAnsi="Arial" w:cs="Arial"/>
          <w:sz w:val="24"/>
          <w:szCs w:val="24"/>
        </w:rPr>
        <w:t>dera à</w:t>
      </w:r>
      <w:r w:rsidRPr="00E350FA">
        <w:rPr>
          <w:rFonts w:ascii="Arial" w:eastAsia="Times New Roman" w:hAnsi="Arial" w:cs="Arial"/>
          <w:sz w:val="24"/>
          <w:szCs w:val="24"/>
        </w:rPr>
        <w:t xml:space="preserve"> matéria orgânica particulada (MOP) e a porção restante</w:t>
      </w:r>
      <w:r>
        <w:rPr>
          <w:rFonts w:ascii="Arial" w:eastAsia="Times New Roman" w:hAnsi="Arial" w:cs="Arial"/>
          <w:sz w:val="24"/>
          <w:szCs w:val="24"/>
        </w:rPr>
        <w:t>,</w:t>
      </w:r>
      <w:r w:rsidRPr="00E350FA">
        <w:rPr>
          <w:rFonts w:ascii="Arial" w:eastAsia="Times New Roman" w:hAnsi="Arial" w:cs="Arial"/>
          <w:sz w:val="24"/>
          <w:szCs w:val="24"/>
        </w:rPr>
        <w:t xml:space="preserve"> denominada matéria associada</w:t>
      </w:r>
      <w:r w:rsidR="00FC19BB">
        <w:rPr>
          <w:rFonts w:ascii="Arial" w:eastAsia="Times New Roman" w:hAnsi="Arial" w:cs="Arial"/>
          <w:sz w:val="24"/>
          <w:szCs w:val="24"/>
        </w:rPr>
        <w:t xml:space="preserve"> </w:t>
      </w:r>
      <w:r w:rsidRPr="00E350FA">
        <w:rPr>
          <w:rFonts w:ascii="Arial" w:eastAsia="Times New Roman" w:hAnsi="Arial" w:cs="Arial"/>
          <w:sz w:val="24"/>
          <w:szCs w:val="24"/>
        </w:rPr>
        <w:t xml:space="preserve">aos minerais (MAM). A água em suspensão </w:t>
      </w:r>
      <w:r>
        <w:rPr>
          <w:rFonts w:ascii="Arial" w:eastAsia="Times New Roman" w:hAnsi="Arial" w:cs="Arial"/>
          <w:sz w:val="24"/>
          <w:szCs w:val="24"/>
        </w:rPr>
        <w:t xml:space="preserve">foi </w:t>
      </w:r>
      <w:r w:rsidRPr="00E350FA">
        <w:rPr>
          <w:rFonts w:ascii="Arial" w:eastAsia="Times New Roman" w:hAnsi="Arial" w:cs="Arial"/>
          <w:sz w:val="24"/>
          <w:szCs w:val="24"/>
        </w:rPr>
        <w:t xml:space="preserve">evaporada em estufa de ar forçado a </w:t>
      </w:r>
      <w:r w:rsidRPr="00E350FA">
        <w:rPr>
          <w:rFonts w:ascii="Arial" w:hAnsi="Arial" w:cs="Arial"/>
          <w:sz w:val="24"/>
          <w:szCs w:val="24"/>
        </w:rPr>
        <w:t>50 °C.</w:t>
      </w:r>
      <w:r>
        <w:rPr>
          <w:rFonts w:ascii="Arial" w:hAnsi="Arial" w:cs="Arial"/>
          <w:sz w:val="24"/>
          <w:szCs w:val="24"/>
        </w:rPr>
        <w:t xml:space="preserve"> </w:t>
      </w:r>
    </w:p>
    <w:p w:rsidR="00224DAA" w:rsidRPr="00E350FA" w:rsidRDefault="00224DAA" w:rsidP="00224DAA">
      <w:pPr>
        <w:spacing w:line="360" w:lineRule="auto"/>
        <w:ind w:firstLine="709"/>
        <w:contextualSpacing/>
        <w:jc w:val="both"/>
        <w:rPr>
          <w:rFonts w:ascii="Arial" w:eastAsia="Times New Roman" w:hAnsi="Arial" w:cs="Arial"/>
          <w:sz w:val="24"/>
          <w:szCs w:val="24"/>
        </w:rPr>
      </w:pPr>
      <w:r w:rsidRPr="00E350FA">
        <w:rPr>
          <w:rFonts w:ascii="Arial" w:eastAsia="Times New Roman" w:hAnsi="Arial" w:cs="Arial"/>
          <w:sz w:val="24"/>
          <w:szCs w:val="24"/>
        </w:rPr>
        <w:t>Em seguida, a fração MAM e</w:t>
      </w:r>
      <w:r>
        <w:rPr>
          <w:rFonts w:ascii="Arial" w:eastAsia="Times New Roman" w:hAnsi="Arial" w:cs="Arial"/>
          <w:sz w:val="24"/>
          <w:szCs w:val="24"/>
        </w:rPr>
        <w:t xml:space="preserve"> as</w:t>
      </w:r>
      <w:r w:rsidRPr="00E350FA">
        <w:rPr>
          <w:rFonts w:ascii="Arial" w:eastAsia="Times New Roman" w:hAnsi="Arial" w:cs="Arial"/>
          <w:sz w:val="24"/>
          <w:szCs w:val="24"/>
        </w:rPr>
        <w:t xml:space="preserve"> amostras do solo </w:t>
      </w:r>
      <w:r>
        <w:rPr>
          <w:rFonts w:ascii="Arial" w:eastAsia="Times New Roman" w:hAnsi="Arial" w:cs="Arial"/>
          <w:sz w:val="24"/>
          <w:szCs w:val="24"/>
        </w:rPr>
        <w:t>foram</w:t>
      </w:r>
      <w:r w:rsidRPr="00E350FA">
        <w:rPr>
          <w:rFonts w:ascii="Arial" w:eastAsia="Times New Roman" w:hAnsi="Arial" w:cs="Arial"/>
          <w:sz w:val="24"/>
          <w:szCs w:val="24"/>
        </w:rPr>
        <w:t xml:space="preserve"> </w:t>
      </w:r>
      <w:r w:rsidRPr="00E350FA">
        <w:rPr>
          <w:rFonts w:ascii="Arial" w:hAnsi="Arial" w:cs="Arial"/>
          <w:sz w:val="24"/>
          <w:szCs w:val="24"/>
        </w:rPr>
        <w:t>trituradas com um almofariz e pilão para posteriormente ser</w:t>
      </w:r>
      <w:r>
        <w:rPr>
          <w:rFonts w:ascii="Arial" w:hAnsi="Arial" w:cs="Arial"/>
          <w:sz w:val="24"/>
          <w:szCs w:val="24"/>
        </w:rPr>
        <w:t>em</w:t>
      </w:r>
      <w:r w:rsidRPr="00E350FA">
        <w:rPr>
          <w:rFonts w:ascii="Arial" w:hAnsi="Arial" w:cs="Arial"/>
          <w:sz w:val="24"/>
          <w:szCs w:val="24"/>
        </w:rPr>
        <w:t xml:space="preserve"> </w:t>
      </w:r>
      <w:r w:rsidRPr="00E350FA">
        <w:rPr>
          <w:rFonts w:ascii="Arial" w:eastAsia="Times New Roman" w:hAnsi="Arial" w:cs="Arial"/>
          <w:sz w:val="24"/>
          <w:szCs w:val="24"/>
        </w:rPr>
        <w:t xml:space="preserve">passadas através de peneiras com malha de 100 </w:t>
      </w:r>
      <w:proofErr w:type="spellStart"/>
      <w:r w:rsidRPr="00E350FA">
        <w:rPr>
          <w:rFonts w:ascii="Arial" w:eastAsia="Times New Roman" w:hAnsi="Arial" w:cs="Arial"/>
          <w:i/>
          <w:sz w:val="24"/>
          <w:szCs w:val="24"/>
        </w:rPr>
        <w:t>mesh</w:t>
      </w:r>
      <w:proofErr w:type="spellEnd"/>
      <w:r>
        <w:rPr>
          <w:rFonts w:ascii="Arial" w:eastAsia="Times New Roman" w:hAnsi="Arial" w:cs="Arial"/>
          <w:i/>
          <w:sz w:val="24"/>
          <w:szCs w:val="24"/>
        </w:rPr>
        <w:t xml:space="preserve"> </w:t>
      </w:r>
      <w:r w:rsidRPr="00E350FA">
        <w:rPr>
          <w:rFonts w:ascii="Arial" w:eastAsia="Times New Roman" w:hAnsi="Arial" w:cs="Arial"/>
          <w:sz w:val="24"/>
          <w:szCs w:val="24"/>
        </w:rPr>
        <w:t>(0,150 mm)</w:t>
      </w:r>
      <w:r w:rsidRPr="00E350FA">
        <w:rPr>
          <w:rFonts w:ascii="Arial" w:eastAsia="Times New Roman" w:hAnsi="Arial" w:cs="Arial"/>
          <w:i/>
          <w:sz w:val="24"/>
          <w:szCs w:val="24"/>
        </w:rPr>
        <w:t>.</w:t>
      </w:r>
      <w:r w:rsidRPr="00E350FA">
        <w:rPr>
          <w:rFonts w:ascii="Arial" w:eastAsia="Times New Roman" w:hAnsi="Arial" w:cs="Arial"/>
          <w:sz w:val="24"/>
          <w:szCs w:val="24"/>
        </w:rPr>
        <w:t xml:space="preserve"> A estimação do </w:t>
      </w:r>
      <w:r>
        <w:rPr>
          <w:rFonts w:ascii="Arial" w:eastAsia="Times New Roman" w:hAnsi="Arial" w:cs="Arial"/>
          <w:sz w:val="24"/>
          <w:szCs w:val="24"/>
        </w:rPr>
        <w:t>carbono da MOP foi</w:t>
      </w:r>
      <w:r w:rsidRPr="00E350FA">
        <w:rPr>
          <w:rFonts w:ascii="Arial" w:eastAsia="Times New Roman" w:hAnsi="Arial" w:cs="Arial"/>
          <w:sz w:val="24"/>
          <w:szCs w:val="24"/>
        </w:rPr>
        <w:t xml:space="preserve"> obtida por diferença entre os teores de carbono total e carbono da MAM</w:t>
      </w:r>
      <w:r w:rsidR="00A061C3">
        <w:rPr>
          <w:rFonts w:ascii="Arial" w:eastAsia="Times New Roman" w:hAnsi="Arial" w:cs="Arial"/>
          <w:sz w:val="24"/>
          <w:szCs w:val="24"/>
        </w:rPr>
        <w:t>.</w:t>
      </w:r>
      <w:r w:rsidRPr="00E350FA">
        <w:rPr>
          <w:rFonts w:ascii="Arial" w:eastAsia="Times New Roman" w:hAnsi="Arial" w:cs="Arial"/>
          <w:sz w:val="24"/>
          <w:szCs w:val="24"/>
        </w:rPr>
        <w:t xml:space="preserve"> </w:t>
      </w:r>
    </w:p>
    <w:p w:rsidR="00224DAA" w:rsidRDefault="00224DAA" w:rsidP="00224DAA">
      <w:pPr>
        <w:spacing w:line="360" w:lineRule="auto"/>
        <w:ind w:firstLine="709"/>
        <w:contextualSpacing/>
        <w:jc w:val="both"/>
        <w:rPr>
          <w:rFonts w:ascii="Arial" w:eastAsia="Times New Roman" w:hAnsi="Arial" w:cs="Arial"/>
          <w:sz w:val="24"/>
          <w:szCs w:val="24"/>
        </w:rPr>
      </w:pPr>
      <w:r w:rsidRPr="00E350FA">
        <w:rPr>
          <w:rFonts w:ascii="Arial" w:eastAsia="Times New Roman" w:hAnsi="Arial" w:cs="Arial"/>
          <w:sz w:val="24"/>
          <w:szCs w:val="24"/>
        </w:rPr>
        <w:t>Para a análise de carbono or</w:t>
      </w:r>
      <w:r w:rsidR="00A061C3">
        <w:rPr>
          <w:rFonts w:ascii="Arial" w:eastAsia="Times New Roman" w:hAnsi="Arial" w:cs="Arial"/>
          <w:sz w:val="24"/>
          <w:szCs w:val="24"/>
        </w:rPr>
        <w:t xml:space="preserve">gânico </w:t>
      </w:r>
      <w:r>
        <w:rPr>
          <w:rFonts w:ascii="Arial" w:eastAsia="Times New Roman" w:hAnsi="Arial" w:cs="Arial"/>
          <w:sz w:val="24"/>
          <w:szCs w:val="24"/>
        </w:rPr>
        <w:t>do solo foi</w:t>
      </w:r>
      <w:r w:rsidRPr="00E350FA">
        <w:rPr>
          <w:rFonts w:ascii="Arial" w:eastAsia="Times New Roman" w:hAnsi="Arial" w:cs="Arial"/>
          <w:sz w:val="24"/>
          <w:szCs w:val="24"/>
        </w:rPr>
        <w:t xml:space="preserve"> utilizado o método por combustão seca. Para </w:t>
      </w:r>
      <w:r>
        <w:rPr>
          <w:rFonts w:ascii="Arial" w:eastAsia="Times New Roman" w:hAnsi="Arial" w:cs="Arial"/>
          <w:sz w:val="24"/>
          <w:szCs w:val="24"/>
        </w:rPr>
        <w:t>isto,</w:t>
      </w:r>
      <w:r w:rsidRPr="00E350FA">
        <w:rPr>
          <w:rFonts w:ascii="Arial" w:eastAsia="Times New Roman" w:hAnsi="Arial" w:cs="Arial"/>
          <w:sz w:val="24"/>
          <w:szCs w:val="24"/>
        </w:rPr>
        <w:t xml:space="preserve"> amostra de aproxi</w:t>
      </w:r>
      <w:r>
        <w:rPr>
          <w:rFonts w:ascii="Arial" w:eastAsia="Times New Roman" w:hAnsi="Arial" w:cs="Arial"/>
          <w:sz w:val="24"/>
          <w:szCs w:val="24"/>
        </w:rPr>
        <w:t xml:space="preserve">madamente 25 g de solo seco foi </w:t>
      </w:r>
      <w:r w:rsidRPr="00E350FA">
        <w:rPr>
          <w:rFonts w:ascii="Arial" w:eastAsia="Times New Roman" w:hAnsi="Arial" w:cs="Arial"/>
          <w:sz w:val="24"/>
          <w:szCs w:val="24"/>
        </w:rPr>
        <w:t>moída até que pass</w:t>
      </w:r>
      <w:r>
        <w:rPr>
          <w:rFonts w:ascii="Arial" w:eastAsia="Times New Roman" w:hAnsi="Arial" w:cs="Arial"/>
          <w:sz w:val="24"/>
          <w:szCs w:val="24"/>
        </w:rPr>
        <w:t>ass</w:t>
      </w:r>
      <w:r w:rsidRPr="00E350FA">
        <w:rPr>
          <w:rFonts w:ascii="Arial" w:eastAsia="Times New Roman" w:hAnsi="Arial" w:cs="Arial"/>
          <w:sz w:val="24"/>
          <w:szCs w:val="24"/>
        </w:rPr>
        <w:t xml:space="preserve">e totalmente em peneira de 100 </w:t>
      </w:r>
      <w:proofErr w:type="spellStart"/>
      <w:r w:rsidRPr="00E350FA">
        <w:rPr>
          <w:rFonts w:ascii="Arial" w:eastAsia="Times New Roman" w:hAnsi="Arial" w:cs="Arial"/>
          <w:i/>
          <w:sz w:val="24"/>
          <w:szCs w:val="24"/>
        </w:rPr>
        <w:t>mesh</w:t>
      </w:r>
      <w:proofErr w:type="spellEnd"/>
      <w:r w:rsidRPr="00E350FA">
        <w:rPr>
          <w:rFonts w:ascii="Arial" w:eastAsia="Times New Roman" w:hAnsi="Arial" w:cs="Arial"/>
          <w:sz w:val="24"/>
          <w:szCs w:val="24"/>
        </w:rPr>
        <w:t xml:space="preserve">. Da amostra peneirada, </w:t>
      </w:r>
      <w:r>
        <w:rPr>
          <w:rFonts w:ascii="Arial" w:eastAsia="Times New Roman" w:hAnsi="Arial" w:cs="Arial"/>
          <w:sz w:val="24"/>
          <w:szCs w:val="24"/>
        </w:rPr>
        <w:t xml:space="preserve">foram </w:t>
      </w:r>
      <w:r w:rsidRPr="00E350FA">
        <w:rPr>
          <w:rFonts w:ascii="Arial" w:eastAsia="Times New Roman" w:hAnsi="Arial" w:cs="Arial"/>
          <w:sz w:val="24"/>
          <w:szCs w:val="24"/>
        </w:rPr>
        <w:t xml:space="preserve">pesados de 3 a 5 </w:t>
      </w:r>
      <w:proofErr w:type="gramStart"/>
      <w:r w:rsidRPr="00E350FA">
        <w:rPr>
          <w:rFonts w:ascii="Arial" w:eastAsia="Times New Roman" w:hAnsi="Arial" w:cs="Arial"/>
          <w:sz w:val="24"/>
          <w:szCs w:val="24"/>
        </w:rPr>
        <w:t>mg</w:t>
      </w:r>
      <w:proofErr w:type="gramEnd"/>
      <w:r w:rsidRPr="00E350FA">
        <w:rPr>
          <w:rFonts w:ascii="Arial" w:eastAsia="Times New Roman" w:hAnsi="Arial" w:cs="Arial"/>
          <w:sz w:val="24"/>
          <w:szCs w:val="24"/>
        </w:rPr>
        <w:t xml:space="preserve"> em folhas de estanho embrulhadas e, seguidamente, acondicionada em analisador elementar Vario EL III</w:t>
      </w:r>
      <w:r>
        <w:rPr>
          <w:rFonts w:ascii="Arial" w:eastAsia="Times New Roman" w:hAnsi="Arial" w:cs="Arial"/>
          <w:sz w:val="24"/>
          <w:szCs w:val="24"/>
        </w:rPr>
        <w:t xml:space="preserve"> no</w:t>
      </w:r>
      <w:r w:rsidRPr="00E350FA">
        <w:rPr>
          <w:rFonts w:ascii="Arial" w:eastAsia="Times New Roman" w:hAnsi="Arial" w:cs="Arial"/>
          <w:sz w:val="24"/>
          <w:szCs w:val="24"/>
        </w:rPr>
        <w:t xml:space="preserve"> Laboratório de Nutrição Animal do Departamento de Zootecnia, Universidade Federal de Viçosa.</w:t>
      </w:r>
      <w:r>
        <w:rPr>
          <w:rFonts w:ascii="Arial" w:eastAsia="Times New Roman" w:hAnsi="Arial" w:cs="Arial"/>
          <w:sz w:val="24"/>
          <w:szCs w:val="24"/>
        </w:rPr>
        <w:t xml:space="preserve"> </w:t>
      </w:r>
      <w:r w:rsidRPr="00E350FA">
        <w:rPr>
          <w:rFonts w:ascii="Arial" w:eastAsia="Times New Roman" w:hAnsi="Arial" w:cs="Arial"/>
          <w:sz w:val="24"/>
          <w:szCs w:val="24"/>
        </w:rPr>
        <w:t>Este método baseia-se na oxidação da amostra na presença de Cr</w:t>
      </w:r>
      <w:r w:rsidRPr="00E350FA">
        <w:rPr>
          <w:rFonts w:ascii="Arial" w:eastAsia="Times New Roman" w:hAnsi="Arial" w:cs="Arial"/>
          <w:sz w:val="24"/>
          <w:szCs w:val="24"/>
          <w:vertAlign w:val="subscript"/>
        </w:rPr>
        <w:t>2</w:t>
      </w:r>
      <w:r w:rsidRPr="00E350FA">
        <w:rPr>
          <w:rFonts w:ascii="Arial" w:eastAsia="Times New Roman" w:hAnsi="Arial" w:cs="Arial"/>
          <w:sz w:val="24"/>
          <w:szCs w:val="24"/>
        </w:rPr>
        <w:t>O</w:t>
      </w:r>
      <w:r w:rsidRPr="00E350FA">
        <w:rPr>
          <w:rFonts w:ascii="Arial" w:eastAsia="Times New Roman" w:hAnsi="Arial" w:cs="Arial"/>
          <w:sz w:val="24"/>
          <w:szCs w:val="24"/>
          <w:vertAlign w:val="subscript"/>
        </w:rPr>
        <w:t>7</w:t>
      </w:r>
      <w:r w:rsidRPr="00E350FA">
        <w:rPr>
          <w:rFonts w:ascii="Arial" w:eastAsia="Times New Roman" w:hAnsi="Arial" w:cs="Arial"/>
          <w:sz w:val="24"/>
          <w:szCs w:val="24"/>
          <w:vertAlign w:val="superscript"/>
        </w:rPr>
        <w:t>-2</w:t>
      </w:r>
      <w:r w:rsidRPr="00E350FA">
        <w:rPr>
          <w:rFonts w:ascii="Arial" w:eastAsia="Times New Roman" w:hAnsi="Arial" w:cs="Arial"/>
          <w:sz w:val="24"/>
          <w:szCs w:val="24"/>
        </w:rPr>
        <w:t xml:space="preserve"> e CO</w:t>
      </w:r>
      <w:r w:rsidRPr="00E350FA">
        <w:rPr>
          <w:rFonts w:ascii="Arial" w:eastAsia="Times New Roman" w:hAnsi="Arial" w:cs="Arial"/>
          <w:sz w:val="24"/>
          <w:szCs w:val="24"/>
          <w:vertAlign w:val="subscript"/>
        </w:rPr>
        <w:t>3</w:t>
      </w:r>
      <w:r w:rsidRPr="00E350FA">
        <w:rPr>
          <w:rFonts w:ascii="Arial" w:eastAsia="Times New Roman" w:hAnsi="Arial" w:cs="Arial"/>
          <w:sz w:val="24"/>
          <w:szCs w:val="24"/>
        </w:rPr>
        <w:t>O</w:t>
      </w:r>
      <w:r w:rsidRPr="00E350FA">
        <w:rPr>
          <w:rFonts w:ascii="Arial" w:eastAsia="Times New Roman" w:hAnsi="Arial" w:cs="Arial"/>
          <w:sz w:val="24"/>
          <w:szCs w:val="24"/>
          <w:vertAlign w:val="subscript"/>
        </w:rPr>
        <w:t>4</w:t>
      </w:r>
      <w:r w:rsidRPr="00E350FA">
        <w:rPr>
          <w:rFonts w:ascii="Arial" w:eastAsia="Times New Roman" w:hAnsi="Arial" w:cs="Arial"/>
          <w:sz w:val="24"/>
          <w:szCs w:val="24"/>
        </w:rPr>
        <w:t xml:space="preserve">/Ag </w:t>
      </w:r>
      <w:r>
        <w:rPr>
          <w:rFonts w:ascii="Arial" w:eastAsia="Times New Roman" w:hAnsi="Arial" w:cs="Arial"/>
          <w:sz w:val="24"/>
          <w:szCs w:val="24"/>
        </w:rPr>
        <w:t>à</w:t>
      </w:r>
      <w:r w:rsidRPr="00E350FA">
        <w:rPr>
          <w:rFonts w:ascii="Arial" w:eastAsia="Times New Roman" w:hAnsi="Arial" w:cs="Arial"/>
          <w:sz w:val="24"/>
          <w:szCs w:val="24"/>
        </w:rPr>
        <w:t xml:space="preserve"> temperatura de 1.200–1.500 °C com adição de O</w:t>
      </w:r>
      <w:r w:rsidRPr="00E350FA">
        <w:rPr>
          <w:rFonts w:ascii="Arial" w:eastAsia="Times New Roman" w:hAnsi="Arial" w:cs="Arial"/>
          <w:sz w:val="24"/>
          <w:szCs w:val="24"/>
          <w:vertAlign w:val="subscript"/>
        </w:rPr>
        <w:t>2</w:t>
      </w:r>
      <w:r w:rsidRPr="00E350FA">
        <w:rPr>
          <w:rFonts w:ascii="Arial" w:eastAsia="Times New Roman" w:hAnsi="Arial" w:cs="Arial"/>
          <w:sz w:val="24"/>
          <w:szCs w:val="24"/>
        </w:rPr>
        <w:t xml:space="preserve"> sob pressão de 30 </w:t>
      </w:r>
      <w:proofErr w:type="gramStart"/>
      <w:r w:rsidRPr="00E350FA">
        <w:rPr>
          <w:rFonts w:ascii="Arial" w:eastAsia="Times New Roman" w:hAnsi="Arial" w:cs="Arial"/>
          <w:sz w:val="24"/>
          <w:szCs w:val="24"/>
        </w:rPr>
        <w:t>kPa</w:t>
      </w:r>
      <w:proofErr w:type="gramEnd"/>
      <w:r w:rsidRPr="00E350FA">
        <w:rPr>
          <w:rFonts w:ascii="Arial" w:eastAsia="Times New Roman" w:hAnsi="Arial" w:cs="Arial"/>
          <w:sz w:val="24"/>
          <w:szCs w:val="24"/>
        </w:rPr>
        <w:t>. Nesse processo as moléculas orgânicas são oxidadas até CO</w:t>
      </w:r>
      <w:r w:rsidRPr="00E350FA">
        <w:rPr>
          <w:rFonts w:ascii="Arial" w:eastAsia="Times New Roman" w:hAnsi="Arial" w:cs="Arial"/>
          <w:sz w:val="24"/>
          <w:szCs w:val="24"/>
          <w:vertAlign w:val="subscript"/>
        </w:rPr>
        <w:t>2</w:t>
      </w:r>
      <w:r w:rsidRPr="00E350FA">
        <w:rPr>
          <w:rFonts w:ascii="Arial" w:eastAsia="Times New Roman" w:hAnsi="Arial" w:cs="Arial"/>
          <w:sz w:val="24"/>
          <w:szCs w:val="24"/>
        </w:rPr>
        <w:t>, H</w:t>
      </w:r>
      <w:r w:rsidRPr="00E350FA">
        <w:rPr>
          <w:rFonts w:ascii="Arial" w:eastAsia="Times New Roman" w:hAnsi="Arial" w:cs="Arial"/>
          <w:sz w:val="24"/>
          <w:szCs w:val="24"/>
          <w:vertAlign w:val="subscript"/>
        </w:rPr>
        <w:t>2</w:t>
      </w:r>
      <w:r w:rsidRPr="00E350FA">
        <w:rPr>
          <w:rFonts w:ascii="Arial" w:eastAsia="Times New Roman" w:hAnsi="Arial" w:cs="Arial"/>
          <w:sz w:val="24"/>
          <w:szCs w:val="24"/>
        </w:rPr>
        <w:t>O e O</w:t>
      </w:r>
      <w:r w:rsidRPr="00E350FA">
        <w:rPr>
          <w:rFonts w:ascii="Arial" w:eastAsia="Times New Roman" w:hAnsi="Arial" w:cs="Arial"/>
          <w:sz w:val="24"/>
          <w:szCs w:val="24"/>
          <w:vertAlign w:val="subscript"/>
        </w:rPr>
        <w:t>2</w:t>
      </w:r>
      <w:r w:rsidRPr="00E350FA">
        <w:rPr>
          <w:rFonts w:ascii="Arial" w:eastAsia="Times New Roman" w:hAnsi="Arial" w:cs="Arial"/>
          <w:sz w:val="24"/>
          <w:szCs w:val="24"/>
        </w:rPr>
        <w:t xml:space="preserve"> e, posteriormente esses compostos </w:t>
      </w:r>
      <w:r>
        <w:rPr>
          <w:rFonts w:ascii="Arial" w:eastAsia="Times New Roman" w:hAnsi="Arial" w:cs="Arial"/>
          <w:sz w:val="24"/>
          <w:szCs w:val="24"/>
        </w:rPr>
        <w:t xml:space="preserve">foram </w:t>
      </w:r>
      <w:r w:rsidRPr="00E350FA">
        <w:rPr>
          <w:rFonts w:ascii="Arial" w:eastAsia="Times New Roman" w:hAnsi="Arial" w:cs="Arial"/>
          <w:sz w:val="24"/>
          <w:szCs w:val="24"/>
        </w:rPr>
        <w:t xml:space="preserve">carreados na forma de gás para um forno de redução, </w:t>
      </w:r>
      <w:proofErr w:type="gramStart"/>
      <w:r w:rsidRPr="00E350FA">
        <w:rPr>
          <w:rFonts w:ascii="Arial" w:eastAsia="Times New Roman" w:hAnsi="Arial" w:cs="Arial"/>
          <w:sz w:val="24"/>
          <w:szCs w:val="24"/>
        </w:rPr>
        <w:t>sob</w:t>
      </w:r>
      <w:r w:rsidR="00A061C3">
        <w:rPr>
          <w:rFonts w:ascii="Arial" w:eastAsia="Times New Roman" w:hAnsi="Arial" w:cs="Arial"/>
          <w:sz w:val="24"/>
          <w:szCs w:val="24"/>
        </w:rPr>
        <w:t xml:space="preserve"> </w:t>
      </w:r>
      <w:r w:rsidRPr="00E350FA">
        <w:rPr>
          <w:rFonts w:ascii="Arial" w:eastAsia="Times New Roman" w:hAnsi="Arial" w:cs="Arial"/>
          <w:sz w:val="24"/>
          <w:szCs w:val="24"/>
        </w:rPr>
        <w:t>fluxo</w:t>
      </w:r>
      <w:proofErr w:type="gramEnd"/>
      <w:r w:rsidRPr="00E350FA">
        <w:rPr>
          <w:rFonts w:ascii="Arial" w:eastAsia="Times New Roman" w:hAnsi="Arial" w:cs="Arial"/>
          <w:sz w:val="24"/>
          <w:szCs w:val="24"/>
        </w:rPr>
        <w:t xml:space="preserve"> de hélio. Na etapa final o CO</w:t>
      </w:r>
      <w:r w:rsidRPr="00E350FA">
        <w:rPr>
          <w:rFonts w:ascii="Arial" w:eastAsia="Times New Roman" w:hAnsi="Arial" w:cs="Arial"/>
          <w:sz w:val="24"/>
          <w:szCs w:val="24"/>
          <w:vertAlign w:val="subscript"/>
        </w:rPr>
        <w:t xml:space="preserve">2 </w:t>
      </w:r>
      <w:r>
        <w:rPr>
          <w:rFonts w:ascii="Arial" w:eastAsia="Times New Roman" w:hAnsi="Arial" w:cs="Arial"/>
          <w:sz w:val="24"/>
          <w:szCs w:val="24"/>
        </w:rPr>
        <w:t xml:space="preserve">foi </w:t>
      </w:r>
      <w:r w:rsidRPr="00E350FA">
        <w:rPr>
          <w:rFonts w:ascii="Arial" w:eastAsia="Times New Roman" w:hAnsi="Arial" w:cs="Arial"/>
          <w:sz w:val="24"/>
          <w:szCs w:val="24"/>
        </w:rPr>
        <w:t>separado em coluna cromatográfica e determinado em detector acoplado ao aparelho.</w:t>
      </w:r>
    </w:p>
    <w:p w:rsidR="00224DAA" w:rsidRDefault="00224DAA" w:rsidP="00224DAA">
      <w:pPr>
        <w:spacing w:line="360" w:lineRule="auto"/>
        <w:ind w:firstLine="709"/>
        <w:contextualSpacing/>
        <w:jc w:val="both"/>
        <w:rPr>
          <w:rFonts w:ascii="Arial" w:eastAsia="Times New Roman" w:hAnsi="Arial" w:cs="Arial"/>
          <w:sz w:val="24"/>
          <w:szCs w:val="24"/>
        </w:rPr>
      </w:pPr>
    </w:p>
    <w:p w:rsidR="006242C4" w:rsidRDefault="006242C4">
      <w:pPr>
        <w:rPr>
          <w:rFonts w:ascii="Arial" w:eastAsia="Times New Roman" w:hAnsi="Arial" w:cs="Arial"/>
          <w:sz w:val="24"/>
          <w:szCs w:val="24"/>
        </w:rPr>
      </w:pPr>
      <w:r>
        <w:rPr>
          <w:rFonts w:ascii="Arial" w:eastAsia="Times New Roman" w:hAnsi="Arial" w:cs="Arial"/>
          <w:sz w:val="24"/>
          <w:szCs w:val="24"/>
        </w:rPr>
        <w:br w:type="page"/>
      </w:r>
    </w:p>
    <w:p w:rsidR="00224DAA" w:rsidRPr="003C1D49" w:rsidRDefault="00224DAA" w:rsidP="005A3D0A">
      <w:pPr>
        <w:pStyle w:val="Ttulo2"/>
        <w:numPr>
          <w:ilvl w:val="1"/>
          <w:numId w:val="9"/>
        </w:numPr>
        <w:spacing w:after="240" w:line="360" w:lineRule="auto"/>
        <w:rPr>
          <w:rFonts w:cs="Arial"/>
          <w:b/>
          <w:i w:val="0"/>
          <w:szCs w:val="24"/>
          <w:u w:val="none"/>
        </w:rPr>
      </w:pPr>
      <w:bookmarkStart w:id="32" w:name="_Toc456398970"/>
      <w:r w:rsidRPr="003C1D49">
        <w:rPr>
          <w:rFonts w:cs="Arial"/>
          <w:b/>
          <w:i w:val="0"/>
          <w:szCs w:val="24"/>
          <w:u w:val="none"/>
        </w:rPr>
        <w:lastRenderedPageBreak/>
        <w:t xml:space="preserve"> </w:t>
      </w:r>
      <w:bookmarkStart w:id="33" w:name="_Toc468963998"/>
      <w:r w:rsidRPr="003C1D49">
        <w:rPr>
          <w:rFonts w:cs="Arial"/>
          <w:b/>
          <w:i w:val="0"/>
          <w:szCs w:val="24"/>
          <w:u w:val="none"/>
        </w:rPr>
        <w:t>Estoques de carbono nas diferentes frações do solo</w:t>
      </w:r>
      <w:bookmarkEnd w:id="32"/>
      <w:bookmarkEnd w:id="33"/>
    </w:p>
    <w:p w:rsidR="00224DAA" w:rsidRDefault="00224DAA" w:rsidP="00224DAA">
      <w:pPr>
        <w:spacing w:after="0" w:line="360" w:lineRule="auto"/>
        <w:ind w:firstLine="709"/>
        <w:jc w:val="both"/>
        <w:rPr>
          <w:rFonts w:ascii="Arial" w:eastAsia="Times New Roman" w:hAnsi="Arial" w:cs="Arial"/>
          <w:sz w:val="24"/>
          <w:szCs w:val="24"/>
        </w:rPr>
      </w:pPr>
      <w:r w:rsidRPr="00E350FA">
        <w:rPr>
          <w:rFonts w:ascii="Arial" w:eastAsia="Times New Roman" w:hAnsi="Arial" w:cs="Arial"/>
          <w:sz w:val="24"/>
          <w:szCs w:val="24"/>
        </w:rPr>
        <w:t>Para estimar os estoques de carbono</w:t>
      </w:r>
      <w:r>
        <w:rPr>
          <w:rFonts w:ascii="Arial" w:eastAsia="Times New Roman" w:hAnsi="Arial" w:cs="Arial"/>
          <w:sz w:val="24"/>
          <w:szCs w:val="24"/>
        </w:rPr>
        <w:t xml:space="preserve"> do solo levou</w:t>
      </w:r>
      <w:r w:rsidRPr="00E350FA">
        <w:rPr>
          <w:rFonts w:ascii="Arial" w:eastAsia="Times New Roman" w:hAnsi="Arial" w:cs="Arial"/>
          <w:sz w:val="24"/>
          <w:szCs w:val="24"/>
        </w:rPr>
        <w:t xml:space="preserve">-se em consideração a correção por camada equivalente de solo, conforme as recomendações propostas por </w:t>
      </w:r>
      <w:r w:rsidR="005C4FD3" w:rsidRPr="00E350FA">
        <w:rPr>
          <w:rFonts w:ascii="Arial" w:hAnsi="Arial" w:cs="Arial"/>
          <w:sz w:val="24"/>
          <w:szCs w:val="24"/>
        </w:rPr>
        <w:t>CARVALHO</w:t>
      </w:r>
      <w:r w:rsidRPr="00E350FA">
        <w:rPr>
          <w:rFonts w:ascii="Arial" w:hAnsi="Arial" w:cs="Arial"/>
          <w:sz w:val="24"/>
          <w:szCs w:val="24"/>
        </w:rPr>
        <w:t xml:space="preserve"> </w:t>
      </w:r>
      <w:proofErr w:type="gramStart"/>
      <w:r w:rsidRPr="005F5183">
        <w:rPr>
          <w:rFonts w:ascii="Arial" w:hAnsi="Arial" w:cs="Arial"/>
          <w:i/>
          <w:sz w:val="24"/>
          <w:szCs w:val="24"/>
        </w:rPr>
        <w:t>et</w:t>
      </w:r>
      <w:proofErr w:type="gramEnd"/>
      <w:r w:rsidRPr="005F5183">
        <w:rPr>
          <w:rFonts w:ascii="Arial" w:hAnsi="Arial" w:cs="Arial"/>
          <w:i/>
          <w:sz w:val="24"/>
          <w:szCs w:val="24"/>
        </w:rPr>
        <w:t xml:space="preserve"> al</w:t>
      </w:r>
      <w:r w:rsidRPr="00E350FA">
        <w:rPr>
          <w:rFonts w:ascii="Arial" w:hAnsi="Arial" w:cs="Arial"/>
          <w:sz w:val="24"/>
          <w:szCs w:val="24"/>
        </w:rPr>
        <w:t>. (2009)</w:t>
      </w:r>
      <w:r w:rsidRPr="00E350FA">
        <w:rPr>
          <w:rFonts w:ascii="Arial" w:eastAsia="Times New Roman" w:hAnsi="Arial" w:cs="Arial"/>
          <w:sz w:val="24"/>
          <w:szCs w:val="24"/>
        </w:rPr>
        <w:t xml:space="preserve">. Essa correção é realizada para minimizar os erros de cálculos dos estoques, oriundos da compactação do solo nos sistemas modificados pela ação do homem, para que amostras de camadas compactadas possam ser comparáveis com as da mata nativa na mesma profundidade. </w:t>
      </w:r>
    </w:p>
    <w:p w:rsidR="00224DAA" w:rsidRPr="00E350FA" w:rsidRDefault="00224DAA" w:rsidP="005A3D0A">
      <w:pPr>
        <w:spacing w:after="0" w:line="360" w:lineRule="auto"/>
        <w:jc w:val="both"/>
        <w:rPr>
          <w:rFonts w:ascii="Arial" w:eastAsia="Times New Roman" w:hAnsi="Arial" w:cs="Arial"/>
          <w:sz w:val="24"/>
          <w:szCs w:val="24"/>
        </w:rPr>
      </w:pPr>
    </w:p>
    <w:p w:rsidR="005A3D0A" w:rsidRDefault="005A3D0A" w:rsidP="00224DAA">
      <w:pPr>
        <w:spacing w:after="0" w:line="360" w:lineRule="auto"/>
        <w:ind w:firstLine="709"/>
        <w:jc w:val="center"/>
        <w:rPr>
          <w:rFonts w:ascii="Arial" w:eastAsia="Times New Roman" w:hAnsi="Arial" w:cs="Arial"/>
          <w:sz w:val="24"/>
          <w:szCs w:val="24"/>
        </w:rPr>
      </w:pPr>
    </w:p>
    <w:p w:rsidR="00224DAA" w:rsidRDefault="00224DAA" w:rsidP="00224DAA">
      <w:pPr>
        <w:spacing w:after="0" w:line="360" w:lineRule="auto"/>
        <w:ind w:firstLine="709"/>
        <w:jc w:val="center"/>
        <w:rPr>
          <w:rFonts w:ascii="Arial" w:eastAsia="Times New Roman" w:hAnsi="Arial" w:cs="Arial"/>
          <w:sz w:val="24"/>
          <w:szCs w:val="24"/>
        </w:rPr>
      </w:pPr>
      <w:r w:rsidRPr="00E350FA">
        <w:rPr>
          <w:rFonts w:ascii="Arial" w:eastAsia="Times New Roman" w:hAnsi="Arial" w:cs="Arial"/>
          <w:noProof/>
          <w:sz w:val="24"/>
          <w:szCs w:val="24"/>
        </w:rPr>
        <w:drawing>
          <wp:inline distT="0" distB="0" distL="0" distR="0" wp14:anchorId="0E0DDD27" wp14:editId="44E9CAAE">
            <wp:extent cx="3902149" cy="999460"/>
            <wp:effectExtent l="0" t="0" r="317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7089" cy="1000725"/>
                    </a:xfrm>
                    <a:prstGeom prst="rect">
                      <a:avLst/>
                    </a:prstGeom>
                    <a:noFill/>
                  </pic:spPr>
                </pic:pic>
              </a:graphicData>
            </a:graphic>
          </wp:inline>
        </w:drawing>
      </w:r>
    </w:p>
    <w:p w:rsidR="005A3D0A" w:rsidRDefault="005A3D0A" w:rsidP="00224DAA">
      <w:pPr>
        <w:spacing w:after="0" w:line="360" w:lineRule="auto"/>
        <w:jc w:val="both"/>
        <w:rPr>
          <w:rFonts w:ascii="Arial" w:eastAsia="Times New Roman" w:hAnsi="Arial" w:cs="Arial"/>
          <w:sz w:val="24"/>
          <w:szCs w:val="24"/>
        </w:rPr>
      </w:pPr>
    </w:p>
    <w:p w:rsidR="00224DAA" w:rsidRDefault="00224DAA" w:rsidP="00224DAA">
      <w:pPr>
        <w:spacing w:after="0" w:line="360" w:lineRule="auto"/>
        <w:jc w:val="both"/>
        <w:rPr>
          <w:rFonts w:ascii="Arial" w:eastAsia="Times New Roman" w:hAnsi="Arial" w:cs="Arial"/>
          <w:sz w:val="24"/>
          <w:szCs w:val="24"/>
        </w:rPr>
      </w:pPr>
      <w:proofErr w:type="gramStart"/>
      <w:r w:rsidRPr="00E350FA">
        <w:rPr>
          <w:rFonts w:ascii="Arial" w:eastAsia="Times New Roman" w:hAnsi="Arial" w:cs="Arial"/>
          <w:sz w:val="24"/>
          <w:szCs w:val="24"/>
        </w:rPr>
        <w:t>onde</w:t>
      </w:r>
      <w:proofErr w:type="gramEnd"/>
      <w:r w:rsidRPr="00E350FA">
        <w:rPr>
          <w:rFonts w:ascii="Arial" w:eastAsia="Times New Roman" w:hAnsi="Arial" w:cs="Arial"/>
          <w:sz w:val="24"/>
          <w:szCs w:val="24"/>
        </w:rPr>
        <w:t>:</w:t>
      </w:r>
    </w:p>
    <w:p w:rsidR="00224DAA" w:rsidRDefault="00224DAA" w:rsidP="00224DAA">
      <w:pPr>
        <w:spacing w:after="0" w:line="360" w:lineRule="auto"/>
        <w:ind w:left="709"/>
        <w:jc w:val="both"/>
        <w:rPr>
          <w:rFonts w:ascii="Arial" w:eastAsia="Times New Roman" w:hAnsi="Arial" w:cs="Arial"/>
          <w:sz w:val="24"/>
          <w:szCs w:val="24"/>
        </w:rPr>
      </w:pPr>
      <w:r w:rsidRPr="00E350FA">
        <w:rPr>
          <w:rFonts w:ascii="Arial" w:eastAsia="Times New Roman" w:hAnsi="Arial" w:cs="Arial"/>
          <w:sz w:val="24"/>
          <w:szCs w:val="24"/>
        </w:rPr>
        <w:t>Estoque = estoque de carbono em determinada profundidade (</w:t>
      </w:r>
      <w:proofErr w:type="gramStart"/>
      <w:r w:rsidRPr="00E350FA">
        <w:rPr>
          <w:rFonts w:ascii="Arial" w:eastAsia="Times New Roman" w:hAnsi="Arial" w:cs="Arial"/>
          <w:sz w:val="24"/>
          <w:szCs w:val="24"/>
        </w:rPr>
        <w:t>Mg</w:t>
      </w:r>
      <w:proofErr w:type="gramEnd"/>
      <w:r w:rsidRPr="00E350FA">
        <w:rPr>
          <w:rFonts w:ascii="Arial" w:eastAsia="Times New Roman" w:hAnsi="Arial" w:cs="Arial"/>
          <w:sz w:val="24"/>
          <w:szCs w:val="24"/>
        </w:rPr>
        <w:t xml:space="preserve"> ha</w:t>
      </w:r>
      <w:r w:rsidRPr="00E350FA">
        <w:rPr>
          <w:rFonts w:ascii="Arial" w:eastAsia="Times New Roman" w:hAnsi="Arial" w:cs="Arial"/>
          <w:sz w:val="24"/>
          <w:szCs w:val="24"/>
          <w:vertAlign w:val="superscript"/>
        </w:rPr>
        <w:t>-1</w:t>
      </w:r>
      <w:r w:rsidRPr="00E350FA">
        <w:rPr>
          <w:rFonts w:ascii="Arial" w:eastAsia="Times New Roman" w:hAnsi="Arial" w:cs="Arial"/>
          <w:sz w:val="24"/>
          <w:szCs w:val="24"/>
        </w:rPr>
        <w:t>)</w:t>
      </w:r>
    </w:p>
    <w:p w:rsidR="00224DAA" w:rsidRDefault="00224DAA" w:rsidP="00224DAA">
      <w:pPr>
        <w:spacing w:after="0" w:line="360" w:lineRule="auto"/>
        <w:ind w:firstLine="709"/>
        <w:jc w:val="both"/>
        <w:rPr>
          <w:rFonts w:ascii="Arial" w:eastAsia="Times New Roman" w:hAnsi="Arial" w:cs="Arial"/>
          <w:sz w:val="24"/>
          <w:szCs w:val="24"/>
        </w:rPr>
      </w:pPr>
      <w:r w:rsidRPr="00E350FA">
        <w:rPr>
          <w:rFonts w:ascii="Arial" w:eastAsia="Times New Roman" w:hAnsi="Arial" w:cs="Arial"/>
          <w:sz w:val="24"/>
          <w:szCs w:val="24"/>
        </w:rPr>
        <w:t>A = teor de carbono na profundidade amostrada (g kg</w:t>
      </w:r>
      <w:r w:rsidRPr="00E350FA">
        <w:rPr>
          <w:rFonts w:ascii="Arial" w:eastAsia="Times New Roman" w:hAnsi="Arial" w:cs="Arial"/>
          <w:sz w:val="24"/>
          <w:szCs w:val="24"/>
          <w:vertAlign w:val="superscript"/>
        </w:rPr>
        <w:t>-1</w:t>
      </w:r>
      <w:r w:rsidRPr="00E350FA">
        <w:rPr>
          <w:rFonts w:ascii="Arial" w:eastAsia="Times New Roman" w:hAnsi="Arial" w:cs="Arial"/>
          <w:sz w:val="24"/>
          <w:szCs w:val="24"/>
        </w:rPr>
        <w:t>)</w:t>
      </w:r>
    </w:p>
    <w:p w:rsidR="00224DAA" w:rsidRDefault="00224DAA" w:rsidP="00224DAA">
      <w:pPr>
        <w:spacing w:after="0" w:line="360" w:lineRule="auto"/>
        <w:ind w:left="709"/>
        <w:jc w:val="both"/>
        <w:rPr>
          <w:rFonts w:ascii="Arial" w:eastAsia="Times New Roman" w:hAnsi="Arial" w:cs="Arial"/>
          <w:sz w:val="24"/>
          <w:szCs w:val="24"/>
        </w:rPr>
      </w:pPr>
      <w:proofErr w:type="spellStart"/>
      <w:r w:rsidRPr="00E350FA">
        <w:rPr>
          <w:rFonts w:ascii="Arial" w:eastAsia="Times New Roman" w:hAnsi="Arial" w:cs="Arial"/>
          <w:sz w:val="24"/>
          <w:szCs w:val="24"/>
        </w:rPr>
        <w:t>Ds</w:t>
      </w:r>
      <w:r w:rsidRPr="00E350FA">
        <w:rPr>
          <w:rFonts w:ascii="Arial" w:eastAsia="Times New Roman" w:hAnsi="Arial" w:cs="Arial"/>
          <w:sz w:val="24"/>
          <w:szCs w:val="24"/>
          <w:vertAlign w:val="subscript"/>
        </w:rPr>
        <w:t>tratamento</w:t>
      </w:r>
      <w:proofErr w:type="spellEnd"/>
      <w:r w:rsidRPr="00E350FA">
        <w:rPr>
          <w:rFonts w:ascii="Arial" w:eastAsia="Times New Roman" w:hAnsi="Arial" w:cs="Arial"/>
          <w:sz w:val="24"/>
          <w:szCs w:val="24"/>
        </w:rPr>
        <w:t>= densidade do solo na profundidade amo</w:t>
      </w:r>
      <w:r>
        <w:rPr>
          <w:rFonts w:ascii="Arial" w:eastAsia="Times New Roman" w:hAnsi="Arial" w:cs="Arial"/>
          <w:sz w:val="24"/>
          <w:szCs w:val="24"/>
        </w:rPr>
        <w:t xml:space="preserve">strada na área dos tratamentos </w:t>
      </w:r>
      <w:r w:rsidRPr="00E350FA">
        <w:rPr>
          <w:rFonts w:ascii="Arial" w:hAnsi="Arial" w:cs="Arial"/>
          <w:sz w:val="24"/>
          <w:szCs w:val="24"/>
        </w:rPr>
        <w:t>(</w:t>
      </w:r>
      <w:r>
        <w:rPr>
          <w:rFonts w:ascii="Arial" w:hAnsi="Arial" w:cs="Arial"/>
          <w:sz w:val="24"/>
          <w:szCs w:val="24"/>
        </w:rPr>
        <w:t xml:space="preserve">Kg </w:t>
      </w:r>
      <w:r w:rsidRPr="00E350FA">
        <w:rPr>
          <w:rFonts w:ascii="Arial" w:hAnsi="Arial" w:cs="Arial"/>
          <w:sz w:val="24"/>
          <w:szCs w:val="24"/>
        </w:rPr>
        <w:t>m</w:t>
      </w:r>
      <w:r w:rsidRPr="00E350FA">
        <w:rPr>
          <w:rFonts w:ascii="Arial" w:hAnsi="Arial" w:cs="Arial"/>
          <w:sz w:val="24"/>
          <w:szCs w:val="24"/>
          <w:vertAlign w:val="superscript"/>
        </w:rPr>
        <w:t>-3</w:t>
      </w:r>
      <w:r w:rsidRPr="00E350FA">
        <w:rPr>
          <w:rFonts w:ascii="Arial" w:hAnsi="Arial" w:cs="Arial"/>
          <w:sz w:val="24"/>
          <w:szCs w:val="24"/>
        </w:rPr>
        <w:t>)</w:t>
      </w:r>
      <w:r>
        <w:rPr>
          <w:rFonts w:ascii="Arial" w:hAnsi="Arial" w:cs="Arial"/>
          <w:sz w:val="24"/>
          <w:szCs w:val="24"/>
        </w:rPr>
        <w:t>.</w:t>
      </w:r>
    </w:p>
    <w:p w:rsidR="00224DAA" w:rsidRDefault="00224DAA" w:rsidP="00224DAA">
      <w:pPr>
        <w:spacing w:after="0" w:line="360" w:lineRule="auto"/>
        <w:ind w:left="709"/>
        <w:jc w:val="both"/>
        <w:rPr>
          <w:rFonts w:ascii="Arial" w:hAnsi="Arial" w:cs="Arial"/>
          <w:sz w:val="24"/>
          <w:szCs w:val="24"/>
        </w:rPr>
      </w:pPr>
      <w:proofErr w:type="spellStart"/>
      <w:r w:rsidRPr="00E350FA">
        <w:rPr>
          <w:rFonts w:ascii="Arial" w:eastAsia="Times New Roman" w:hAnsi="Arial" w:cs="Arial"/>
          <w:sz w:val="24"/>
          <w:szCs w:val="24"/>
        </w:rPr>
        <w:t>Ds</w:t>
      </w:r>
      <w:r w:rsidRPr="00E350FA">
        <w:rPr>
          <w:rFonts w:ascii="Arial" w:eastAsia="Times New Roman" w:hAnsi="Arial" w:cs="Arial"/>
          <w:sz w:val="24"/>
          <w:szCs w:val="24"/>
          <w:vertAlign w:val="subscript"/>
        </w:rPr>
        <w:t>mata</w:t>
      </w:r>
      <w:proofErr w:type="spellEnd"/>
      <w:r w:rsidRPr="00E350FA">
        <w:rPr>
          <w:rFonts w:ascii="Arial" w:eastAsia="Times New Roman" w:hAnsi="Arial" w:cs="Arial"/>
          <w:sz w:val="24"/>
          <w:szCs w:val="24"/>
          <w:vertAlign w:val="subscript"/>
        </w:rPr>
        <w:t xml:space="preserve"> nativa</w:t>
      </w:r>
      <w:r w:rsidRPr="00E350FA">
        <w:rPr>
          <w:rFonts w:ascii="Arial" w:eastAsia="Times New Roman" w:hAnsi="Arial" w:cs="Arial"/>
          <w:sz w:val="24"/>
          <w:szCs w:val="24"/>
        </w:rPr>
        <w:t xml:space="preserve"> = densidade do solo para profundidade amostrada na área de referência </w:t>
      </w:r>
      <w:r w:rsidRPr="00E350FA">
        <w:rPr>
          <w:rFonts w:ascii="Arial" w:hAnsi="Arial" w:cs="Arial"/>
          <w:sz w:val="24"/>
          <w:szCs w:val="24"/>
        </w:rPr>
        <w:t>(</w:t>
      </w:r>
      <w:r>
        <w:rPr>
          <w:rFonts w:ascii="Arial" w:hAnsi="Arial" w:cs="Arial"/>
          <w:sz w:val="24"/>
          <w:szCs w:val="24"/>
        </w:rPr>
        <w:t xml:space="preserve">Kg </w:t>
      </w:r>
      <w:r w:rsidRPr="00E350FA">
        <w:rPr>
          <w:rFonts w:ascii="Arial" w:hAnsi="Arial" w:cs="Arial"/>
          <w:sz w:val="24"/>
          <w:szCs w:val="24"/>
        </w:rPr>
        <w:t>m</w:t>
      </w:r>
      <w:r w:rsidRPr="00E350FA">
        <w:rPr>
          <w:rFonts w:ascii="Arial" w:hAnsi="Arial" w:cs="Arial"/>
          <w:sz w:val="24"/>
          <w:szCs w:val="24"/>
          <w:vertAlign w:val="superscript"/>
        </w:rPr>
        <w:t>-3</w:t>
      </w:r>
      <w:r w:rsidRPr="00E350FA">
        <w:rPr>
          <w:rFonts w:ascii="Arial" w:hAnsi="Arial" w:cs="Arial"/>
          <w:sz w:val="24"/>
          <w:szCs w:val="24"/>
        </w:rPr>
        <w:t>)</w:t>
      </w:r>
      <w:r>
        <w:rPr>
          <w:rFonts w:ascii="Arial" w:hAnsi="Arial" w:cs="Arial"/>
          <w:sz w:val="24"/>
          <w:szCs w:val="24"/>
        </w:rPr>
        <w:t>.</w:t>
      </w:r>
    </w:p>
    <w:p w:rsidR="00224DAA" w:rsidRDefault="00224DAA" w:rsidP="00224DAA">
      <w:pPr>
        <w:spacing w:after="0" w:line="360" w:lineRule="auto"/>
        <w:ind w:left="709"/>
        <w:jc w:val="both"/>
        <w:rPr>
          <w:rFonts w:ascii="Arial" w:eastAsia="Times New Roman" w:hAnsi="Arial" w:cs="Arial"/>
          <w:sz w:val="24"/>
          <w:szCs w:val="24"/>
        </w:rPr>
      </w:pPr>
      <w:proofErr w:type="gramStart"/>
      <w:r w:rsidRPr="00E350FA">
        <w:rPr>
          <w:rFonts w:ascii="Arial" w:eastAsia="Times New Roman" w:hAnsi="Arial" w:cs="Arial"/>
          <w:sz w:val="24"/>
          <w:szCs w:val="24"/>
        </w:rPr>
        <w:t>e</w:t>
      </w:r>
      <w:proofErr w:type="gramEnd"/>
      <w:r w:rsidRPr="00E350FA">
        <w:rPr>
          <w:rFonts w:ascii="Arial" w:eastAsia="Times New Roman" w:hAnsi="Arial" w:cs="Arial"/>
          <w:sz w:val="24"/>
          <w:szCs w:val="24"/>
        </w:rPr>
        <w:t xml:space="preserve"> = espessura da camada considerada (cm)</w:t>
      </w:r>
    </w:p>
    <w:p w:rsidR="005A3D0A" w:rsidRDefault="005A3D0A" w:rsidP="00EB671C">
      <w:pPr>
        <w:autoSpaceDE w:val="0"/>
        <w:autoSpaceDN w:val="0"/>
        <w:adjustRightInd w:val="0"/>
        <w:spacing w:after="0" w:line="360" w:lineRule="auto"/>
        <w:jc w:val="both"/>
        <w:rPr>
          <w:rFonts w:ascii="Arial" w:eastAsia="Times New Roman" w:hAnsi="Arial" w:cs="Arial"/>
          <w:sz w:val="24"/>
          <w:szCs w:val="24"/>
        </w:rPr>
      </w:pPr>
    </w:p>
    <w:p w:rsidR="00224DAA" w:rsidRPr="003C1D49" w:rsidRDefault="00224DAA" w:rsidP="005A3D0A">
      <w:pPr>
        <w:pStyle w:val="Ttulo2"/>
        <w:numPr>
          <w:ilvl w:val="1"/>
          <w:numId w:val="9"/>
        </w:numPr>
        <w:spacing w:after="240" w:line="360" w:lineRule="auto"/>
        <w:rPr>
          <w:rFonts w:cs="Arial"/>
          <w:b/>
          <w:i w:val="0"/>
          <w:szCs w:val="24"/>
          <w:u w:val="none"/>
        </w:rPr>
      </w:pPr>
      <w:bookmarkStart w:id="34" w:name="_Toc456398973"/>
      <w:bookmarkStart w:id="35" w:name="_Toc468963999"/>
      <w:r w:rsidRPr="003C1D49">
        <w:rPr>
          <w:rFonts w:cs="Arial"/>
          <w:b/>
          <w:i w:val="0"/>
          <w:szCs w:val="24"/>
          <w:u w:val="none"/>
        </w:rPr>
        <w:t>Análises estatísticas</w:t>
      </w:r>
      <w:bookmarkEnd w:id="34"/>
      <w:bookmarkEnd w:id="35"/>
    </w:p>
    <w:p w:rsidR="00224DAA" w:rsidRDefault="00224DAA" w:rsidP="00224DAA">
      <w:pPr>
        <w:spacing w:line="360" w:lineRule="auto"/>
        <w:ind w:firstLine="708"/>
        <w:jc w:val="both"/>
        <w:rPr>
          <w:rFonts w:ascii="Arial" w:hAnsi="Arial" w:cs="Arial"/>
          <w:bCs/>
          <w:iCs/>
          <w:sz w:val="24"/>
          <w:szCs w:val="24"/>
        </w:rPr>
      </w:pPr>
      <w:r w:rsidRPr="001E5C8C">
        <w:rPr>
          <w:rFonts w:ascii="Arial" w:hAnsi="Arial" w:cs="Arial"/>
          <w:sz w:val="24"/>
          <w:szCs w:val="24"/>
        </w:rPr>
        <w:t xml:space="preserve">Os </w:t>
      </w:r>
      <w:r w:rsidR="00306B89">
        <w:rPr>
          <w:rFonts w:ascii="Arial" w:hAnsi="Arial" w:cs="Arial"/>
          <w:sz w:val="24"/>
          <w:szCs w:val="24"/>
        </w:rPr>
        <w:t xml:space="preserve">dados obtidos </w:t>
      </w:r>
      <w:r w:rsidRPr="001E5C8C">
        <w:rPr>
          <w:rFonts w:ascii="Arial" w:hAnsi="Arial" w:cs="Arial"/>
          <w:sz w:val="24"/>
          <w:szCs w:val="24"/>
        </w:rPr>
        <w:t xml:space="preserve">foram submetidos à análise de variância, separadamente por profundidades, ao nível de significância de 5% de probabilidade, comparando as médias pelo teste de </w:t>
      </w:r>
      <w:proofErr w:type="spellStart"/>
      <w:r w:rsidRPr="001E5C8C">
        <w:rPr>
          <w:rFonts w:ascii="Arial" w:hAnsi="Arial" w:cs="Arial"/>
          <w:sz w:val="24"/>
          <w:szCs w:val="24"/>
        </w:rPr>
        <w:t>Tukey</w:t>
      </w:r>
      <w:proofErr w:type="spellEnd"/>
      <w:r w:rsidRPr="001E5C8C">
        <w:rPr>
          <w:rFonts w:ascii="Arial" w:hAnsi="Arial" w:cs="Arial"/>
          <w:sz w:val="24"/>
          <w:szCs w:val="24"/>
        </w:rPr>
        <w:t xml:space="preserve">. As análises estatísticas foram realizadas com o auxílio do aplicativo computacional </w:t>
      </w:r>
      <w:r w:rsidRPr="001E5C8C">
        <w:rPr>
          <w:rFonts w:ascii="Arial" w:hAnsi="Arial" w:cs="Arial"/>
          <w:bCs/>
          <w:iCs/>
          <w:sz w:val="24"/>
          <w:szCs w:val="24"/>
        </w:rPr>
        <w:t>SAS</w:t>
      </w:r>
      <w:r w:rsidRPr="001E5C8C">
        <w:rPr>
          <w:rFonts w:ascii="Arial" w:hAnsi="Arial" w:cs="Arial"/>
          <w:bCs/>
          <w:iCs/>
          <w:sz w:val="24"/>
          <w:szCs w:val="24"/>
          <w:vertAlign w:val="superscript"/>
        </w:rPr>
        <w:t>®</w:t>
      </w:r>
      <w:r w:rsidRPr="001E5C8C">
        <w:rPr>
          <w:rFonts w:ascii="Arial" w:hAnsi="Arial" w:cs="Arial"/>
          <w:sz w:val="24"/>
          <w:szCs w:val="24"/>
        </w:rPr>
        <w:t xml:space="preserve"> (SAS </w:t>
      </w:r>
      <w:proofErr w:type="spellStart"/>
      <w:r w:rsidRPr="001E5C8C">
        <w:rPr>
          <w:rFonts w:ascii="Arial" w:hAnsi="Arial" w:cs="Arial"/>
          <w:sz w:val="24"/>
          <w:szCs w:val="24"/>
        </w:rPr>
        <w:t>Institute</w:t>
      </w:r>
      <w:proofErr w:type="spellEnd"/>
      <w:r w:rsidRPr="001E5C8C">
        <w:rPr>
          <w:rFonts w:ascii="Arial" w:hAnsi="Arial" w:cs="Arial"/>
          <w:sz w:val="24"/>
          <w:szCs w:val="24"/>
        </w:rPr>
        <w:t>, 2004) e as figuras por meio do programa Excel</w:t>
      </w:r>
      <w:r w:rsidRPr="001E5C8C">
        <w:rPr>
          <w:rFonts w:ascii="Arial" w:hAnsi="Arial" w:cs="Arial"/>
          <w:bCs/>
          <w:iCs/>
          <w:sz w:val="24"/>
          <w:szCs w:val="24"/>
          <w:vertAlign w:val="superscript"/>
        </w:rPr>
        <w:t>®</w:t>
      </w:r>
      <w:r w:rsidRPr="001E5C8C">
        <w:rPr>
          <w:rFonts w:ascii="Arial" w:hAnsi="Arial" w:cs="Arial"/>
          <w:bCs/>
          <w:iCs/>
          <w:sz w:val="24"/>
          <w:szCs w:val="24"/>
        </w:rPr>
        <w:t>.</w:t>
      </w:r>
    </w:p>
    <w:p w:rsidR="000E77B4" w:rsidRPr="00997075" w:rsidRDefault="000E77B4">
      <w:pPr>
        <w:rPr>
          <w:rFonts w:ascii="Arial" w:hAnsi="Arial" w:cs="Arial"/>
          <w:sz w:val="24"/>
          <w:szCs w:val="24"/>
        </w:rPr>
      </w:pPr>
      <w:r w:rsidRPr="00997075">
        <w:rPr>
          <w:rFonts w:ascii="Arial" w:hAnsi="Arial" w:cs="Arial"/>
          <w:sz w:val="24"/>
          <w:szCs w:val="24"/>
        </w:rPr>
        <w:br w:type="page"/>
      </w:r>
    </w:p>
    <w:p w:rsidR="000E77B4" w:rsidRPr="00880446" w:rsidRDefault="000E77B4" w:rsidP="00880446">
      <w:pPr>
        <w:pStyle w:val="Ttulo1"/>
        <w:numPr>
          <w:ilvl w:val="0"/>
          <w:numId w:val="14"/>
        </w:numPr>
        <w:rPr>
          <w:rFonts w:ascii="Arial" w:hAnsi="Arial" w:cs="Arial"/>
          <w:color w:val="000000" w:themeColor="text1"/>
          <w:szCs w:val="24"/>
          <w:lang w:eastAsia="en-US"/>
        </w:rPr>
      </w:pPr>
      <w:bookmarkStart w:id="36" w:name="_Toc468964000"/>
      <w:r w:rsidRPr="00880446">
        <w:rPr>
          <w:rFonts w:ascii="Arial" w:hAnsi="Arial" w:cs="Arial"/>
          <w:color w:val="000000" w:themeColor="text1"/>
          <w:szCs w:val="24"/>
          <w:lang w:eastAsia="en-US"/>
        </w:rPr>
        <w:lastRenderedPageBreak/>
        <w:t>RESULTADOS E DISCUSSÃO</w:t>
      </w:r>
      <w:bookmarkEnd w:id="36"/>
    </w:p>
    <w:p w:rsidR="000E77B4" w:rsidRDefault="000E77B4" w:rsidP="007638B7">
      <w:pPr>
        <w:tabs>
          <w:tab w:val="right" w:pos="9071"/>
        </w:tabs>
        <w:spacing w:after="0" w:line="360" w:lineRule="auto"/>
        <w:jc w:val="center"/>
        <w:rPr>
          <w:rFonts w:ascii="Arial" w:hAnsi="Arial" w:cs="Arial"/>
          <w:b/>
          <w:sz w:val="24"/>
          <w:szCs w:val="24"/>
        </w:rPr>
      </w:pPr>
    </w:p>
    <w:p w:rsidR="007638B7" w:rsidRDefault="007638B7" w:rsidP="007638B7">
      <w:pPr>
        <w:pStyle w:val="PargrafodaLista"/>
        <w:numPr>
          <w:ilvl w:val="1"/>
          <w:numId w:val="10"/>
        </w:numPr>
        <w:tabs>
          <w:tab w:val="right" w:pos="9071"/>
        </w:tabs>
        <w:spacing w:after="0" w:line="360" w:lineRule="auto"/>
        <w:outlineLvl w:val="1"/>
        <w:rPr>
          <w:rFonts w:ascii="Arial" w:eastAsiaTheme="majorEastAsia" w:hAnsi="Arial" w:cs="Arial"/>
          <w:b/>
          <w:sz w:val="24"/>
          <w:szCs w:val="24"/>
          <w:lang w:eastAsia="en-US"/>
        </w:rPr>
      </w:pPr>
      <w:bookmarkStart w:id="37" w:name="_Toc442088527"/>
      <w:bookmarkStart w:id="38" w:name="_Toc468964001"/>
      <w:r w:rsidRPr="007638B7">
        <w:rPr>
          <w:rFonts w:ascii="Arial" w:eastAsiaTheme="majorEastAsia" w:hAnsi="Arial" w:cs="Arial"/>
          <w:b/>
          <w:sz w:val="24"/>
          <w:szCs w:val="24"/>
          <w:lang w:eastAsia="en-US"/>
        </w:rPr>
        <w:t>Propriedades físicas</w:t>
      </w:r>
      <w:bookmarkEnd w:id="37"/>
      <w:bookmarkEnd w:id="38"/>
    </w:p>
    <w:p w:rsidR="007638B7" w:rsidRDefault="007638B7" w:rsidP="007638B7">
      <w:pPr>
        <w:spacing w:line="360" w:lineRule="auto"/>
        <w:ind w:firstLine="708"/>
        <w:contextualSpacing/>
        <w:jc w:val="both"/>
        <w:rPr>
          <w:rFonts w:ascii="Arial" w:hAnsi="Arial" w:cs="Arial"/>
          <w:sz w:val="24"/>
          <w:szCs w:val="24"/>
        </w:rPr>
      </w:pPr>
      <w:r w:rsidRPr="007638B7">
        <w:rPr>
          <w:rFonts w:ascii="Arial" w:hAnsi="Arial" w:cs="Arial"/>
          <w:sz w:val="24"/>
          <w:szCs w:val="24"/>
        </w:rPr>
        <w:t>A análise de textura foi realizada de modo a caracterizar as propriedades físicas do solo e auxiliar na interpretação e validação dos res</w:t>
      </w:r>
      <w:r>
        <w:rPr>
          <w:rFonts w:ascii="Arial" w:hAnsi="Arial" w:cs="Arial"/>
          <w:sz w:val="24"/>
          <w:szCs w:val="24"/>
        </w:rPr>
        <w:t xml:space="preserve">ultados de carbono </w:t>
      </w:r>
      <w:r w:rsidRPr="007638B7">
        <w:rPr>
          <w:rFonts w:ascii="Arial" w:hAnsi="Arial" w:cs="Arial"/>
          <w:sz w:val="24"/>
          <w:szCs w:val="24"/>
        </w:rPr>
        <w:t>no solo</w:t>
      </w:r>
      <w:r>
        <w:rPr>
          <w:rFonts w:ascii="Arial" w:hAnsi="Arial" w:cs="Arial"/>
          <w:sz w:val="24"/>
          <w:szCs w:val="24"/>
        </w:rPr>
        <w:t xml:space="preserve">. </w:t>
      </w:r>
      <w:r w:rsidR="00914162" w:rsidRPr="00732D16">
        <w:rPr>
          <w:rFonts w:ascii="Arial" w:hAnsi="Arial" w:cs="Arial"/>
          <w:sz w:val="24"/>
          <w:szCs w:val="24"/>
        </w:rPr>
        <w:t xml:space="preserve">Nos estudos para avaliar a influência do manejo e da cobertura vegetal no carbono orgânico do solo é importante dissociar os efeitos de textura, uma vez que existe relação positiva entre os teores de </w:t>
      </w:r>
      <w:proofErr w:type="spellStart"/>
      <w:r w:rsidR="00914162" w:rsidRPr="00732D16">
        <w:rPr>
          <w:rFonts w:ascii="Arial" w:hAnsi="Arial" w:cs="Arial"/>
          <w:sz w:val="24"/>
          <w:szCs w:val="24"/>
        </w:rPr>
        <w:t>silte</w:t>
      </w:r>
      <w:proofErr w:type="spellEnd"/>
      <w:r w:rsidR="00914162" w:rsidRPr="00732D16">
        <w:rPr>
          <w:rFonts w:ascii="Arial" w:hAnsi="Arial" w:cs="Arial"/>
          <w:sz w:val="24"/>
          <w:szCs w:val="24"/>
        </w:rPr>
        <w:t xml:space="preserve"> e argila e o teor de carbono em </w:t>
      </w:r>
      <w:proofErr w:type="spellStart"/>
      <w:r w:rsidR="00914162" w:rsidRPr="00732D16">
        <w:rPr>
          <w:rFonts w:ascii="Arial" w:hAnsi="Arial" w:cs="Arial"/>
          <w:sz w:val="24"/>
          <w:szCs w:val="24"/>
        </w:rPr>
        <w:t>Latossolos</w:t>
      </w:r>
      <w:proofErr w:type="spellEnd"/>
      <w:r w:rsidR="00914162" w:rsidRPr="00732D16">
        <w:rPr>
          <w:rFonts w:ascii="Arial" w:hAnsi="Arial" w:cs="Arial"/>
          <w:sz w:val="24"/>
          <w:szCs w:val="24"/>
        </w:rPr>
        <w:t xml:space="preserve"> </w:t>
      </w:r>
      <w:r w:rsidR="00914162" w:rsidRPr="00792D5F">
        <w:rPr>
          <w:rFonts w:ascii="Arial" w:hAnsi="Arial" w:cs="Arial"/>
          <w:sz w:val="24"/>
          <w:szCs w:val="24"/>
        </w:rPr>
        <w:t xml:space="preserve">(ZINN </w:t>
      </w:r>
      <w:proofErr w:type="gramStart"/>
      <w:r w:rsidR="00914162" w:rsidRPr="005F5183">
        <w:rPr>
          <w:rFonts w:ascii="Arial" w:hAnsi="Arial" w:cs="Arial"/>
          <w:i/>
          <w:sz w:val="24"/>
          <w:szCs w:val="24"/>
        </w:rPr>
        <w:t>et</w:t>
      </w:r>
      <w:proofErr w:type="gramEnd"/>
      <w:r w:rsidR="00914162" w:rsidRPr="005F5183">
        <w:rPr>
          <w:rFonts w:ascii="Arial" w:hAnsi="Arial" w:cs="Arial"/>
          <w:i/>
          <w:sz w:val="24"/>
          <w:szCs w:val="24"/>
        </w:rPr>
        <w:t xml:space="preserve"> al</w:t>
      </w:r>
      <w:r w:rsidR="00914162" w:rsidRPr="00792D5F">
        <w:rPr>
          <w:rFonts w:ascii="Arial" w:hAnsi="Arial" w:cs="Arial"/>
          <w:sz w:val="24"/>
          <w:szCs w:val="24"/>
        </w:rPr>
        <w:t>., 2005).</w:t>
      </w:r>
      <w:r w:rsidR="00914162" w:rsidRPr="00732D16">
        <w:rPr>
          <w:rFonts w:ascii="Arial" w:hAnsi="Arial" w:cs="Arial"/>
          <w:sz w:val="24"/>
          <w:szCs w:val="24"/>
        </w:rPr>
        <w:t xml:space="preserve"> Nesses solos mais argilosos, a floculação de argila e a formação de agregados estáveis são favorecidas conferindo maior proteçã</w:t>
      </w:r>
      <w:r w:rsidR="00914162">
        <w:rPr>
          <w:rFonts w:ascii="Arial" w:hAnsi="Arial" w:cs="Arial"/>
          <w:sz w:val="24"/>
          <w:szCs w:val="24"/>
        </w:rPr>
        <w:t xml:space="preserve">o natural da matéria orgânica do solo. </w:t>
      </w:r>
      <w:r w:rsidRPr="00CB7208">
        <w:rPr>
          <w:rFonts w:ascii="Arial" w:hAnsi="Arial" w:cs="Arial"/>
          <w:sz w:val="24"/>
          <w:szCs w:val="24"/>
        </w:rPr>
        <w:t>Observa-se, de modo ge</w:t>
      </w:r>
      <w:r>
        <w:rPr>
          <w:rFonts w:ascii="Arial" w:hAnsi="Arial" w:cs="Arial"/>
          <w:sz w:val="24"/>
          <w:szCs w:val="24"/>
        </w:rPr>
        <w:t>ral, que o solo sob MTN</w:t>
      </w:r>
      <w:r w:rsidRPr="00CB7208">
        <w:rPr>
          <w:rFonts w:ascii="Arial" w:hAnsi="Arial" w:cs="Arial"/>
          <w:sz w:val="24"/>
          <w:szCs w:val="24"/>
        </w:rPr>
        <w:t xml:space="preserve"> apresentou valor de </w:t>
      </w:r>
      <w:proofErr w:type="gramStart"/>
      <w:r w:rsidRPr="00CB7208">
        <w:rPr>
          <w:rFonts w:ascii="Arial" w:hAnsi="Arial" w:cs="Arial"/>
          <w:sz w:val="24"/>
          <w:szCs w:val="24"/>
        </w:rPr>
        <w:t>pH</w:t>
      </w:r>
      <w:proofErr w:type="gramEnd"/>
      <w:r w:rsidRPr="00CB7208">
        <w:rPr>
          <w:rFonts w:ascii="Arial" w:hAnsi="Arial" w:cs="Arial"/>
          <w:sz w:val="24"/>
          <w:szCs w:val="24"/>
        </w:rPr>
        <w:t xml:space="preserve"> menor em relação aos outros</w:t>
      </w:r>
      <w:r>
        <w:rPr>
          <w:rFonts w:ascii="Arial" w:hAnsi="Arial" w:cs="Arial"/>
          <w:sz w:val="24"/>
          <w:szCs w:val="24"/>
        </w:rPr>
        <w:t xml:space="preserve"> tratamentos</w:t>
      </w:r>
      <w:r w:rsidRPr="00CB7208">
        <w:rPr>
          <w:rFonts w:ascii="Arial" w:hAnsi="Arial" w:cs="Arial"/>
          <w:sz w:val="24"/>
          <w:szCs w:val="24"/>
        </w:rPr>
        <w:t>, para to</w:t>
      </w:r>
      <w:r>
        <w:rPr>
          <w:rFonts w:ascii="Arial" w:hAnsi="Arial" w:cs="Arial"/>
          <w:sz w:val="24"/>
          <w:szCs w:val="24"/>
        </w:rPr>
        <w:t>das as profundidades avaliadas.</w:t>
      </w:r>
    </w:p>
    <w:p w:rsidR="007638B7" w:rsidRPr="00A81DE7" w:rsidRDefault="007638B7" w:rsidP="007638B7">
      <w:pPr>
        <w:spacing w:line="360" w:lineRule="auto"/>
        <w:ind w:firstLine="708"/>
        <w:contextualSpacing/>
        <w:jc w:val="both"/>
        <w:rPr>
          <w:rFonts w:ascii="Arial" w:hAnsi="Arial" w:cs="Arial"/>
          <w:sz w:val="24"/>
          <w:szCs w:val="24"/>
        </w:rPr>
      </w:pPr>
    </w:p>
    <w:p w:rsidR="00914162" w:rsidRPr="00684AAF" w:rsidRDefault="00914162" w:rsidP="00914162">
      <w:pPr>
        <w:spacing w:line="360" w:lineRule="auto"/>
        <w:ind w:left="993" w:hanging="993"/>
        <w:contextualSpacing/>
        <w:rPr>
          <w:rFonts w:ascii="Times New Roman" w:hAnsi="Times New Roman" w:cs="Times New Roman"/>
          <w:sz w:val="24"/>
          <w:szCs w:val="24"/>
          <w:highlight w:val="lightGray"/>
        </w:rPr>
      </w:pPr>
      <w:r w:rsidRPr="00684AAF">
        <w:rPr>
          <w:rFonts w:ascii="Times New Roman" w:hAnsi="Times New Roman" w:cs="Times New Roman"/>
          <w:b/>
          <w:sz w:val="24"/>
          <w:szCs w:val="24"/>
        </w:rPr>
        <w:t xml:space="preserve">Tabela 1. </w:t>
      </w:r>
      <w:proofErr w:type="gramStart"/>
      <w:r>
        <w:rPr>
          <w:rFonts w:ascii="Times New Roman" w:eastAsia="Times New Roman" w:hAnsi="Times New Roman" w:cs="Times New Roman"/>
          <w:bCs/>
          <w:color w:val="000000"/>
          <w:sz w:val="24"/>
          <w:szCs w:val="24"/>
        </w:rPr>
        <w:t>pH</w:t>
      </w:r>
      <w:proofErr w:type="gramEnd"/>
      <w:r>
        <w:rPr>
          <w:rFonts w:ascii="Times New Roman" w:eastAsia="Times New Roman" w:hAnsi="Times New Roman" w:cs="Times New Roman"/>
          <w:bCs/>
          <w:color w:val="000000"/>
          <w:sz w:val="24"/>
          <w:szCs w:val="24"/>
        </w:rPr>
        <w:t xml:space="preserve"> em água e g</w:t>
      </w:r>
      <w:r w:rsidRPr="00684AAF">
        <w:rPr>
          <w:rFonts w:ascii="Times New Roman" w:eastAsia="Times New Roman" w:hAnsi="Times New Roman" w:cs="Times New Roman"/>
          <w:bCs/>
          <w:color w:val="000000"/>
          <w:sz w:val="24"/>
          <w:szCs w:val="24"/>
        </w:rPr>
        <w:t>ranulometria (g kg</w:t>
      </w:r>
      <w:r w:rsidRPr="00684AAF">
        <w:rPr>
          <w:rFonts w:ascii="Times New Roman" w:eastAsia="Times New Roman" w:hAnsi="Times New Roman" w:cs="Times New Roman"/>
          <w:bCs/>
          <w:color w:val="000000"/>
          <w:sz w:val="24"/>
          <w:szCs w:val="24"/>
          <w:vertAlign w:val="superscript"/>
        </w:rPr>
        <w:t>-1</w:t>
      </w:r>
      <w:r w:rsidRPr="00684AAF">
        <w:rPr>
          <w:rFonts w:ascii="Times New Roman" w:eastAsia="Times New Roman" w:hAnsi="Times New Roman" w:cs="Times New Roman"/>
          <w:bCs/>
          <w:color w:val="000000"/>
          <w:sz w:val="24"/>
          <w:szCs w:val="24"/>
        </w:rPr>
        <w:t>)</w:t>
      </w:r>
      <w:r w:rsidRPr="00684AAF">
        <w:rPr>
          <w:rFonts w:ascii="Times New Roman" w:hAnsi="Times New Roman" w:cs="Times New Roman"/>
          <w:sz w:val="24"/>
          <w:szCs w:val="24"/>
        </w:rPr>
        <w:t xml:space="preserve"> nas diferentes profundidades e sistemas de uso d</w:t>
      </w:r>
      <w:r>
        <w:rPr>
          <w:rFonts w:ascii="Times New Roman" w:hAnsi="Times New Roman" w:cs="Times New Roman"/>
          <w:sz w:val="24"/>
          <w:szCs w:val="24"/>
        </w:rPr>
        <w:t xml:space="preserve">o solo </w:t>
      </w:r>
      <w:r w:rsidRPr="00684AAF">
        <w:rPr>
          <w:rFonts w:ascii="Times New Roman" w:eastAsia="Times New Roman" w:hAnsi="Times New Roman" w:cs="Times New Roman"/>
          <w:sz w:val="24"/>
          <w:szCs w:val="24"/>
        </w:rPr>
        <w:t>na região da Zona da Mata, em Visconde do Rio Branco – MG</w:t>
      </w:r>
      <w:r w:rsidRPr="00684AAF">
        <w:rPr>
          <w:rFonts w:ascii="Times New Roman" w:hAnsi="Times New Roman" w:cs="Times New Roman"/>
          <w:sz w:val="24"/>
          <w:szCs w:val="24"/>
        </w:rPr>
        <w:t>.</w:t>
      </w:r>
    </w:p>
    <w:tbl>
      <w:tblPr>
        <w:tblW w:w="8166" w:type="dxa"/>
        <w:tblInd w:w="55" w:type="dxa"/>
        <w:tblLayout w:type="fixed"/>
        <w:tblCellMar>
          <w:left w:w="70" w:type="dxa"/>
          <w:right w:w="70" w:type="dxa"/>
        </w:tblCellMar>
        <w:tblLook w:val="04A0" w:firstRow="1" w:lastRow="0" w:firstColumn="1" w:lastColumn="0" w:noHBand="0" w:noVBand="1"/>
      </w:tblPr>
      <w:tblGrid>
        <w:gridCol w:w="1361"/>
        <w:gridCol w:w="1361"/>
        <w:gridCol w:w="1361"/>
        <w:gridCol w:w="1361"/>
        <w:gridCol w:w="1361"/>
        <w:gridCol w:w="1361"/>
      </w:tblGrid>
      <w:tr w:rsidR="00914162" w:rsidRPr="00E67A98" w:rsidTr="00101501">
        <w:trPr>
          <w:trHeight w:val="525"/>
        </w:trPr>
        <w:tc>
          <w:tcPr>
            <w:tcW w:w="1361" w:type="dxa"/>
            <w:tcBorders>
              <w:top w:val="single" w:sz="8" w:space="0" w:color="auto"/>
              <w:left w:val="nil"/>
              <w:bottom w:val="single" w:sz="8" w:space="0" w:color="auto"/>
              <w:right w:val="nil"/>
            </w:tcBorders>
            <w:shd w:val="clear" w:color="000000" w:fill="FFFFFF"/>
            <w:vAlign w:val="center"/>
            <w:hideMark/>
          </w:tcPr>
          <w:p w:rsidR="00914162" w:rsidRPr="00E67A98" w:rsidRDefault="00914162" w:rsidP="00101501">
            <w:pPr>
              <w:spacing w:after="0" w:line="240" w:lineRule="auto"/>
              <w:jc w:val="center"/>
              <w:rPr>
                <w:rFonts w:ascii="Arial" w:eastAsia="Times New Roman" w:hAnsi="Arial" w:cs="Arial"/>
                <w:b/>
                <w:bCs/>
                <w:sz w:val="20"/>
                <w:szCs w:val="20"/>
              </w:rPr>
            </w:pPr>
            <w:r w:rsidRPr="00E67A98">
              <w:rPr>
                <w:rFonts w:ascii="Arial" w:eastAsia="Times New Roman" w:hAnsi="Arial" w:cs="Arial"/>
                <w:b/>
                <w:bCs/>
                <w:sz w:val="20"/>
                <w:szCs w:val="20"/>
              </w:rPr>
              <w:t>Profundidade (cm)</w:t>
            </w:r>
          </w:p>
        </w:tc>
        <w:tc>
          <w:tcPr>
            <w:tcW w:w="1361" w:type="dxa"/>
            <w:tcBorders>
              <w:top w:val="single" w:sz="8" w:space="0" w:color="auto"/>
              <w:left w:val="nil"/>
              <w:bottom w:val="single" w:sz="8" w:space="0" w:color="auto"/>
              <w:right w:val="nil"/>
            </w:tcBorders>
            <w:shd w:val="clear" w:color="000000" w:fill="FFFFFF"/>
            <w:vAlign w:val="center"/>
            <w:hideMark/>
          </w:tcPr>
          <w:p w:rsidR="00914162" w:rsidRPr="00E67A98" w:rsidRDefault="00914162" w:rsidP="00101501">
            <w:pPr>
              <w:spacing w:after="0" w:line="240" w:lineRule="auto"/>
              <w:jc w:val="center"/>
              <w:rPr>
                <w:rFonts w:ascii="Arial" w:eastAsia="Times New Roman" w:hAnsi="Arial" w:cs="Arial"/>
                <w:b/>
                <w:bCs/>
                <w:color w:val="000000"/>
                <w:sz w:val="20"/>
                <w:szCs w:val="20"/>
              </w:rPr>
            </w:pPr>
            <w:r w:rsidRPr="00E67A98">
              <w:rPr>
                <w:rFonts w:ascii="Arial" w:eastAsia="Times New Roman" w:hAnsi="Arial" w:cs="Arial"/>
                <w:b/>
                <w:bCs/>
                <w:color w:val="000000"/>
                <w:sz w:val="20"/>
                <w:szCs w:val="20"/>
              </w:rPr>
              <w:t>Sistemas de uso da terra</w:t>
            </w:r>
          </w:p>
        </w:tc>
        <w:tc>
          <w:tcPr>
            <w:tcW w:w="1361" w:type="dxa"/>
            <w:tcBorders>
              <w:top w:val="single" w:sz="8" w:space="0" w:color="auto"/>
              <w:left w:val="nil"/>
              <w:bottom w:val="single" w:sz="8" w:space="0" w:color="auto"/>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b/>
                <w:bCs/>
                <w:color w:val="000000"/>
                <w:sz w:val="20"/>
                <w:szCs w:val="20"/>
              </w:rPr>
            </w:pPr>
            <w:proofErr w:type="gramStart"/>
            <w:r w:rsidRPr="00E67A98">
              <w:rPr>
                <w:rFonts w:ascii="Arial" w:eastAsia="Times New Roman" w:hAnsi="Arial" w:cs="Arial"/>
                <w:b/>
                <w:bCs/>
                <w:color w:val="000000"/>
                <w:sz w:val="20"/>
                <w:szCs w:val="20"/>
              </w:rPr>
              <w:t>pH</w:t>
            </w:r>
            <w:proofErr w:type="gramEnd"/>
          </w:p>
        </w:tc>
        <w:tc>
          <w:tcPr>
            <w:tcW w:w="1361" w:type="dxa"/>
            <w:tcBorders>
              <w:top w:val="single" w:sz="8" w:space="0" w:color="auto"/>
              <w:left w:val="nil"/>
              <w:bottom w:val="single" w:sz="8" w:space="0" w:color="auto"/>
              <w:right w:val="nil"/>
            </w:tcBorders>
            <w:shd w:val="clear" w:color="000000" w:fill="FFFFFF"/>
            <w:vAlign w:val="center"/>
            <w:hideMark/>
          </w:tcPr>
          <w:p w:rsidR="00914162" w:rsidRPr="00E67A98" w:rsidRDefault="00914162" w:rsidP="00101501">
            <w:pPr>
              <w:spacing w:after="0" w:line="240" w:lineRule="auto"/>
              <w:jc w:val="center"/>
              <w:rPr>
                <w:rFonts w:ascii="Arial" w:eastAsia="Times New Roman" w:hAnsi="Arial" w:cs="Arial"/>
                <w:b/>
                <w:bCs/>
                <w:color w:val="000000"/>
                <w:sz w:val="20"/>
                <w:szCs w:val="20"/>
              </w:rPr>
            </w:pPr>
            <w:r w:rsidRPr="00E67A98">
              <w:rPr>
                <w:rFonts w:ascii="Arial" w:eastAsia="Times New Roman" w:hAnsi="Arial" w:cs="Arial"/>
                <w:b/>
                <w:bCs/>
                <w:color w:val="000000"/>
                <w:sz w:val="20"/>
                <w:szCs w:val="20"/>
              </w:rPr>
              <w:t>Areia (g kg</w:t>
            </w:r>
            <w:r w:rsidRPr="00E67A98">
              <w:rPr>
                <w:rFonts w:ascii="Arial" w:eastAsia="Times New Roman" w:hAnsi="Arial" w:cs="Arial"/>
                <w:b/>
                <w:bCs/>
                <w:color w:val="000000"/>
                <w:sz w:val="20"/>
                <w:szCs w:val="20"/>
                <w:vertAlign w:val="superscript"/>
              </w:rPr>
              <w:t>-1</w:t>
            </w:r>
            <w:r w:rsidRPr="00E67A98">
              <w:rPr>
                <w:rFonts w:ascii="Arial" w:eastAsia="Times New Roman" w:hAnsi="Arial" w:cs="Arial"/>
                <w:b/>
                <w:bCs/>
                <w:color w:val="000000"/>
                <w:sz w:val="20"/>
                <w:szCs w:val="20"/>
              </w:rPr>
              <w:t>)</w:t>
            </w:r>
          </w:p>
        </w:tc>
        <w:tc>
          <w:tcPr>
            <w:tcW w:w="1361" w:type="dxa"/>
            <w:tcBorders>
              <w:top w:val="single" w:sz="8" w:space="0" w:color="auto"/>
              <w:left w:val="nil"/>
              <w:bottom w:val="single" w:sz="8" w:space="0" w:color="auto"/>
              <w:right w:val="nil"/>
            </w:tcBorders>
            <w:shd w:val="clear" w:color="000000" w:fill="FFFFFF"/>
            <w:vAlign w:val="center"/>
            <w:hideMark/>
          </w:tcPr>
          <w:p w:rsidR="00914162" w:rsidRPr="00E67A98" w:rsidRDefault="00914162" w:rsidP="00101501">
            <w:pPr>
              <w:spacing w:after="0" w:line="240" w:lineRule="auto"/>
              <w:jc w:val="center"/>
              <w:rPr>
                <w:rFonts w:ascii="Arial" w:eastAsia="Times New Roman" w:hAnsi="Arial" w:cs="Arial"/>
                <w:b/>
                <w:bCs/>
                <w:color w:val="000000"/>
                <w:sz w:val="20"/>
                <w:szCs w:val="20"/>
              </w:rPr>
            </w:pPr>
            <w:proofErr w:type="spellStart"/>
            <w:r w:rsidRPr="00E67A98">
              <w:rPr>
                <w:rFonts w:ascii="Arial" w:eastAsia="Times New Roman" w:hAnsi="Arial" w:cs="Arial"/>
                <w:b/>
                <w:bCs/>
                <w:color w:val="000000"/>
                <w:sz w:val="20"/>
                <w:szCs w:val="20"/>
              </w:rPr>
              <w:t>Silte</w:t>
            </w:r>
            <w:proofErr w:type="spellEnd"/>
            <w:r w:rsidRPr="00E67A98">
              <w:rPr>
                <w:rFonts w:ascii="Arial" w:eastAsia="Times New Roman" w:hAnsi="Arial" w:cs="Arial"/>
                <w:b/>
                <w:bCs/>
                <w:color w:val="000000"/>
                <w:sz w:val="20"/>
                <w:szCs w:val="20"/>
              </w:rPr>
              <w:t xml:space="preserve"> (g kg</w:t>
            </w:r>
            <w:r w:rsidRPr="00E67A98">
              <w:rPr>
                <w:rFonts w:ascii="Arial" w:eastAsia="Times New Roman" w:hAnsi="Arial" w:cs="Arial"/>
                <w:b/>
                <w:bCs/>
                <w:color w:val="000000"/>
                <w:sz w:val="20"/>
                <w:szCs w:val="20"/>
                <w:vertAlign w:val="superscript"/>
              </w:rPr>
              <w:t>-1</w:t>
            </w:r>
            <w:r w:rsidRPr="00E67A98">
              <w:rPr>
                <w:rFonts w:ascii="Arial" w:eastAsia="Times New Roman" w:hAnsi="Arial" w:cs="Arial"/>
                <w:b/>
                <w:bCs/>
                <w:color w:val="000000"/>
                <w:sz w:val="20"/>
                <w:szCs w:val="20"/>
              </w:rPr>
              <w:t>)</w:t>
            </w:r>
          </w:p>
        </w:tc>
        <w:tc>
          <w:tcPr>
            <w:tcW w:w="1361" w:type="dxa"/>
            <w:tcBorders>
              <w:top w:val="single" w:sz="8" w:space="0" w:color="auto"/>
              <w:left w:val="nil"/>
              <w:bottom w:val="single" w:sz="8" w:space="0" w:color="auto"/>
              <w:right w:val="nil"/>
            </w:tcBorders>
            <w:shd w:val="clear" w:color="000000" w:fill="FFFFFF"/>
            <w:vAlign w:val="center"/>
            <w:hideMark/>
          </w:tcPr>
          <w:p w:rsidR="00914162" w:rsidRPr="00E67A98" w:rsidRDefault="00914162" w:rsidP="00101501">
            <w:pPr>
              <w:spacing w:after="0" w:line="240" w:lineRule="auto"/>
              <w:jc w:val="center"/>
              <w:rPr>
                <w:rFonts w:ascii="Arial" w:eastAsia="Times New Roman" w:hAnsi="Arial" w:cs="Arial"/>
                <w:b/>
                <w:bCs/>
                <w:color w:val="000000"/>
                <w:sz w:val="20"/>
                <w:szCs w:val="20"/>
              </w:rPr>
            </w:pPr>
            <w:r w:rsidRPr="00E67A98">
              <w:rPr>
                <w:rFonts w:ascii="Arial" w:eastAsia="Times New Roman" w:hAnsi="Arial" w:cs="Arial"/>
                <w:b/>
                <w:bCs/>
                <w:color w:val="000000"/>
                <w:sz w:val="20"/>
                <w:szCs w:val="20"/>
              </w:rPr>
              <w:t>Argila (g kg</w:t>
            </w:r>
            <w:r w:rsidRPr="00E67A98">
              <w:rPr>
                <w:rFonts w:ascii="Arial" w:eastAsia="Times New Roman" w:hAnsi="Arial" w:cs="Arial"/>
                <w:b/>
                <w:bCs/>
                <w:color w:val="000000"/>
                <w:sz w:val="20"/>
                <w:szCs w:val="20"/>
                <w:vertAlign w:val="superscript"/>
              </w:rPr>
              <w:t>-1</w:t>
            </w:r>
            <w:r w:rsidRPr="00E67A98">
              <w:rPr>
                <w:rFonts w:ascii="Arial" w:eastAsia="Times New Roman" w:hAnsi="Arial" w:cs="Arial"/>
                <w:b/>
                <w:bCs/>
                <w:color w:val="000000"/>
                <w:sz w:val="20"/>
                <w:szCs w:val="20"/>
              </w:rPr>
              <w:t>)</w:t>
            </w:r>
          </w:p>
        </w:tc>
      </w:tr>
      <w:tr w:rsidR="00914162" w:rsidRPr="00E67A98" w:rsidTr="00101501">
        <w:trPr>
          <w:trHeight w:val="300"/>
        </w:trPr>
        <w:tc>
          <w:tcPr>
            <w:tcW w:w="1361" w:type="dxa"/>
            <w:vMerge w:val="restart"/>
            <w:tcBorders>
              <w:top w:val="nil"/>
              <w:left w:val="nil"/>
              <w:bottom w:val="single" w:sz="4" w:space="0" w:color="000000"/>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color w:val="000000"/>
                <w:sz w:val="20"/>
                <w:szCs w:val="20"/>
              </w:rPr>
            </w:pPr>
            <w:r w:rsidRPr="00E67A98">
              <w:rPr>
                <w:rFonts w:ascii="Arial" w:eastAsia="Times New Roman" w:hAnsi="Arial" w:cs="Arial"/>
                <w:color w:val="000000"/>
                <w:sz w:val="20"/>
                <w:szCs w:val="20"/>
              </w:rPr>
              <w:t>0-10</w:t>
            </w:r>
          </w:p>
        </w:tc>
        <w:tc>
          <w:tcPr>
            <w:tcW w:w="1361" w:type="dxa"/>
            <w:tcBorders>
              <w:top w:val="nil"/>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MTN</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4,75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424</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75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501</w:t>
            </w:r>
          </w:p>
        </w:tc>
      </w:tr>
      <w:tr w:rsidR="00914162" w:rsidRPr="00E67A98" w:rsidTr="00101501">
        <w:trPr>
          <w:trHeight w:val="300"/>
        </w:trPr>
        <w:tc>
          <w:tcPr>
            <w:tcW w:w="1361" w:type="dxa"/>
            <w:vMerge/>
            <w:tcBorders>
              <w:top w:val="nil"/>
              <w:left w:val="nil"/>
              <w:bottom w:val="single" w:sz="4" w:space="0" w:color="000000"/>
              <w:right w:val="nil"/>
            </w:tcBorders>
            <w:vAlign w:val="center"/>
            <w:hideMark/>
          </w:tcPr>
          <w:p w:rsidR="00914162" w:rsidRPr="00E67A98" w:rsidRDefault="00914162" w:rsidP="00101501">
            <w:pPr>
              <w:spacing w:after="0" w:line="240" w:lineRule="auto"/>
              <w:rPr>
                <w:rFonts w:ascii="Arial" w:eastAsia="Times New Roman" w:hAnsi="Arial" w:cs="Arial"/>
                <w:color w:val="000000"/>
                <w:sz w:val="20"/>
                <w:szCs w:val="20"/>
              </w:rPr>
            </w:pPr>
          </w:p>
        </w:tc>
        <w:tc>
          <w:tcPr>
            <w:tcW w:w="1361" w:type="dxa"/>
            <w:tcBorders>
              <w:top w:val="nil"/>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SSP25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5,80</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585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61</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353</w:t>
            </w:r>
          </w:p>
        </w:tc>
      </w:tr>
      <w:tr w:rsidR="00914162" w:rsidRPr="00E67A98" w:rsidTr="00101501">
        <w:trPr>
          <w:trHeight w:val="300"/>
        </w:trPr>
        <w:tc>
          <w:tcPr>
            <w:tcW w:w="1361" w:type="dxa"/>
            <w:vMerge/>
            <w:tcBorders>
              <w:top w:val="nil"/>
              <w:left w:val="nil"/>
              <w:bottom w:val="single" w:sz="4" w:space="0" w:color="000000"/>
              <w:right w:val="nil"/>
            </w:tcBorders>
            <w:vAlign w:val="center"/>
            <w:hideMark/>
          </w:tcPr>
          <w:p w:rsidR="00914162" w:rsidRPr="00E67A98" w:rsidRDefault="00914162" w:rsidP="00101501">
            <w:pPr>
              <w:spacing w:after="0" w:line="240" w:lineRule="auto"/>
              <w:rPr>
                <w:rFonts w:ascii="Arial" w:eastAsia="Times New Roman" w:hAnsi="Arial" w:cs="Arial"/>
                <w:color w:val="000000"/>
                <w:sz w:val="20"/>
                <w:szCs w:val="20"/>
              </w:rPr>
            </w:pPr>
          </w:p>
        </w:tc>
        <w:tc>
          <w:tcPr>
            <w:tcW w:w="1361" w:type="dxa"/>
            <w:tcBorders>
              <w:top w:val="nil"/>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SSP35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5,38</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585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66</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349</w:t>
            </w:r>
          </w:p>
        </w:tc>
      </w:tr>
      <w:tr w:rsidR="00914162" w:rsidRPr="00E67A98" w:rsidTr="00101501">
        <w:trPr>
          <w:trHeight w:val="300"/>
        </w:trPr>
        <w:tc>
          <w:tcPr>
            <w:tcW w:w="1361" w:type="dxa"/>
            <w:vMerge/>
            <w:tcBorders>
              <w:top w:val="nil"/>
              <w:left w:val="nil"/>
              <w:bottom w:val="single" w:sz="4" w:space="0" w:color="000000"/>
              <w:right w:val="nil"/>
            </w:tcBorders>
            <w:vAlign w:val="center"/>
            <w:hideMark/>
          </w:tcPr>
          <w:p w:rsidR="00914162" w:rsidRPr="00E67A98" w:rsidRDefault="00914162" w:rsidP="00101501">
            <w:pPr>
              <w:spacing w:after="0" w:line="240" w:lineRule="auto"/>
              <w:rPr>
                <w:rFonts w:ascii="Arial" w:eastAsia="Times New Roman" w:hAnsi="Arial" w:cs="Arial"/>
                <w:color w:val="000000"/>
                <w:sz w:val="20"/>
                <w:szCs w:val="20"/>
              </w:rPr>
            </w:pPr>
          </w:p>
        </w:tc>
        <w:tc>
          <w:tcPr>
            <w:tcW w:w="1361" w:type="dxa"/>
            <w:tcBorders>
              <w:top w:val="nil"/>
              <w:left w:val="nil"/>
              <w:bottom w:val="single" w:sz="4" w:space="0" w:color="auto"/>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SSP45</w:t>
            </w:r>
          </w:p>
        </w:tc>
        <w:tc>
          <w:tcPr>
            <w:tcW w:w="1361" w:type="dxa"/>
            <w:tcBorders>
              <w:top w:val="nil"/>
              <w:left w:val="nil"/>
              <w:bottom w:val="single" w:sz="4" w:space="0" w:color="auto"/>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6,39</w:t>
            </w:r>
          </w:p>
        </w:tc>
        <w:tc>
          <w:tcPr>
            <w:tcW w:w="1361" w:type="dxa"/>
            <w:tcBorders>
              <w:top w:val="nil"/>
              <w:left w:val="nil"/>
              <w:bottom w:val="single" w:sz="4" w:space="0" w:color="auto"/>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570</w:t>
            </w:r>
          </w:p>
        </w:tc>
        <w:tc>
          <w:tcPr>
            <w:tcW w:w="1361" w:type="dxa"/>
            <w:tcBorders>
              <w:top w:val="nil"/>
              <w:left w:val="nil"/>
              <w:bottom w:val="single" w:sz="4" w:space="0" w:color="auto"/>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69</w:t>
            </w:r>
          </w:p>
        </w:tc>
        <w:tc>
          <w:tcPr>
            <w:tcW w:w="1361" w:type="dxa"/>
            <w:tcBorders>
              <w:top w:val="nil"/>
              <w:left w:val="nil"/>
              <w:bottom w:val="single" w:sz="4" w:space="0" w:color="auto"/>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361</w:t>
            </w:r>
          </w:p>
        </w:tc>
      </w:tr>
      <w:tr w:rsidR="00914162" w:rsidRPr="00E67A98" w:rsidTr="00101501">
        <w:trPr>
          <w:trHeight w:val="300"/>
        </w:trPr>
        <w:tc>
          <w:tcPr>
            <w:tcW w:w="1361" w:type="dxa"/>
            <w:vMerge w:val="restart"/>
            <w:tcBorders>
              <w:top w:val="nil"/>
              <w:left w:val="nil"/>
              <w:bottom w:val="single" w:sz="4" w:space="0" w:color="000000"/>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color w:val="000000"/>
                <w:sz w:val="20"/>
                <w:szCs w:val="20"/>
              </w:rPr>
            </w:pPr>
            <w:r w:rsidRPr="00E67A98">
              <w:rPr>
                <w:rFonts w:ascii="Arial" w:eastAsia="Times New Roman" w:hAnsi="Arial" w:cs="Arial"/>
                <w:color w:val="000000"/>
                <w:sz w:val="20"/>
                <w:szCs w:val="20"/>
              </w:rPr>
              <w:t>10-20</w:t>
            </w:r>
          </w:p>
        </w:tc>
        <w:tc>
          <w:tcPr>
            <w:tcW w:w="1361" w:type="dxa"/>
            <w:tcBorders>
              <w:top w:val="nil"/>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MTN</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4,71</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402</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86</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512</w:t>
            </w:r>
          </w:p>
        </w:tc>
      </w:tr>
      <w:tr w:rsidR="00914162" w:rsidRPr="00E67A98" w:rsidTr="00101501">
        <w:trPr>
          <w:trHeight w:val="300"/>
        </w:trPr>
        <w:tc>
          <w:tcPr>
            <w:tcW w:w="1361" w:type="dxa"/>
            <w:vMerge/>
            <w:tcBorders>
              <w:top w:val="nil"/>
              <w:left w:val="nil"/>
              <w:bottom w:val="single" w:sz="4" w:space="0" w:color="000000"/>
              <w:right w:val="nil"/>
            </w:tcBorders>
            <w:vAlign w:val="center"/>
            <w:hideMark/>
          </w:tcPr>
          <w:p w:rsidR="00914162" w:rsidRPr="00E67A98" w:rsidRDefault="00914162" w:rsidP="00101501">
            <w:pPr>
              <w:spacing w:after="0" w:line="240" w:lineRule="auto"/>
              <w:rPr>
                <w:rFonts w:ascii="Arial" w:eastAsia="Times New Roman" w:hAnsi="Arial" w:cs="Arial"/>
                <w:color w:val="000000"/>
                <w:sz w:val="20"/>
                <w:szCs w:val="20"/>
              </w:rPr>
            </w:pPr>
          </w:p>
        </w:tc>
        <w:tc>
          <w:tcPr>
            <w:tcW w:w="1361" w:type="dxa"/>
            <w:tcBorders>
              <w:top w:val="nil"/>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SSP25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5,09</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505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76</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419</w:t>
            </w:r>
          </w:p>
        </w:tc>
      </w:tr>
      <w:tr w:rsidR="00914162" w:rsidRPr="00E67A98" w:rsidTr="00101501">
        <w:trPr>
          <w:trHeight w:val="300"/>
        </w:trPr>
        <w:tc>
          <w:tcPr>
            <w:tcW w:w="1361" w:type="dxa"/>
            <w:vMerge/>
            <w:tcBorders>
              <w:top w:val="nil"/>
              <w:left w:val="nil"/>
              <w:bottom w:val="single" w:sz="4" w:space="0" w:color="000000"/>
              <w:right w:val="nil"/>
            </w:tcBorders>
            <w:vAlign w:val="center"/>
            <w:hideMark/>
          </w:tcPr>
          <w:p w:rsidR="00914162" w:rsidRPr="00E67A98" w:rsidRDefault="00914162" w:rsidP="00101501">
            <w:pPr>
              <w:spacing w:after="0" w:line="240" w:lineRule="auto"/>
              <w:rPr>
                <w:rFonts w:ascii="Arial" w:eastAsia="Times New Roman" w:hAnsi="Arial" w:cs="Arial"/>
                <w:color w:val="000000"/>
                <w:sz w:val="20"/>
                <w:szCs w:val="20"/>
              </w:rPr>
            </w:pPr>
          </w:p>
        </w:tc>
        <w:tc>
          <w:tcPr>
            <w:tcW w:w="1361" w:type="dxa"/>
            <w:tcBorders>
              <w:top w:val="nil"/>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SSP35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4,85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562</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49</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389</w:t>
            </w:r>
          </w:p>
        </w:tc>
      </w:tr>
      <w:tr w:rsidR="00914162" w:rsidRPr="00E67A98" w:rsidTr="00101501">
        <w:trPr>
          <w:trHeight w:val="300"/>
        </w:trPr>
        <w:tc>
          <w:tcPr>
            <w:tcW w:w="1361" w:type="dxa"/>
            <w:vMerge/>
            <w:tcBorders>
              <w:top w:val="nil"/>
              <w:left w:val="nil"/>
              <w:bottom w:val="single" w:sz="4" w:space="0" w:color="000000"/>
              <w:right w:val="nil"/>
            </w:tcBorders>
            <w:vAlign w:val="center"/>
            <w:hideMark/>
          </w:tcPr>
          <w:p w:rsidR="00914162" w:rsidRPr="00E67A98" w:rsidRDefault="00914162" w:rsidP="00101501">
            <w:pPr>
              <w:spacing w:after="0" w:line="240" w:lineRule="auto"/>
              <w:rPr>
                <w:rFonts w:ascii="Arial" w:eastAsia="Times New Roman" w:hAnsi="Arial" w:cs="Arial"/>
                <w:color w:val="000000"/>
                <w:sz w:val="20"/>
                <w:szCs w:val="20"/>
              </w:rPr>
            </w:pPr>
          </w:p>
        </w:tc>
        <w:tc>
          <w:tcPr>
            <w:tcW w:w="1361" w:type="dxa"/>
            <w:tcBorders>
              <w:top w:val="nil"/>
              <w:left w:val="nil"/>
              <w:bottom w:val="single" w:sz="4" w:space="0" w:color="auto"/>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SSP45</w:t>
            </w:r>
          </w:p>
        </w:tc>
        <w:tc>
          <w:tcPr>
            <w:tcW w:w="1361" w:type="dxa"/>
            <w:tcBorders>
              <w:top w:val="nil"/>
              <w:left w:val="nil"/>
              <w:bottom w:val="single" w:sz="4" w:space="0" w:color="auto"/>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5,07</w:t>
            </w:r>
          </w:p>
        </w:tc>
        <w:tc>
          <w:tcPr>
            <w:tcW w:w="1361" w:type="dxa"/>
            <w:tcBorders>
              <w:top w:val="nil"/>
              <w:left w:val="nil"/>
              <w:bottom w:val="single" w:sz="4" w:space="0" w:color="auto"/>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537</w:t>
            </w:r>
          </w:p>
        </w:tc>
        <w:tc>
          <w:tcPr>
            <w:tcW w:w="1361" w:type="dxa"/>
            <w:tcBorders>
              <w:top w:val="nil"/>
              <w:left w:val="nil"/>
              <w:bottom w:val="single" w:sz="4" w:space="0" w:color="auto"/>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63</w:t>
            </w:r>
          </w:p>
        </w:tc>
        <w:tc>
          <w:tcPr>
            <w:tcW w:w="1361" w:type="dxa"/>
            <w:tcBorders>
              <w:top w:val="nil"/>
              <w:left w:val="nil"/>
              <w:bottom w:val="single" w:sz="4" w:space="0" w:color="auto"/>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399</w:t>
            </w:r>
          </w:p>
        </w:tc>
      </w:tr>
      <w:tr w:rsidR="00914162" w:rsidRPr="00E67A98" w:rsidTr="00101501">
        <w:trPr>
          <w:trHeight w:val="300"/>
        </w:trPr>
        <w:tc>
          <w:tcPr>
            <w:tcW w:w="1361" w:type="dxa"/>
            <w:vMerge w:val="restart"/>
            <w:tcBorders>
              <w:top w:val="nil"/>
              <w:left w:val="nil"/>
              <w:bottom w:val="single" w:sz="4" w:space="0" w:color="000000"/>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color w:val="000000"/>
                <w:sz w:val="20"/>
                <w:szCs w:val="20"/>
              </w:rPr>
            </w:pPr>
            <w:r w:rsidRPr="00E67A98">
              <w:rPr>
                <w:rFonts w:ascii="Arial" w:eastAsia="Times New Roman" w:hAnsi="Arial" w:cs="Arial"/>
                <w:color w:val="000000"/>
                <w:sz w:val="20"/>
                <w:szCs w:val="20"/>
              </w:rPr>
              <w:t>20-40</w:t>
            </w:r>
          </w:p>
        </w:tc>
        <w:tc>
          <w:tcPr>
            <w:tcW w:w="1361" w:type="dxa"/>
            <w:tcBorders>
              <w:top w:val="nil"/>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MTN</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4,74</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415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76</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509</w:t>
            </w:r>
          </w:p>
        </w:tc>
      </w:tr>
      <w:tr w:rsidR="00914162" w:rsidRPr="00E67A98" w:rsidTr="00101501">
        <w:trPr>
          <w:trHeight w:val="300"/>
        </w:trPr>
        <w:tc>
          <w:tcPr>
            <w:tcW w:w="1361" w:type="dxa"/>
            <w:vMerge/>
            <w:tcBorders>
              <w:top w:val="nil"/>
              <w:left w:val="nil"/>
              <w:bottom w:val="single" w:sz="4" w:space="0" w:color="000000"/>
              <w:right w:val="nil"/>
            </w:tcBorders>
            <w:vAlign w:val="center"/>
            <w:hideMark/>
          </w:tcPr>
          <w:p w:rsidR="00914162" w:rsidRPr="00E67A98" w:rsidRDefault="00914162" w:rsidP="00101501">
            <w:pPr>
              <w:spacing w:after="0" w:line="240" w:lineRule="auto"/>
              <w:rPr>
                <w:rFonts w:ascii="Arial" w:eastAsia="Times New Roman" w:hAnsi="Arial" w:cs="Arial"/>
                <w:color w:val="000000"/>
                <w:sz w:val="20"/>
                <w:szCs w:val="20"/>
              </w:rPr>
            </w:pPr>
          </w:p>
        </w:tc>
        <w:tc>
          <w:tcPr>
            <w:tcW w:w="1361" w:type="dxa"/>
            <w:tcBorders>
              <w:top w:val="nil"/>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SSP25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5,26</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450</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47</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503</w:t>
            </w:r>
          </w:p>
        </w:tc>
      </w:tr>
      <w:tr w:rsidR="00914162" w:rsidRPr="00E67A98" w:rsidTr="00101501">
        <w:trPr>
          <w:trHeight w:val="300"/>
        </w:trPr>
        <w:tc>
          <w:tcPr>
            <w:tcW w:w="1361" w:type="dxa"/>
            <w:vMerge/>
            <w:tcBorders>
              <w:top w:val="nil"/>
              <w:left w:val="nil"/>
              <w:bottom w:val="single" w:sz="4" w:space="0" w:color="000000"/>
              <w:right w:val="nil"/>
            </w:tcBorders>
            <w:vAlign w:val="center"/>
            <w:hideMark/>
          </w:tcPr>
          <w:p w:rsidR="00914162" w:rsidRPr="00E67A98" w:rsidRDefault="00914162" w:rsidP="00101501">
            <w:pPr>
              <w:spacing w:after="0" w:line="240" w:lineRule="auto"/>
              <w:rPr>
                <w:rFonts w:ascii="Arial" w:eastAsia="Times New Roman" w:hAnsi="Arial" w:cs="Arial"/>
                <w:color w:val="000000"/>
                <w:sz w:val="20"/>
                <w:szCs w:val="20"/>
              </w:rPr>
            </w:pPr>
          </w:p>
        </w:tc>
        <w:tc>
          <w:tcPr>
            <w:tcW w:w="1361" w:type="dxa"/>
            <w:tcBorders>
              <w:top w:val="nil"/>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SSP35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4,95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426</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48</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526</w:t>
            </w:r>
          </w:p>
        </w:tc>
      </w:tr>
      <w:tr w:rsidR="00914162" w:rsidRPr="00E67A98" w:rsidTr="00101501">
        <w:trPr>
          <w:trHeight w:val="300"/>
        </w:trPr>
        <w:tc>
          <w:tcPr>
            <w:tcW w:w="1361" w:type="dxa"/>
            <w:vMerge/>
            <w:tcBorders>
              <w:top w:val="nil"/>
              <w:left w:val="nil"/>
              <w:bottom w:val="single" w:sz="4" w:space="0" w:color="000000"/>
              <w:right w:val="nil"/>
            </w:tcBorders>
            <w:vAlign w:val="center"/>
            <w:hideMark/>
          </w:tcPr>
          <w:p w:rsidR="00914162" w:rsidRPr="00E67A98" w:rsidRDefault="00914162" w:rsidP="00101501">
            <w:pPr>
              <w:spacing w:after="0" w:line="240" w:lineRule="auto"/>
              <w:rPr>
                <w:rFonts w:ascii="Arial" w:eastAsia="Times New Roman" w:hAnsi="Arial" w:cs="Arial"/>
                <w:color w:val="000000"/>
                <w:sz w:val="20"/>
                <w:szCs w:val="20"/>
              </w:rPr>
            </w:pPr>
          </w:p>
        </w:tc>
        <w:tc>
          <w:tcPr>
            <w:tcW w:w="1361" w:type="dxa"/>
            <w:tcBorders>
              <w:top w:val="nil"/>
              <w:left w:val="nil"/>
              <w:bottom w:val="single" w:sz="4" w:space="0" w:color="auto"/>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SSP45</w:t>
            </w:r>
          </w:p>
        </w:tc>
        <w:tc>
          <w:tcPr>
            <w:tcW w:w="1361" w:type="dxa"/>
            <w:tcBorders>
              <w:top w:val="nil"/>
              <w:left w:val="nil"/>
              <w:bottom w:val="single" w:sz="4" w:space="0" w:color="auto"/>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5,08</w:t>
            </w:r>
          </w:p>
        </w:tc>
        <w:tc>
          <w:tcPr>
            <w:tcW w:w="1361" w:type="dxa"/>
            <w:tcBorders>
              <w:top w:val="nil"/>
              <w:left w:val="nil"/>
              <w:bottom w:val="single" w:sz="4" w:space="0" w:color="auto"/>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470</w:t>
            </w:r>
          </w:p>
        </w:tc>
        <w:tc>
          <w:tcPr>
            <w:tcW w:w="1361" w:type="dxa"/>
            <w:tcBorders>
              <w:top w:val="nil"/>
              <w:left w:val="nil"/>
              <w:bottom w:val="single" w:sz="4" w:space="0" w:color="auto"/>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49</w:t>
            </w:r>
          </w:p>
        </w:tc>
        <w:tc>
          <w:tcPr>
            <w:tcW w:w="1361" w:type="dxa"/>
            <w:tcBorders>
              <w:top w:val="nil"/>
              <w:left w:val="nil"/>
              <w:bottom w:val="single" w:sz="4" w:space="0" w:color="auto"/>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481</w:t>
            </w:r>
          </w:p>
        </w:tc>
      </w:tr>
      <w:tr w:rsidR="00914162" w:rsidRPr="00E67A98" w:rsidTr="00101501">
        <w:trPr>
          <w:trHeight w:val="300"/>
        </w:trPr>
        <w:tc>
          <w:tcPr>
            <w:tcW w:w="1361" w:type="dxa"/>
            <w:vMerge w:val="restart"/>
            <w:tcBorders>
              <w:top w:val="nil"/>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color w:val="000000"/>
                <w:sz w:val="20"/>
                <w:szCs w:val="20"/>
              </w:rPr>
            </w:pPr>
            <w:r w:rsidRPr="00E67A98">
              <w:rPr>
                <w:rFonts w:ascii="Arial" w:eastAsia="Times New Roman" w:hAnsi="Arial" w:cs="Arial"/>
                <w:color w:val="000000"/>
                <w:sz w:val="20"/>
                <w:szCs w:val="20"/>
              </w:rPr>
              <w:t>40-60</w:t>
            </w:r>
          </w:p>
        </w:tc>
        <w:tc>
          <w:tcPr>
            <w:tcW w:w="1361" w:type="dxa"/>
            <w:tcBorders>
              <w:top w:val="nil"/>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MTN</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4,84</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323</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76</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602</w:t>
            </w:r>
          </w:p>
        </w:tc>
      </w:tr>
      <w:tr w:rsidR="00914162" w:rsidRPr="00E67A98" w:rsidTr="00101501">
        <w:trPr>
          <w:trHeight w:val="300"/>
        </w:trPr>
        <w:tc>
          <w:tcPr>
            <w:tcW w:w="1361" w:type="dxa"/>
            <w:vMerge/>
            <w:tcBorders>
              <w:top w:val="nil"/>
              <w:left w:val="nil"/>
              <w:bottom w:val="nil"/>
              <w:right w:val="nil"/>
            </w:tcBorders>
            <w:vAlign w:val="center"/>
            <w:hideMark/>
          </w:tcPr>
          <w:p w:rsidR="00914162" w:rsidRPr="00E67A98" w:rsidRDefault="00914162" w:rsidP="00101501">
            <w:pPr>
              <w:spacing w:after="0" w:line="240" w:lineRule="auto"/>
              <w:rPr>
                <w:rFonts w:ascii="Arial" w:eastAsia="Times New Roman" w:hAnsi="Arial" w:cs="Arial"/>
                <w:color w:val="000000"/>
                <w:sz w:val="20"/>
                <w:szCs w:val="20"/>
              </w:rPr>
            </w:pPr>
          </w:p>
        </w:tc>
        <w:tc>
          <w:tcPr>
            <w:tcW w:w="1361" w:type="dxa"/>
            <w:tcBorders>
              <w:top w:val="nil"/>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SSP25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5,32</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415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52</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533</w:t>
            </w:r>
          </w:p>
        </w:tc>
      </w:tr>
      <w:tr w:rsidR="00914162" w:rsidRPr="00E67A98" w:rsidTr="00101501">
        <w:trPr>
          <w:trHeight w:val="300"/>
        </w:trPr>
        <w:tc>
          <w:tcPr>
            <w:tcW w:w="1361" w:type="dxa"/>
            <w:vMerge/>
            <w:tcBorders>
              <w:top w:val="nil"/>
              <w:left w:val="nil"/>
              <w:bottom w:val="nil"/>
              <w:right w:val="nil"/>
            </w:tcBorders>
            <w:vAlign w:val="center"/>
            <w:hideMark/>
          </w:tcPr>
          <w:p w:rsidR="00914162" w:rsidRPr="00E67A98" w:rsidRDefault="00914162" w:rsidP="00101501">
            <w:pPr>
              <w:spacing w:after="0" w:line="240" w:lineRule="auto"/>
              <w:rPr>
                <w:rFonts w:ascii="Arial" w:eastAsia="Times New Roman" w:hAnsi="Arial" w:cs="Arial"/>
                <w:color w:val="000000"/>
                <w:sz w:val="20"/>
                <w:szCs w:val="20"/>
              </w:rPr>
            </w:pPr>
          </w:p>
        </w:tc>
        <w:tc>
          <w:tcPr>
            <w:tcW w:w="1361" w:type="dxa"/>
            <w:tcBorders>
              <w:top w:val="nil"/>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SSP35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5,24</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387</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558</w:t>
            </w:r>
          </w:p>
        </w:tc>
      </w:tr>
      <w:tr w:rsidR="00914162" w:rsidRPr="00E67A98" w:rsidTr="00101501">
        <w:trPr>
          <w:trHeight w:val="300"/>
        </w:trPr>
        <w:tc>
          <w:tcPr>
            <w:tcW w:w="1361" w:type="dxa"/>
            <w:vMerge/>
            <w:tcBorders>
              <w:top w:val="nil"/>
              <w:left w:val="nil"/>
              <w:bottom w:val="nil"/>
              <w:right w:val="nil"/>
            </w:tcBorders>
            <w:vAlign w:val="center"/>
            <w:hideMark/>
          </w:tcPr>
          <w:p w:rsidR="00914162" w:rsidRPr="00E67A98" w:rsidRDefault="00914162" w:rsidP="00101501">
            <w:pPr>
              <w:spacing w:after="0" w:line="240" w:lineRule="auto"/>
              <w:rPr>
                <w:rFonts w:ascii="Arial" w:eastAsia="Times New Roman" w:hAnsi="Arial" w:cs="Arial"/>
                <w:color w:val="000000"/>
                <w:sz w:val="20"/>
                <w:szCs w:val="20"/>
              </w:rPr>
            </w:pPr>
          </w:p>
        </w:tc>
        <w:tc>
          <w:tcPr>
            <w:tcW w:w="1361" w:type="dxa"/>
            <w:tcBorders>
              <w:top w:val="nil"/>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SSP45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5,24</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435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510</w:t>
            </w:r>
          </w:p>
        </w:tc>
      </w:tr>
      <w:tr w:rsidR="00914162" w:rsidRPr="00E67A98" w:rsidTr="00101501">
        <w:trPr>
          <w:trHeight w:val="300"/>
        </w:trPr>
        <w:tc>
          <w:tcPr>
            <w:tcW w:w="1361" w:type="dxa"/>
            <w:vMerge w:val="restart"/>
            <w:tcBorders>
              <w:top w:val="single" w:sz="4" w:space="0" w:color="auto"/>
              <w:left w:val="nil"/>
              <w:bottom w:val="single" w:sz="4" w:space="0" w:color="000000"/>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color w:val="000000"/>
                <w:sz w:val="20"/>
                <w:szCs w:val="20"/>
              </w:rPr>
            </w:pPr>
            <w:r w:rsidRPr="00E67A98">
              <w:rPr>
                <w:rFonts w:ascii="Arial" w:eastAsia="Times New Roman" w:hAnsi="Arial" w:cs="Arial"/>
                <w:color w:val="000000"/>
                <w:sz w:val="20"/>
                <w:szCs w:val="20"/>
              </w:rPr>
              <w:t>60-100</w:t>
            </w:r>
          </w:p>
        </w:tc>
        <w:tc>
          <w:tcPr>
            <w:tcW w:w="1361" w:type="dxa"/>
            <w:tcBorders>
              <w:top w:val="single" w:sz="4" w:space="0" w:color="auto"/>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MTN</w:t>
            </w:r>
          </w:p>
        </w:tc>
        <w:tc>
          <w:tcPr>
            <w:tcW w:w="1361" w:type="dxa"/>
            <w:tcBorders>
              <w:top w:val="single" w:sz="4" w:space="0" w:color="auto"/>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5,04</w:t>
            </w:r>
          </w:p>
        </w:tc>
        <w:tc>
          <w:tcPr>
            <w:tcW w:w="1361" w:type="dxa"/>
            <w:tcBorders>
              <w:top w:val="single" w:sz="4" w:space="0" w:color="auto"/>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329</w:t>
            </w:r>
          </w:p>
        </w:tc>
        <w:tc>
          <w:tcPr>
            <w:tcW w:w="1361" w:type="dxa"/>
            <w:tcBorders>
              <w:top w:val="single" w:sz="4" w:space="0" w:color="auto"/>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88</w:t>
            </w:r>
          </w:p>
        </w:tc>
        <w:tc>
          <w:tcPr>
            <w:tcW w:w="1361" w:type="dxa"/>
            <w:tcBorders>
              <w:top w:val="single" w:sz="4" w:space="0" w:color="auto"/>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583</w:t>
            </w:r>
          </w:p>
        </w:tc>
      </w:tr>
      <w:tr w:rsidR="00914162" w:rsidRPr="00E67A98" w:rsidTr="00101501">
        <w:trPr>
          <w:trHeight w:val="300"/>
        </w:trPr>
        <w:tc>
          <w:tcPr>
            <w:tcW w:w="1361" w:type="dxa"/>
            <w:vMerge/>
            <w:tcBorders>
              <w:top w:val="single" w:sz="4" w:space="0" w:color="auto"/>
              <w:left w:val="nil"/>
              <w:bottom w:val="single" w:sz="4" w:space="0" w:color="000000"/>
              <w:right w:val="nil"/>
            </w:tcBorders>
            <w:vAlign w:val="center"/>
            <w:hideMark/>
          </w:tcPr>
          <w:p w:rsidR="00914162" w:rsidRPr="00E67A98" w:rsidRDefault="00914162" w:rsidP="00101501">
            <w:pPr>
              <w:spacing w:after="0" w:line="240" w:lineRule="auto"/>
              <w:rPr>
                <w:rFonts w:ascii="Arial" w:eastAsia="Times New Roman" w:hAnsi="Arial" w:cs="Arial"/>
                <w:color w:val="000000"/>
                <w:sz w:val="20"/>
                <w:szCs w:val="20"/>
              </w:rPr>
            </w:pPr>
          </w:p>
        </w:tc>
        <w:tc>
          <w:tcPr>
            <w:tcW w:w="1361" w:type="dxa"/>
            <w:tcBorders>
              <w:top w:val="nil"/>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SSP25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5,30</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376</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69</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555</w:t>
            </w:r>
          </w:p>
        </w:tc>
      </w:tr>
      <w:tr w:rsidR="00914162" w:rsidRPr="00E67A98" w:rsidTr="00101501">
        <w:trPr>
          <w:trHeight w:val="300"/>
        </w:trPr>
        <w:tc>
          <w:tcPr>
            <w:tcW w:w="1361" w:type="dxa"/>
            <w:vMerge/>
            <w:tcBorders>
              <w:top w:val="single" w:sz="4" w:space="0" w:color="auto"/>
              <w:left w:val="nil"/>
              <w:bottom w:val="single" w:sz="4" w:space="0" w:color="000000"/>
              <w:right w:val="nil"/>
            </w:tcBorders>
            <w:vAlign w:val="center"/>
            <w:hideMark/>
          </w:tcPr>
          <w:p w:rsidR="00914162" w:rsidRPr="00E67A98" w:rsidRDefault="00914162" w:rsidP="00101501">
            <w:pPr>
              <w:spacing w:after="0" w:line="240" w:lineRule="auto"/>
              <w:rPr>
                <w:rFonts w:ascii="Arial" w:eastAsia="Times New Roman" w:hAnsi="Arial" w:cs="Arial"/>
                <w:color w:val="000000"/>
                <w:sz w:val="20"/>
                <w:szCs w:val="20"/>
              </w:rPr>
            </w:pPr>
          </w:p>
        </w:tc>
        <w:tc>
          <w:tcPr>
            <w:tcW w:w="1361" w:type="dxa"/>
            <w:tcBorders>
              <w:top w:val="nil"/>
              <w:left w:val="nil"/>
              <w:bottom w:val="nil"/>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SSP35</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5,26</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366</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58</w:t>
            </w:r>
          </w:p>
        </w:tc>
        <w:tc>
          <w:tcPr>
            <w:tcW w:w="1361" w:type="dxa"/>
            <w:tcBorders>
              <w:top w:val="nil"/>
              <w:left w:val="nil"/>
              <w:bottom w:val="nil"/>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576</w:t>
            </w:r>
          </w:p>
        </w:tc>
      </w:tr>
      <w:tr w:rsidR="00914162" w:rsidRPr="00E67A98" w:rsidTr="00101501">
        <w:trPr>
          <w:trHeight w:val="300"/>
        </w:trPr>
        <w:tc>
          <w:tcPr>
            <w:tcW w:w="1361" w:type="dxa"/>
            <w:vMerge/>
            <w:tcBorders>
              <w:top w:val="single" w:sz="4" w:space="0" w:color="auto"/>
              <w:left w:val="nil"/>
              <w:bottom w:val="single" w:sz="4" w:space="0" w:color="000000"/>
              <w:right w:val="nil"/>
            </w:tcBorders>
            <w:vAlign w:val="center"/>
            <w:hideMark/>
          </w:tcPr>
          <w:p w:rsidR="00914162" w:rsidRPr="00E67A98" w:rsidRDefault="00914162" w:rsidP="00101501">
            <w:pPr>
              <w:spacing w:after="0" w:line="240" w:lineRule="auto"/>
              <w:rPr>
                <w:rFonts w:ascii="Arial" w:eastAsia="Times New Roman" w:hAnsi="Arial" w:cs="Arial"/>
                <w:color w:val="000000"/>
                <w:sz w:val="20"/>
                <w:szCs w:val="20"/>
              </w:rPr>
            </w:pPr>
          </w:p>
        </w:tc>
        <w:tc>
          <w:tcPr>
            <w:tcW w:w="1361" w:type="dxa"/>
            <w:tcBorders>
              <w:top w:val="nil"/>
              <w:left w:val="nil"/>
              <w:bottom w:val="single" w:sz="4" w:space="0" w:color="auto"/>
              <w:right w:val="nil"/>
            </w:tcBorders>
            <w:shd w:val="clear" w:color="000000" w:fill="FFFFFF"/>
            <w:noWrap/>
            <w:vAlign w:val="center"/>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SSP45</w:t>
            </w:r>
          </w:p>
        </w:tc>
        <w:tc>
          <w:tcPr>
            <w:tcW w:w="1361" w:type="dxa"/>
            <w:tcBorders>
              <w:top w:val="nil"/>
              <w:left w:val="nil"/>
              <w:bottom w:val="single" w:sz="4" w:space="0" w:color="auto"/>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5,38</w:t>
            </w:r>
          </w:p>
        </w:tc>
        <w:tc>
          <w:tcPr>
            <w:tcW w:w="1361" w:type="dxa"/>
            <w:tcBorders>
              <w:top w:val="nil"/>
              <w:left w:val="nil"/>
              <w:bottom w:val="single" w:sz="4" w:space="0" w:color="auto"/>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392</w:t>
            </w:r>
          </w:p>
        </w:tc>
        <w:tc>
          <w:tcPr>
            <w:tcW w:w="1361" w:type="dxa"/>
            <w:tcBorders>
              <w:top w:val="nil"/>
              <w:left w:val="nil"/>
              <w:bottom w:val="single" w:sz="4" w:space="0" w:color="auto"/>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47</w:t>
            </w:r>
          </w:p>
        </w:tc>
        <w:tc>
          <w:tcPr>
            <w:tcW w:w="1361" w:type="dxa"/>
            <w:tcBorders>
              <w:top w:val="nil"/>
              <w:left w:val="nil"/>
              <w:bottom w:val="single" w:sz="4" w:space="0" w:color="auto"/>
              <w:right w:val="nil"/>
            </w:tcBorders>
            <w:shd w:val="clear" w:color="000000" w:fill="FFFFFF"/>
            <w:noWrap/>
            <w:vAlign w:val="bottom"/>
            <w:hideMark/>
          </w:tcPr>
          <w:p w:rsidR="00914162" w:rsidRPr="00E67A98" w:rsidRDefault="00914162" w:rsidP="00101501">
            <w:pPr>
              <w:spacing w:after="0" w:line="240" w:lineRule="auto"/>
              <w:jc w:val="center"/>
              <w:rPr>
                <w:rFonts w:ascii="Arial" w:eastAsia="Times New Roman" w:hAnsi="Arial" w:cs="Arial"/>
                <w:sz w:val="20"/>
                <w:szCs w:val="20"/>
              </w:rPr>
            </w:pPr>
            <w:r w:rsidRPr="00E67A98">
              <w:rPr>
                <w:rFonts w:ascii="Arial" w:eastAsia="Times New Roman" w:hAnsi="Arial" w:cs="Arial"/>
                <w:sz w:val="20"/>
                <w:szCs w:val="20"/>
              </w:rPr>
              <w:t>561</w:t>
            </w:r>
          </w:p>
        </w:tc>
      </w:tr>
    </w:tbl>
    <w:p w:rsidR="00914162" w:rsidRPr="00E67A98" w:rsidRDefault="00914162" w:rsidP="00914162">
      <w:pPr>
        <w:jc w:val="both"/>
        <w:rPr>
          <w:rFonts w:ascii="Arial" w:hAnsi="Arial" w:cs="Arial"/>
          <w:sz w:val="20"/>
          <w:szCs w:val="20"/>
        </w:rPr>
      </w:pPr>
      <w:r w:rsidRPr="00E67A98">
        <w:rPr>
          <w:rFonts w:ascii="Arial" w:hAnsi="Arial" w:cs="Arial"/>
          <w:sz w:val="20"/>
          <w:szCs w:val="20"/>
        </w:rPr>
        <w:t xml:space="preserve">MTN: mata nativa; SSP: sistema </w:t>
      </w:r>
      <w:proofErr w:type="spellStart"/>
      <w:r w:rsidRPr="00E67A98">
        <w:rPr>
          <w:rFonts w:ascii="Arial" w:hAnsi="Arial" w:cs="Arial"/>
          <w:sz w:val="20"/>
          <w:szCs w:val="20"/>
        </w:rPr>
        <w:t>silvipastor</w:t>
      </w:r>
      <w:r>
        <w:rPr>
          <w:rFonts w:ascii="Arial" w:hAnsi="Arial" w:cs="Arial"/>
          <w:sz w:val="20"/>
          <w:szCs w:val="20"/>
        </w:rPr>
        <w:t>il</w:t>
      </w:r>
      <w:proofErr w:type="spellEnd"/>
      <w:r>
        <w:rPr>
          <w:rFonts w:ascii="Arial" w:hAnsi="Arial" w:cs="Arial"/>
          <w:sz w:val="20"/>
          <w:szCs w:val="20"/>
        </w:rPr>
        <w:t xml:space="preserve"> com 25, 35 e 45 cm de altura de manejo</w:t>
      </w:r>
      <w:r w:rsidR="007638B7">
        <w:rPr>
          <w:rFonts w:ascii="Arial" w:hAnsi="Arial" w:cs="Arial"/>
          <w:sz w:val="20"/>
          <w:szCs w:val="20"/>
        </w:rPr>
        <w:t xml:space="preserve"> do pastejo</w:t>
      </w:r>
      <w:r w:rsidRPr="00E67A98">
        <w:rPr>
          <w:rFonts w:ascii="Arial" w:hAnsi="Arial" w:cs="Arial"/>
          <w:sz w:val="20"/>
          <w:szCs w:val="20"/>
        </w:rPr>
        <w:t>.</w:t>
      </w:r>
    </w:p>
    <w:p w:rsidR="0059685A" w:rsidRPr="00AA44AF" w:rsidRDefault="0059685A" w:rsidP="005A3D0A">
      <w:pPr>
        <w:pStyle w:val="PargrafodaLista"/>
        <w:numPr>
          <w:ilvl w:val="1"/>
          <w:numId w:val="10"/>
        </w:numPr>
        <w:tabs>
          <w:tab w:val="right" w:pos="9071"/>
        </w:tabs>
        <w:spacing w:after="0" w:line="360" w:lineRule="auto"/>
        <w:outlineLvl w:val="1"/>
        <w:rPr>
          <w:rFonts w:ascii="Arial" w:eastAsiaTheme="majorEastAsia" w:hAnsi="Arial" w:cs="Arial"/>
          <w:b/>
          <w:sz w:val="24"/>
          <w:szCs w:val="24"/>
          <w:lang w:eastAsia="en-US"/>
        </w:rPr>
      </w:pPr>
      <w:bookmarkStart w:id="39" w:name="_Toc468964002"/>
      <w:r w:rsidRPr="00AA44AF">
        <w:rPr>
          <w:rFonts w:ascii="Arial" w:eastAsiaTheme="majorEastAsia" w:hAnsi="Arial" w:cs="Arial"/>
          <w:b/>
          <w:sz w:val="24"/>
          <w:szCs w:val="24"/>
          <w:lang w:eastAsia="en-US"/>
        </w:rPr>
        <w:lastRenderedPageBreak/>
        <w:t>Densidade do Solo</w:t>
      </w:r>
      <w:bookmarkEnd w:id="39"/>
    </w:p>
    <w:p w:rsidR="00F14164" w:rsidRDefault="00EB173C" w:rsidP="00EB173C">
      <w:pPr>
        <w:spacing w:after="0" w:line="360" w:lineRule="auto"/>
        <w:ind w:firstLine="708"/>
        <w:contextualSpacing/>
        <w:jc w:val="both"/>
        <w:rPr>
          <w:rFonts w:ascii="Arial" w:hAnsi="Arial" w:cs="Arial"/>
          <w:sz w:val="24"/>
          <w:szCs w:val="24"/>
        </w:rPr>
      </w:pPr>
      <w:r w:rsidRPr="00EB173C">
        <w:rPr>
          <w:rFonts w:ascii="Arial" w:hAnsi="Arial" w:cs="Arial"/>
          <w:sz w:val="24"/>
          <w:szCs w:val="24"/>
        </w:rPr>
        <w:t>A densidade do solo foi inferior (P&lt;0,05), em todas as profundidades avaliadas, para a mata nativa quando comparados aos demais tratamentos</w:t>
      </w:r>
      <w:r>
        <w:t>.</w:t>
      </w:r>
      <w:r>
        <w:rPr>
          <w:rFonts w:ascii="Arial" w:hAnsi="Arial" w:cs="Arial"/>
          <w:sz w:val="24"/>
          <w:szCs w:val="24"/>
        </w:rPr>
        <w:t xml:space="preserve"> </w:t>
      </w:r>
      <w:r w:rsidR="00D44AB5" w:rsidRPr="00046720">
        <w:rPr>
          <w:rFonts w:ascii="Arial" w:hAnsi="Arial" w:cs="Arial"/>
          <w:sz w:val="24"/>
          <w:szCs w:val="24"/>
        </w:rPr>
        <w:t xml:space="preserve">A baixa densidade apresentada na </w:t>
      </w:r>
      <w:r w:rsidR="00D44AB5">
        <w:rPr>
          <w:rFonts w:ascii="Arial" w:hAnsi="Arial" w:cs="Arial"/>
          <w:sz w:val="24"/>
          <w:szCs w:val="24"/>
        </w:rPr>
        <w:t>MTN</w:t>
      </w:r>
      <w:r w:rsidR="00D44AB5" w:rsidRPr="00046720">
        <w:rPr>
          <w:rFonts w:ascii="Arial" w:hAnsi="Arial" w:cs="Arial"/>
          <w:sz w:val="24"/>
          <w:szCs w:val="24"/>
        </w:rPr>
        <w:t xml:space="preserve"> é devido à ausência de int</w:t>
      </w:r>
      <w:r w:rsidR="00D44AB5">
        <w:rPr>
          <w:rFonts w:ascii="Arial" w:hAnsi="Arial" w:cs="Arial"/>
          <w:sz w:val="24"/>
          <w:szCs w:val="24"/>
        </w:rPr>
        <w:t>erferência antrópica.</w:t>
      </w:r>
      <w:r w:rsidR="00D44AB5" w:rsidRPr="00455FCD">
        <w:rPr>
          <w:rFonts w:ascii="Arial" w:hAnsi="Arial" w:cs="Arial"/>
          <w:sz w:val="24"/>
          <w:szCs w:val="24"/>
        </w:rPr>
        <w:t xml:space="preserve"> </w:t>
      </w:r>
      <w:r w:rsidR="005C4FD3" w:rsidRPr="00455FCD">
        <w:rPr>
          <w:rFonts w:ascii="Arial" w:hAnsi="Arial" w:cs="Arial"/>
          <w:sz w:val="24"/>
          <w:szCs w:val="24"/>
        </w:rPr>
        <w:t xml:space="preserve">DON </w:t>
      </w:r>
      <w:proofErr w:type="gramStart"/>
      <w:r w:rsidR="00D44AB5" w:rsidRPr="005F5183">
        <w:rPr>
          <w:rFonts w:ascii="Arial" w:hAnsi="Arial" w:cs="Arial"/>
          <w:i/>
          <w:sz w:val="24"/>
          <w:szCs w:val="24"/>
        </w:rPr>
        <w:t>et</w:t>
      </w:r>
      <w:proofErr w:type="gramEnd"/>
      <w:r w:rsidR="00D44AB5" w:rsidRPr="005F5183">
        <w:rPr>
          <w:rFonts w:ascii="Arial" w:hAnsi="Arial" w:cs="Arial"/>
          <w:i/>
          <w:sz w:val="24"/>
          <w:szCs w:val="24"/>
        </w:rPr>
        <w:t xml:space="preserve"> al</w:t>
      </w:r>
      <w:r w:rsidR="00D44AB5" w:rsidRPr="00455FCD">
        <w:rPr>
          <w:rFonts w:ascii="Arial" w:hAnsi="Arial" w:cs="Arial"/>
          <w:sz w:val="24"/>
          <w:szCs w:val="24"/>
        </w:rPr>
        <w:t>. (2011) verificaram au</w:t>
      </w:r>
      <w:r w:rsidR="00D44AB5">
        <w:rPr>
          <w:rFonts w:ascii="Arial" w:hAnsi="Arial" w:cs="Arial"/>
          <w:sz w:val="24"/>
          <w:szCs w:val="24"/>
        </w:rPr>
        <w:t>mentos na densidade  de 5 a 23%</w:t>
      </w:r>
      <w:r w:rsidR="00D44AB5" w:rsidRPr="00455FCD">
        <w:rPr>
          <w:rFonts w:ascii="Arial" w:hAnsi="Arial" w:cs="Arial"/>
          <w:sz w:val="24"/>
          <w:szCs w:val="24"/>
        </w:rPr>
        <w:t xml:space="preserve"> em solos da região tropical nas camadas mais superficiais, após a substituição das florestas por sistemas agrícolas. </w:t>
      </w:r>
      <w:r w:rsidR="005C4FD3" w:rsidRPr="00372240">
        <w:rPr>
          <w:rFonts w:ascii="Arial" w:hAnsi="Arial" w:cs="Arial"/>
          <w:sz w:val="24"/>
          <w:szCs w:val="24"/>
        </w:rPr>
        <w:t>CARVALHO</w:t>
      </w:r>
      <w:r w:rsidR="00D44AB5" w:rsidRPr="00372240">
        <w:rPr>
          <w:rFonts w:ascii="Arial" w:hAnsi="Arial" w:cs="Arial"/>
          <w:sz w:val="24"/>
          <w:szCs w:val="24"/>
        </w:rPr>
        <w:t xml:space="preserve"> </w:t>
      </w:r>
      <w:proofErr w:type="gramStart"/>
      <w:r w:rsidR="00D44AB5" w:rsidRPr="005F5183">
        <w:rPr>
          <w:rFonts w:ascii="Arial" w:hAnsi="Arial" w:cs="Arial"/>
          <w:i/>
          <w:sz w:val="24"/>
          <w:szCs w:val="24"/>
        </w:rPr>
        <w:t>et</w:t>
      </w:r>
      <w:proofErr w:type="gramEnd"/>
      <w:r w:rsidR="00D44AB5" w:rsidRPr="005F5183">
        <w:rPr>
          <w:rFonts w:ascii="Arial" w:hAnsi="Arial" w:cs="Arial"/>
          <w:i/>
          <w:sz w:val="24"/>
          <w:szCs w:val="24"/>
        </w:rPr>
        <w:t xml:space="preserve"> al</w:t>
      </w:r>
      <w:r w:rsidR="00D44AB5" w:rsidRPr="00372240">
        <w:rPr>
          <w:rFonts w:ascii="Arial" w:hAnsi="Arial" w:cs="Arial"/>
          <w:sz w:val="24"/>
          <w:szCs w:val="24"/>
        </w:rPr>
        <w:t>. (2010)  também observaram aumentos na densidade do solo de aproximadamente 15% na conversão de sistemas naturais para áreas de pastagem e lavouras.</w:t>
      </w:r>
      <w:r w:rsidR="00D44AB5">
        <w:rPr>
          <w:rFonts w:ascii="Arial" w:hAnsi="Arial" w:cs="Arial"/>
          <w:sz w:val="24"/>
          <w:szCs w:val="24"/>
        </w:rPr>
        <w:t xml:space="preserve"> </w:t>
      </w:r>
    </w:p>
    <w:p w:rsidR="00D44AB5" w:rsidRPr="001B3599" w:rsidRDefault="00D44AB5" w:rsidP="00EB173C">
      <w:pPr>
        <w:spacing w:after="0" w:line="360" w:lineRule="auto"/>
        <w:ind w:firstLine="708"/>
        <w:contextualSpacing/>
        <w:jc w:val="both"/>
        <w:rPr>
          <w:rFonts w:ascii="Arial" w:hAnsi="Arial" w:cs="Arial"/>
          <w:sz w:val="24"/>
          <w:szCs w:val="24"/>
        </w:rPr>
      </w:pPr>
      <w:r w:rsidRPr="001B3599">
        <w:rPr>
          <w:rFonts w:ascii="Arial" w:hAnsi="Arial" w:cs="Arial"/>
          <w:sz w:val="24"/>
          <w:szCs w:val="24"/>
        </w:rPr>
        <w:t>Mudanças na densidade são importantes para explicar as variações nos estoques de COT do solo, estes dependem linearmente do teor de COT e da densidade</w:t>
      </w:r>
      <w:r w:rsidR="00777B03">
        <w:rPr>
          <w:rFonts w:ascii="Arial" w:hAnsi="Arial" w:cs="Arial"/>
          <w:sz w:val="24"/>
          <w:szCs w:val="24"/>
        </w:rPr>
        <w:t xml:space="preserve"> do solo</w:t>
      </w:r>
      <w:r w:rsidRPr="001B3599">
        <w:rPr>
          <w:rFonts w:ascii="Arial" w:hAnsi="Arial" w:cs="Arial"/>
          <w:sz w:val="24"/>
          <w:szCs w:val="24"/>
        </w:rPr>
        <w:t xml:space="preserve">. </w:t>
      </w:r>
      <w:r w:rsidRPr="00066B6F">
        <w:rPr>
          <w:rFonts w:ascii="Arial" w:hAnsi="Arial" w:cs="Arial"/>
          <w:sz w:val="24"/>
          <w:szCs w:val="24"/>
        </w:rPr>
        <w:t>As modificações estruturais causadas no solo pelos diferentes sistemas de manejo podem resultar em maior ou menor compactação, que poderá interferir na densidade e porosidade do solo (</w:t>
      </w:r>
      <w:r w:rsidR="008A4098" w:rsidRPr="00066B6F">
        <w:rPr>
          <w:rFonts w:ascii="Arial" w:hAnsi="Arial" w:cs="Arial"/>
          <w:sz w:val="24"/>
          <w:szCs w:val="24"/>
        </w:rPr>
        <w:t>FREDDI</w:t>
      </w:r>
      <w:r w:rsidRPr="00066B6F">
        <w:rPr>
          <w:rFonts w:ascii="Arial" w:hAnsi="Arial" w:cs="Arial"/>
          <w:sz w:val="24"/>
          <w:szCs w:val="24"/>
        </w:rPr>
        <w:t xml:space="preserve"> </w:t>
      </w:r>
      <w:proofErr w:type="gramStart"/>
      <w:r w:rsidRPr="005F5183">
        <w:rPr>
          <w:rFonts w:ascii="Arial" w:hAnsi="Arial" w:cs="Arial"/>
          <w:i/>
          <w:sz w:val="24"/>
          <w:szCs w:val="24"/>
        </w:rPr>
        <w:t>et</w:t>
      </w:r>
      <w:proofErr w:type="gramEnd"/>
      <w:r w:rsidRPr="005F5183">
        <w:rPr>
          <w:rFonts w:ascii="Arial" w:hAnsi="Arial" w:cs="Arial"/>
          <w:i/>
          <w:sz w:val="24"/>
          <w:szCs w:val="24"/>
        </w:rPr>
        <w:t xml:space="preserve"> al</w:t>
      </w:r>
      <w:r w:rsidRPr="00066B6F">
        <w:rPr>
          <w:rFonts w:ascii="Arial" w:hAnsi="Arial" w:cs="Arial"/>
          <w:sz w:val="24"/>
          <w:szCs w:val="24"/>
        </w:rPr>
        <w:t>., 2007).</w:t>
      </w:r>
      <w:r w:rsidR="007C692A" w:rsidRPr="007C692A">
        <w:rPr>
          <w:rFonts w:ascii="Arial" w:hAnsi="Arial" w:cs="Arial"/>
          <w:sz w:val="24"/>
          <w:szCs w:val="24"/>
        </w:rPr>
        <w:t xml:space="preserve"> Alterações na estrutura, normalmente evidenciadas</w:t>
      </w:r>
      <w:r w:rsidR="007C692A">
        <w:rPr>
          <w:rFonts w:ascii="Arial" w:hAnsi="Arial" w:cs="Arial"/>
          <w:sz w:val="24"/>
          <w:szCs w:val="24"/>
        </w:rPr>
        <w:t xml:space="preserve"> </w:t>
      </w:r>
      <w:r w:rsidR="007C692A" w:rsidRPr="007C692A">
        <w:rPr>
          <w:rFonts w:ascii="Arial" w:hAnsi="Arial" w:cs="Arial"/>
          <w:sz w:val="24"/>
          <w:szCs w:val="24"/>
        </w:rPr>
        <w:t>por incrementos nos valores de densidade do solo, afetam sua resistência à penetração, porosidade total, distribuição de diâmetros de poros, armazenagem e disponibilidade de água para as plantas, dinâmica da água na superfície e no perfil, bem</w:t>
      </w:r>
      <w:r w:rsidR="00EB173C">
        <w:rPr>
          <w:rFonts w:ascii="Arial" w:hAnsi="Arial" w:cs="Arial"/>
          <w:sz w:val="24"/>
          <w:szCs w:val="24"/>
        </w:rPr>
        <w:t xml:space="preserve"> como sua consistência e máxima </w:t>
      </w:r>
      <w:r w:rsidR="007C692A" w:rsidRPr="007C692A">
        <w:rPr>
          <w:rFonts w:ascii="Arial" w:hAnsi="Arial" w:cs="Arial"/>
          <w:sz w:val="24"/>
          <w:szCs w:val="24"/>
        </w:rPr>
        <w:t>compactabilidade (</w:t>
      </w:r>
      <w:r w:rsidR="008A4098" w:rsidRPr="007C692A">
        <w:rPr>
          <w:rFonts w:ascii="Arial" w:hAnsi="Arial" w:cs="Arial"/>
          <w:sz w:val="24"/>
          <w:szCs w:val="24"/>
        </w:rPr>
        <w:t xml:space="preserve">KLEIN </w:t>
      </w:r>
      <w:proofErr w:type="gramStart"/>
      <w:r w:rsidR="007C692A" w:rsidRPr="005F5183">
        <w:rPr>
          <w:rFonts w:ascii="Arial" w:hAnsi="Arial" w:cs="Arial"/>
          <w:i/>
          <w:sz w:val="24"/>
          <w:szCs w:val="24"/>
        </w:rPr>
        <w:t>et</w:t>
      </w:r>
      <w:proofErr w:type="gramEnd"/>
      <w:r w:rsidR="007C692A" w:rsidRPr="005F5183">
        <w:rPr>
          <w:rFonts w:ascii="Arial" w:hAnsi="Arial" w:cs="Arial"/>
          <w:i/>
          <w:sz w:val="24"/>
          <w:szCs w:val="24"/>
        </w:rPr>
        <w:t xml:space="preserve"> al</w:t>
      </w:r>
      <w:r w:rsidR="007C692A" w:rsidRPr="007C692A">
        <w:rPr>
          <w:rFonts w:ascii="Arial" w:hAnsi="Arial" w:cs="Arial"/>
          <w:sz w:val="24"/>
          <w:szCs w:val="24"/>
        </w:rPr>
        <w:t>., 1998).</w:t>
      </w:r>
    </w:p>
    <w:p w:rsidR="00D44AB5" w:rsidRDefault="00D44AB5" w:rsidP="00D44AB5">
      <w:pPr>
        <w:spacing w:after="0" w:line="360" w:lineRule="auto"/>
        <w:ind w:firstLine="708"/>
        <w:contextualSpacing/>
        <w:jc w:val="both"/>
        <w:rPr>
          <w:rFonts w:ascii="Arial" w:hAnsi="Arial" w:cs="Arial"/>
          <w:sz w:val="24"/>
          <w:szCs w:val="24"/>
        </w:rPr>
      </w:pPr>
    </w:p>
    <w:p w:rsidR="0059685A" w:rsidRDefault="0059685A" w:rsidP="0059685A">
      <w:pPr>
        <w:keepNext/>
        <w:spacing w:line="240" w:lineRule="auto"/>
        <w:jc w:val="center"/>
      </w:pPr>
      <w:r>
        <w:rPr>
          <w:noProof/>
        </w:rPr>
        <w:drawing>
          <wp:inline distT="0" distB="0" distL="0" distR="0" wp14:anchorId="581140D0" wp14:editId="28F04FF8">
            <wp:extent cx="4591050" cy="2524125"/>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9685A" w:rsidRDefault="0059685A" w:rsidP="0059685A">
      <w:pPr>
        <w:autoSpaceDE w:val="0"/>
        <w:autoSpaceDN w:val="0"/>
        <w:adjustRightInd w:val="0"/>
        <w:spacing w:after="0"/>
        <w:jc w:val="both"/>
        <w:rPr>
          <w:rFonts w:ascii="Arial" w:hAnsi="Arial" w:cs="Arial"/>
          <w:sz w:val="18"/>
          <w:szCs w:val="18"/>
        </w:rPr>
      </w:pPr>
      <w:bookmarkStart w:id="40" w:name="_Ref465325437"/>
      <w:r w:rsidRPr="00FA2B33">
        <w:rPr>
          <w:rFonts w:ascii="Arial" w:hAnsi="Arial" w:cs="Arial"/>
          <w:b/>
          <w:sz w:val="18"/>
          <w:szCs w:val="18"/>
        </w:rPr>
        <w:t xml:space="preserve">Figura </w:t>
      </w:r>
      <w:r w:rsidRPr="00FA2B33">
        <w:rPr>
          <w:rFonts w:ascii="Arial" w:hAnsi="Arial" w:cs="Arial"/>
          <w:b/>
          <w:sz w:val="18"/>
          <w:szCs w:val="18"/>
        </w:rPr>
        <w:fldChar w:fldCharType="begin"/>
      </w:r>
      <w:r w:rsidRPr="00FA2B33">
        <w:rPr>
          <w:rFonts w:ascii="Arial" w:hAnsi="Arial" w:cs="Arial"/>
          <w:b/>
          <w:sz w:val="18"/>
          <w:szCs w:val="18"/>
        </w:rPr>
        <w:instrText xml:space="preserve"> SEQ Figura \* ARABIC </w:instrText>
      </w:r>
      <w:r w:rsidRPr="00FA2B33">
        <w:rPr>
          <w:rFonts w:ascii="Arial" w:hAnsi="Arial" w:cs="Arial"/>
          <w:b/>
          <w:sz w:val="18"/>
          <w:szCs w:val="18"/>
        </w:rPr>
        <w:fldChar w:fldCharType="separate"/>
      </w:r>
      <w:proofErr w:type="gramStart"/>
      <w:r w:rsidRPr="00FA2B33">
        <w:rPr>
          <w:rFonts w:ascii="Arial" w:hAnsi="Arial" w:cs="Arial"/>
          <w:b/>
          <w:sz w:val="18"/>
          <w:szCs w:val="18"/>
        </w:rPr>
        <w:t>4</w:t>
      </w:r>
      <w:proofErr w:type="gramEnd"/>
      <w:r w:rsidRPr="00FA2B33">
        <w:rPr>
          <w:rFonts w:ascii="Arial" w:hAnsi="Arial" w:cs="Arial"/>
          <w:b/>
          <w:sz w:val="18"/>
          <w:szCs w:val="18"/>
        </w:rPr>
        <w:fldChar w:fldCharType="end"/>
      </w:r>
      <w:bookmarkEnd w:id="40"/>
      <w:r w:rsidRPr="00FA2B33">
        <w:rPr>
          <w:rFonts w:ascii="Arial" w:hAnsi="Arial" w:cs="Arial"/>
          <w:b/>
          <w:sz w:val="18"/>
          <w:szCs w:val="18"/>
        </w:rPr>
        <w:t>.</w:t>
      </w:r>
      <w:r w:rsidRPr="0059685A">
        <w:rPr>
          <w:rFonts w:ascii="Arial" w:hAnsi="Arial" w:cs="Arial"/>
          <w:sz w:val="18"/>
          <w:szCs w:val="18"/>
        </w:rPr>
        <w:t xml:space="preserve"> Densidade do solo (kg </w:t>
      </w:r>
      <w:proofErr w:type="gramStart"/>
      <w:r w:rsidRPr="0059685A">
        <w:rPr>
          <w:rFonts w:ascii="Arial" w:hAnsi="Arial" w:cs="Arial"/>
          <w:sz w:val="18"/>
          <w:szCs w:val="18"/>
        </w:rPr>
        <w:t>dm</w:t>
      </w:r>
      <w:proofErr w:type="gramEnd"/>
      <w:r w:rsidRPr="0059685A">
        <w:rPr>
          <w:rFonts w:ascii="Arial" w:hAnsi="Arial" w:cs="Arial"/>
          <w:sz w:val="18"/>
          <w:szCs w:val="18"/>
        </w:rPr>
        <w:t>-3)</w:t>
      </w:r>
      <w:r w:rsidR="00E866FF">
        <w:rPr>
          <w:rFonts w:ascii="Arial" w:hAnsi="Arial" w:cs="Arial"/>
          <w:sz w:val="18"/>
          <w:szCs w:val="18"/>
        </w:rPr>
        <w:t xml:space="preserve"> </w:t>
      </w:r>
      <w:r w:rsidRPr="0059685A">
        <w:rPr>
          <w:rFonts w:ascii="Arial" w:hAnsi="Arial" w:cs="Arial"/>
          <w:sz w:val="18"/>
          <w:szCs w:val="18"/>
        </w:rPr>
        <w:t xml:space="preserve">em profundidade nos diferentes sistemas de uso da </w:t>
      </w:r>
      <w:r w:rsidR="00CC2038">
        <w:rPr>
          <w:rFonts w:ascii="Arial" w:hAnsi="Arial" w:cs="Arial"/>
          <w:sz w:val="18"/>
          <w:szCs w:val="18"/>
        </w:rPr>
        <w:t>solo</w:t>
      </w:r>
      <w:r w:rsidRPr="0059685A">
        <w:rPr>
          <w:rFonts w:ascii="Arial" w:hAnsi="Arial" w:cs="Arial"/>
          <w:sz w:val="18"/>
          <w:szCs w:val="18"/>
        </w:rPr>
        <w:t xml:space="preserve"> na região da Zona da Mata, em Visconde do Rio Branco – MG. MTN: mata nativa; </w:t>
      </w:r>
      <w:r w:rsidR="008A4098">
        <w:rPr>
          <w:rFonts w:ascii="Arial" w:hAnsi="Arial" w:cs="Arial"/>
          <w:sz w:val="18"/>
          <w:szCs w:val="18"/>
        </w:rPr>
        <w:t>SSP25: altura de manejo do pastejo</w:t>
      </w:r>
      <w:r w:rsidRPr="0059685A">
        <w:rPr>
          <w:rFonts w:ascii="Arial" w:hAnsi="Arial" w:cs="Arial"/>
          <w:sz w:val="18"/>
          <w:szCs w:val="18"/>
        </w:rPr>
        <w:t xml:space="preserve"> de 25 cm; </w:t>
      </w:r>
      <w:r w:rsidR="008A4098">
        <w:rPr>
          <w:rFonts w:ascii="Arial" w:hAnsi="Arial" w:cs="Arial"/>
          <w:sz w:val="18"/>
          <w:szCs w:val="18"/>
        </w:rPr>
        <w:t>SSP35: altura de manejo do pastejo</w:t>
      </w:r>
      <w:r w:rsidRPr="0059685A">
        <w:rPr>
          <w:rFonts w:ascii="Arial" w:hAnsi="Arial" w:cs="Arial"/>
          <w:sz w:val="18"/>
          <w:szCs w:val="18"/>
        </w:rPr>
        <w:t xml:space="preserve"> de 35 cm; SSP45: alt</w:t>
      </w:r>
      <w:r w:rsidR="008A4098">
        <w:rPr>
          <w:rFonts w:ascii="Arial" w:hAnsi="Arial" w:cs="Arial"/>
          <w:sz w:val="18"/>
          <w:szCs w:val="18"/>
        </w:rPr>
        <w:t>ura de manejo do pastejo</w:t>
      </w:r>
      <w:r w:rsidR="00104418">
        <w:rPr>
          <w:rFonts w:ascii="Arial" w:hAnsi="Arial" w:cs="Arial"/>
          <w:sz w:val="18"/>
          <w:szCs w:val="18"/>
        </w:rPr>
        <w:t xml:space="preserve"> de 45 cm.</w:t>
      </w:r>
      <w:r w:rsidRPr="0059685A">
        <w:rPr>
          <w:rFonts w:ascii="Arial" w:hAnsi="Arial" w:cs="Arial"/>
          <w:sz w:val="18"/>
          <w:szCs w:val="18"/>
        </w:rPr>
        <w:t xml:space="preserve"> </w:t>
      </w:r>
    </w:p>
    <w:p w:rsidR="00E870B5" w:rsidRPr="0059685A" w:rsidRDefault="00E870B5" w:rsidP="0059685A">
      <w:pPr>
        <w:autoSpaceDE w:val="0"/>
        <w:autoSpaceDN w:val="0"/>
        <w:adjustRightInd w:val="0"/>
        <w:spacing w:after="0"/>
        <w:jc w:val="both"/>
        <w:rPr>
          <w:rFonts w:ascii="Arial" w:hAnsi="Arial" w:cs="Arial"/>
          <w:sz w:val="18"/>
          <w:szCs w:val="18"/>
        </w:rPr>
      </w:pPr>
    </w:p>
    <w:p w:rsidR="00455FCD" w:rsidRDefault="00EB173C" w:rsidP="000E4DED">
      <w:pPr>
        <w:spacing w:after="0" w:line="360" w:lineRule="auto"/>
        <w:ind w:firstLine="708"/>
        <w:contextualSpacing/>
        <w:jc w:val="both"/>
        <w:rPr>
          <w:rFonts w:ascii="Arial" w:hAnsi="Arial" w:cs="Arial"/>
          <w:sz w:val="24"/>
          <w:szCs w:val="24"/>
        </w:rPr>
      </w:pPr>
      <w:r w:rsidRPr="001B3599">
        <w:rPr>
          <w:rFonts w:ascii="Arial" w:hAnsi="Arial" w:cs="Arial"/>
          <w:sz w:val="24"/>
          <w:szCs w:val="24"/>
        </w:rPr>
        <w:lastRenderedPageBreak/>
        <w:t>Na profundidade de 40-60</w:t>
      </w:r>
      <w:r>
        <w:rPr>
          <w:rFonts w:ascii="Arial" w:hAnsi="Arial" w:cs="Arial"/>
          <w:sz w:val="24"/>
          <w:szCs w:val="24"/>
        </w:rPr>
        <w:t xml:space="preserve"> cm</w:t>
      </w:r>
      <w:r w:rsidRPr="001B3599">
        <w:rPr>
          <w:rFonts w:ascii="Arial" w:hAnsi="Arial" w:cs="Arial"/>
          <w:sz w:val="24"/>
          <w:szCs w:val="24"/>
        </w:rPr>
        <w:t xml:space="preserve"> fo</w:t>
      </w:r>
      <w:r>
        <w:rPr>
          <w:rFonts w:ascii="Arial" w:hAnsi="Arial" w:cs="Arial"/>
          <w:sz w:val="24"/>
          <w:szCs w:val="24"/>
        </w:rPr>
        <w:t>ram observadas</w:t>
      </w:r>
      <w:r w:rsidRPr="001B3599">
        <w:rPr>
          <w:rFonts w:ascii="Arial" w:hAnsi="Arial" w:cs="Arial"/>
          <w:sz w:val="24"/>
          <w:szCs w:val="24"/>
        </w:rPr>
        <w:t xml:space="preserve"> densidade</w:t>
      </w:r>
      <w:r>
        <w:rPr>
          <w:rFonts w:ascii="Arial" w:hAnsi="Arial" w:cs="Arial"/>
          <w:sz w:val="24"/>
          <w:szCs w:val="24"/>
        </w:rPr>
        <w:t>s superiores (P&lt;0,05) para</w:t>
      </w:r>
      <w:r w:rsidRPr="001B3599">
        <w:rPr>
          <w:rFonts w:ascii="Arial" w:hAnsi="Arial" w:cs="Arial"/>
          <w:sz w:val="24"/>
          <w:szCs w:val="24"/>
        </w:rPr>
        <w:t xml:space="preserve"> altura</w:t>
      </w:r>
      <w:r>
        <w:rPr>
          <w:rFonts w:ascii="Arial" w:hAnsi="Arial" w:cs="Arial"/>
          <w:sz w:val="24"/>
          <w:szCs w:val="24"/>
        </w:rPr>
        <w:t>s</w:t>
      </w:r>
      <w:r w:rsidRPr="001B3599">
        <w:rPr>
          <w:rFonts w:ascii="Arial" w:hAnsi="Arial" w:cs="Arial"/>
          <w:sz w:val="24"/>
          <w:szCs w:val="24"/>
        </w:rPr>
        <w:t xml:space="preserve"> de manejo do </w:t>
      </w:r>
      <w:r>
        <w:rPr>
          <w:rFonts w:ascii="Arial" w:hAnsi="Arial" w:cs="Arial"/>
          <w:sz w:val="24"/>
          <w:szCs w:val="24"/>
        </w:rPr>
        <w:t xml:space="preserve">pastejo de 25 e 45 cm quando comparados </w:t>
      </w:r>
      <w:proofErr w:type="gramStart"/>
      <w:r>
        <w:rPr>
          <w:rFonts w:ascii="Arial" w:hAnsi="Arial" w:cs="Arial"/>
          <w:sz w:val="24"/>
          <w:szCs w:val="24"/>
        </w:rPr>
        <w:t>a</w:t>
      </w:r>
      <w:proofErr w:type="gramEnd"/>
      <w:r>
        <w:rPr>
          <w:rFonts w:ascii="Arial" w:hAnsi="Arial" w:cs="Arial"/>
          <w:sz w:val="24"/>
          <w:szCs w:val="24"/>
        </w:rPr>
        <w:t xml:space="preserve"> mata nativa. </w:t>
      </w:r>
      <w:r w:rsidR="00AA2B0D">
        <w:rPr>
          <w:rFonts w:ascii="Arial" w:hAnsi="Arial" w:cs="Arial"/>
          <w:sz w:val="24"/>
          <w:szCs w:val="24"/>
        </w:rPr>
        <w:t xml:space="preserve">Segundo </w:t>
      </w:r>
      <w:r w:rsidR="008A4098" w:rsidRPr="00AA2B0D">
        <w:rPr>
          <w:rFonts w:ascii="Arial" w:hAnsi="Arial" w:cs="Arial"/>
          <w:sz w:val="24"/>
          <w:szCs w:val="24"/>
        </w:rPr>
        <w:t>SILVA</w:t>
      </w:r>
      <w:r w:rsidR="00AA2B0D" w:rsidRPr="00F740F4">
        <w:rPr>
          <w:rFonts w:ascii="Arial" w:hAnsi="Arial" w:cs="Arial"/>
          <w:sz w:val="24"/>
          <w:szCs w:val="24"/>
        </w:rPr>
        <w:t xml:space="preserve"> </w:t>
      </w:r>
      <w:proofErr w:type="gramStart"/>
      <w:r w:rsidR="00AA2B0D" w:rsidRPr="00E37803">
        <w:rPr>
          <w:rFonts w:ascii="Arial" w:hAnsi="Arial" w:cs="Arial"/>
          <w:i/>
          <w:sz w:val="24"/>
          <w:szCs w:val="24"/>
        </w:rPr>
        <w:t>et</w:t>
      </w:r>
      <w:proofErr w:type="gramEnd"/>
      <w:r w:rsidR="00AA2B0D" w:rsidRPr="00E37803">
        <w:rPr>
          <w:rFonts w:ascii="Arial" w:hAnsi="Arial" w:cs="Arial"/>
          <w:i/>
          <w:sz w:val="24"/>
          <w:szCs w:val="24"/>
        </w:rPr>
        <w:t xml:space="preserve"> al</w:t>
      </w:r>
      <w:r w:rsidR="00AA2B0D">
        <w:rPr>
          <w:rFonts w:ascii="Arial" w:hAnsi="Arial" w:cs="Arial"/>
          <w:sz w:val="24"/>
          <w:szCs w:val="24"/>
        </w:rPr>
        <w:t>. (2014</w:t>
      </w:r>
      <w:r w:rsidR="00AA2B0D" w:rsidRPr="00F740F4">
        <w:rPr>
          <w:rFonts w:ascii="Arial" w:hAnsi="Arial" w:cs="Arial"/>
          <w:sz w:val="24"/>
          <w:szCs w:val="24"/>
        </w:rPr>
        <w:t>)</w:t>
      </w:r>
      <w:r w:rsidR="00AA2B0D">
        <w:rPr>
          <w:rFonts w:ascii="Arial" w:hAnsi="Arial" w:cs="Arial"/>
          <w:sz w:val="24"/>
          <w:szCs w:val="24"/>
        </w:rPr>
        <w:t xml:space="preserve"> a </w:t>
      </w:r>
      <w:r w:rsidR="005568F9" w:rsidRPr="005568F9">
        <w:rPr>
          <w:rFonts w:ascii="Arial" w:hAnsi="Arial" w:cs="Arial"/>
          <w:sz w:val="24"/>
          <w:szCs w:val="24"/>
        </w:rPr>
        <w:t xml:space="preserve">textura do solo afeta a estabilidade e a formação </w:t>
      </w:r>
      <w:r w:rsidR="00AA2B0D">
        <w:rPr>
          <w:rFonts w:ascii="Arial" w:hAnsi="Arial" w:cs="Arial"/>
          <w:sz w:val="24"/>
          <w:szCs w:val="24"/>
        </w:rPr>
        <w:t xml:space="preserve">de agregados, e solos com maior </w:t>
      </w:r>
      <w:r w:rsidR="005568F9" w:rsidRPr="005568F9">
        <w:rPr>
          <w:rFonts w:ascii="Arial" w:hAnsi="Arial" w:cs="Arial"/>
          <w:sz w:val="24"/>
          <w:szCs w:val="24"/>
        </w:rPr>
        <w:t xml:space="preserve">teor </w:t>
      </w:r>
      <w:r w:rsidR="000031DD">
        <w:rPr>
          <w:rFonts w:ascii="Arial" w:hAnsi="Arial" w:cs="Arial"/>
          <w:sz w:val="24"/>
          <w:szCs w:val="24"/>
        </w:rPr>
        <w:t>de argila favorecem a agregação</w:t>
      </w:r>
      <w:r w:rsidR="00AA2B0D">
        <w:rPr>
          <w:rFonts w:ascii="Arial" w:hAnsi="Arial" w:cs="Arial"/>
          <w:sz w:val="24"/>
          <w:szCs w:val="24"/>
        </w:rPr>
        <w:t xml:space="preserve">. </w:t>
      </w:r>
      <w:r w:rsidR="00AA2B0D" w:rsidRPr="008D3346">
        <w:rPr>
          <w:rFonts w:ascii="Arial" w:hAnsi="Arial" w:cs="Arial"/>
          <w:sz w:val="24"/>
          <w:szCs w:val="24"/>
        </w:rPr>
        <w:t>A maior presença de argila contribuiu para aumentar a aproximação das partículas do solo (VEZZANI &amp; MIELNICZUK, 2011).</w:t>
      </w:r>
      <w:r w:rsidR="00AA2B0D" w:rsidRPr="00BF34A6">
        <w:rPr>
          <w:rFonts w:ascii="Arial" w:hAnsi="Arial" w:cs="Arial"/>
          <w:sz w:val="24"/>
          <w:szCs w:val="24"/>
        </w:rPr>
        <w:t xml:space="preserve"> </w:t>
      </w:r>
      <w:r w:rsidR="00BF34A6">
        <w:rPr>
          <w:rFonts w:ascii="Arial" w:hAnsi="Arial" w:cs="Arial"/>
          <w:sz w:val="24"/>
          <w:szCs w:val="24"/>
        </w:rPr>
        <w:t>A</w:t>
      </w:r>
      <w:r w:rsidR="000031DD">
        <w:rPr>
          <w:rFonts w:ascii="Arial" w:hAnsi="Arial" w:cs="Arial"/>
          <w:sz w:val="24"/>
          <w:szCs w:val="24"/>
        </w:rPr>
        <w:t xml:space="preserve">ssim o </w:t>
      </w:r>
      <w:r w:rsidR="00855CD5">
        <w:rPr>
          <w:rFonts w:ascii="Arial" w:hAnsi="Arial" w:cs="Arial"/>
          <w:sz w:val="24"/>
          <w:szCs w:val="24"/>
        </w:rPr>
        <w:t>menor teor de argila encontrado na</w:t>
      </w:r>
      <w:r w:rsidR="00472644">
        <w:rPr>
          <w:rFonts w:ascii="Arial" w:hAnsi="Arial" w:cs="Arial"/>
          <w:sz w:val="24"/>
          <w:szCs w:val="24"/>
        </w:rPr>
        <w:t>s</w:t>
      </w:r>
      <w:r w:rsidR="00855CD5" w:rsidRPr="001B3599">
        <w:rPr>
          <w:rFonts w:ascii="Arial" w:hAnsi="Arial" w:cs="Arial"/>
          <w:sz w:val="24"/>
          <w:szCs w:val="24"/>
        </w:rPr>
        <w:t xml:space="preserve"> altura</w:t>
      </w:r>
      <w:r w:rsidR="00472644">
        <w:rPr>
          <w:rFonts w:ascii="Arial" w:hAnsi="Arial" w:cs="Arial"/>
          <w:sz w:val="24"/>
          <w:szCs w:val="24"/>
        </w:rPr>
        <w:t>s</w:t>
      </w:r>
      <w:r w:rsidR="00855CD5" w:rsidRPr="001B3599">
        <w:rPr>
          <w:rFonts w:ascii="Arial" w:hAnsi="Arial" w:cs="Arial"/>
          <w:sz w:val="24"/>
          <w:szCs w:val="24"/>
        </w:rPr>
        <w:t xml:space="preserve"> de man</w:t>
      </w:r>
      <w:r w:rsidR="00855CD5">
        <w:rPr>
          <w:rFonts w:ascii="Arial" w:hAnsi="Arial" w:cs="Arial"/>
          <w:sz w:val="24"/>
          <w:szCs w:val="24"/>
        </w:rPr>
        <w:t>e</w:t>
      </w:r>
      <w:r w:rsidR="00F917D2">
        <w:rPr>
          <w:rFonts w:ascii="Arial" w:hAnsi="Arial" w:cs="Arial"/>
          <w:sz w:val="24"/>
          <w:szCs w:val="24"/>
        </w:rPr>
        <w:t>jo do pastejo</w:t>
      </w:r>
      <w:r w:rsidR="00855CD5" w:rsidRPr="001B3599">
        <w:rPr>
          <w:rFonts w:ascii="Arial" w:hAnsi="Arial" w:cs="Arial"/>
          <w:sz w:val="24"/>
          <w:szCs w:val="24"/>
        </w:rPr>
        <w:t xml:space="preserve"> de</w:t>
      </w:r>
      <w:r w:rsidR="00855CD5">
        <w:rPr>
          <w:rFonts w:ascii="Arial" w:hAnsi="Arial" w:cs="Arial"/>
          <w:sz w:val="24"/>
          <w:szCs w:val="24"/>
        </w:rPr>
        <w:t xml:space="preserve"> 25 e 45 cm</w:t>
      </w:r>
      <w:r w:rsidR="003943C7">
        <w:rPr>
          <w:rFonts w:ascii="Arial" w:hAnsi="Arial" w:cs="Arial"/>
          <w:sz w:val="24"/>
          <w:szCs w:val="24"/>
        </w:rPr>
        <w:t xml:space="preserve"> evidencia</w:t>
      </w:r>
      <w:r w:rsidR="005568F9">
        <w:rPr>
          <w:rFonts w:ascii="Arial" w:hAnsi="Arial" w:cs="Arial"/>
          <w:sz w:val="24"/>
          <w:szCs w:val="24"/>
        </w:rPr>
        <w:t xml:space="preserve"> a maior </w:t>
      </w:r>
      <w:r w:rsidR="000031DD">
        <w:rPr>
          <w:rFonts w:ascii="Arial" w:hAnsi="Arial" w:cs="Arial"/>
          <w:sz w:val="24"/>
          <w:szCs w:val="24"/>
        </w:rPr>
        <w:t>densidade observada</w:t>
      </w:r>
      <w:r w:rsidR="00472644">
        <w:rPr>
          <w:rFonts w:ascii="Arial" w:hAnsi="Arial" w:cs="Arial"/>
          <w:sz w:val="24"/>
          <w:szCs w:val="24"/>
        </w:rPr>
        <w:t>,</w:t>
      </w:r>
      <w:r w:rsidR="000031DD">
        <w:rPr>
          <w:rFonts w:ascii="Arial" w:hAnsi="Arial" w:cs="Arial"/>
          <w:sz w:val="24"/>
          <w:szCs w:val="24"/>
        </w:rPr>
        <w:t xml:space="preserve"> </w:t>
      </w:r>
      <w:r w:rsidR="00BF34A6">
        <w:rPr>
          <w:rFonts w:ascii="Arial" w:hAnsi="Arial" w:cs="Arial"/>
          <w:sz w:val="24"/>
          <w:szCs w:val="24"/>
        </w:rPr>
        <w:t xml:space="preserve">que </w:t>
      </w:r>
      <w:r w:rsidR="00BF34A6" w:rsidRPr="00BF34A6">
        <w:rPr>
          <w:rFonts w:ascii="Arial" w:hAnsi="Arial" w:cs="Arial"/>
          <w:sz w:val="24"/>
          <w:szCs w:val="24"/>
        </w:rPr>
        <w:t>provavelmente está relacionada com menores valores de</w:t>
      </w:r>
      <w:r w:rsidR="00BF34A6">
        <w:rPr>
          <w:rFonts w:ascii="Arial" w:hAnsi="Arial" w:cs="Arial"/>
          <w:sz w:val="24"/>
          <w:szCs w:val="24"/>
        </w:rPr>
        <w:t xml:space="preserve"> porosidade total nessa camada</w:t>
      </w:r>
      <w:r w:rsidR="000031DD">
        <w:rPr>
          <w:rFonts w:ascii="Arial" w:hAnsi="Arial" w:cs="Arial"/>
          <w:sz w:val="24"/>
          <w:szCs w:val="24"/>
        </w:rPr>
        <w:t>.</w:t>
      </w:r>
      <w:r w:rsidR="008D3346">
        <w:rPr>
          <w:rFonts w:ascii="Arial" w:hAnsi="Arial" w:cs="Arial"/>
          <w:sz w:val="24"/>
          <w:szCs w:val="24"/>
        </w:rPr>
        <w:t xml:space="preserve"> </w:t>
      </w:r>
    </w:p>
    <w:p w:rsidR="00AA44AF" w:rsidRDefault="00AA44AF" w:rsidP="000E4DED">
      <w:pPr>
        <w:spacing w:after="0" w:line="360" w:lineRule="auto"/>
        <w:ind w:firstLine="708"/>
        <w:contextualSpacing/>
        <w:jc w:val="both"/>
        <w:rPr>
          <w:rFonts w:ascii="Arial" w:hAnsi="Arial" w:cs="Arial"/>
          <w:sz w:val="24"/>
          <w:szCs w:val="24"/>
        </w:rPr>
      </w:pPr>
    </w:p>
    <w:p w:rsidR="006B2026" w:rsidRPr="00AA44AF" w:rsidRDefault="00CC5D16" w:rsidP="005A3D0A">
      <w:pPr>
        <w:pStyle w:val="PargrafodaLista"/>
        <w:numPr>
          <w:ilvl w:val="1"/>
          <w:numId w:val="10"/>
        </w:numPr>
        <w:tabs>
          <w:tab w:val="right" w:pos="9071"/>
        </w:tabs>
        <w:spacing w:after="0" w:line="360" w:lineRule="auto"/>
        <w:outlineLvl w:val="1"/>
        <w:rPr>
          <w:rFonts w:ascii="Arial" w:eastAsiaTheme="majorEastAsia" w:hAnsi="Arial" w:cs="Arial"/>
          <w:b/>
          <w:sz w:val="24"/>
          <w:szCs w:val="24"/>
          <w:lang w:eastAsia="en-US"/>
        </w:rPr>
      </w:pPr>
      <w:r w:rsidRPr="00AA44AF">
        <w:rPr>
          <w:rFonts w:ascii="Arial" w:eastAsiaTheme="majorEastAsia" w:hAnsi="Arial" w:cs="Arial"/>
          <w:b/>
          <w:sz w:val="24"/>
          <w:szCs w:val="24"/>
          <w:lang w:eastAsia="en-US"/>
        </w:rPr>
        <w:t xml:space="preserve"> </w:t>
      </w:r>
      <w:bookmarkStart w:id="41" w:name="_Toc468964003"/>
      <w:r w:rsidR="0020265F" w:rsidRPr="00AA44AF">
        <w:rPr>
          <w:rFonts w:ascii="Arial" w:eastAsiaTheme="majorEastAsia" w:hAnsi="Arial" w:cs="Arial"/>
          <w:b/>
          <w:sz w:val="24"/>
          <w:szCs w:val="24"/>
          <w:lang w:eastAsia="en-US"/>
        </w:rPr>
        <w:t>Teores de carbono do solo</w:t>
      </w:r>
      <w:bookmarkEnd w:id="41"/>
      <w:r w:rsidR="0020265F" w:rsidRPr="00AA44AF">
        <w:rPr>
          <w:rFonts w:ascii="Arial" w:eastAsiaTheme="majorEastAsia" w:hAnsi="Arial" w:cs="Arial"/>
          <w:b/>
          <w:sz w:val="24"/>
          <w:szCs w:val="24"/>
          <w:lang w:eastAsia="en-US"/>
        </w:rPr>
        <w:t xml:space="preserve"> </w:t>
      </w:r>
    </w:p>
    <w:p w:rsidR="008346E1" w:rsidRDefault="00D97D4D" w:rsidP="008346E1">
      <w:pPr>
        <w:spacing w:line="360" w:lineRule="auto"/>
        <w:ind w:firstLine="709"/>
        <w:contextualSpacing/>
        <w:jc w:val="both"/>
        <w:rPr>
          <w:rFonts w:ascii="Arial" w:hAnsi="Arial" w:cs="Arial"/>
          <w:sz w:val="24"/>
          <w:szCs w:val="24"/>
        </w:rPr>
      </w:pPr>
      <w:r>
        <w:rPr>
          <w:rFonts w:ascii="Arial" w:hAnsi="Arial" w:cs="Arial"/>
          <w:sz w:val="24"/>
          <w:szCs w:val="24"/>
        </w:rPr>
        <w:t>F</w:t>
      </w:r>
      <w:r w:rsidRPr="001B3599">
        <w:rPr>
          <w:rFonts w:ascii="Arial" w:hAnsi="Arial" w:cs="Arial"/>
          <w:sz w:val="24"/>
          <w:szCs w:val="24"/>
        </w:rPr>
        <w:t xml:space="preserve">oi observado </w:t>
      </w:r>
      <w:r>
        <w:rPr>
          <w:rFonts w:ascii="Arial" w:hAnsi="Arial" w:cs="Arial"/>
          <w:sz w:val="24"/>
          <w:szCs w:val="24"/>
        </w:rPr>
        <w:t>m</w:t>
      </w:r>
      <w:r w:rsidRPr="001B3599">
        <w:rPr>
          <w:rFonts w:ascii="Arial" w:hAnsi="Arial" w:cs="Arial"/>
          <w:sz w:val="24"/>
          <w:szCs w:val="24"/>
        </w:rPr>
        <w:t>aior teor de carbono na mata nativa, na profundidade de 0-10</w:t>
      </w:r>
      <w:r w:rsidR="00F917D2">
        <w:rPr>
          <w:rFonts w:ascii="Arial" w:hAnsi="Arial" w:cs="Arial"/>
          <w:sz w:val="24"/>
          <w:szCs w:val="24"/>
        </w:rPr>
        <w:t>;</w:t>
      </w:r>
      <w:r w:rsidR="00C66453">
        <w:rPr>
          <w:rFonts w:ascii="Arial" w:hAnsi="Arial" w:cs="Arial"/>
          <w:sz w:val="24"/>
          <w:szCs w:val="24"/>
        </w:rPr>
        <w:t xml:space="preserve"> 10-20 </w:t>
      </w:r>
      <w:r w:rsidR="00343A5E">
        <w:rPr>
          <w:rFonts w:ascii="Arial" w:hAnsi="Arial" w:cs="Arial"/>
          <w:sz w:val="24"/>
          <w:szCs w:val="24"/>
        </w:rPr>
        <w:t xml:space="preserve">e 40-60 cm, e isso </w:t>
      </w:r>
      <w:proofErr w:type="gramStart"/>
      <w:r w:rsidR="00343A5E">
        <w:rPr>
          <w:rFonts w:ascii="Arial" w:hAnsi="Arial" w:cs="Arial"/>
          <w:sz w:val="24"/>
          <w:szCs w:val="24"/>
        </w:rPr>
        <w:t>pode ser devido</w:t>
      </w:r>
      <w:proofErr w:type="gramEnd"/>
      <w:r w:rsidR="00343A5E">
        <w:rPr>
          <w:rFonts w:ascii="Arial" w:hAnsi="Arial" w:cs="Arial"/>
          <w:sz w:val="24"/>
          <w:szCs w:val="24"/>
        </w:rPr>
        <w:t xml:space="preserve"> </w:t>
      </w:r>
      <w:r w:rsidR="00343A5E" w:rsidRPr="00FD7B6E">
        <w:rPr>
          <w:rFonts w:ascii="Arial" w:hAnsi="Arial" w:cs="Arial"/>
          <w:sz w:val="24"/>
          <w:szCs w:val="24"/>
        </w:rPr>
        <w:t xml:space="preserve">que ao longo de pelo menos 100 anos não </w:t>
      </w:r>
      <w:r w:rsidR="00343A5E">
        <w:rPr>
          <w:rFonts w:ascii="Arial" w:hAnsi="Arial" w:cs="Arial"/>
          <w:sz w:val="24"/>
          <w:szCs w:val="24"/>
        </w:rPr>
        <w:t>houve</w:t>
      </w:r>
      <w:r w:rsidR="00343A5E" w:rsidRPr="00FD7B6E">
        <w:rPr>
          <w:rFonts w:ascii="Arial" w:hAnsi="Arial" w:cs="Arial"/>
          <w:sz w:val="24"/>
          <w:szCs w:val="24"/>
        </w:rPr>
        <w:t xml:space="preserve"> </w:t>
      </w:r>
      <w:r w:rsidR="00343A5E" w:rsidRPr="00FD7B6E">
        <w:rPr>
          <w:rFonts w:ascii="Arial" w:eastAsia="Times New Roman" w:hAnsi="Arial" w:cs="Arial"/>
          <w:sz w:val="24"/>
          <w:szCs w:val="24"/>
        </w:rPr>
        <w:t>exploração humana</w:t>
      </w:r>
      <w:r w:rsidR="003D36E0">
        <w:rPr>
          <w:rFonts w:ascii="Arial" w:eastAsia="Times New Roman" w:hAnsi="Arial" w:cs="Arial"/>
          <w:sz w:val="24"/>
          <w:szCs w:val="24"/>
        </w:rPr>
        <w:t xml:space="preserve"> (Figura 5). </w:t>
      </w:r>
      <w:r>
        <w:rPr>
          <w:rFonts w:ascii="Arial" w:hAnsi="Arial" w:cs="Arial"/>
          <w:sz w:val="24"/>
          <w:szCs w:val="24"/>
        </w:rPr>
        <w:t xml:space="preserve">Na profundidade 0-10 cm o </w:t>
      </w:r>
      <w:r w:rsidRPr="001B3599">
        <w:rPr>
          <w:rFonts w:ascii="Arial" w:hAnsi="Arial" w:cs="Arial"/>
          <w:sz w:val="24"/>
          <w:szCs w:val="24"/>
        </w:rPr>
        <w:t xml:space="preserve">teor de carbono na mata nativa </w:t>
      </w:r>
      <w:r>
        <w:rPr>
          <w:rFonts w:ascii="Arial" w:hAnsi="Arial" w:cs="Arial"/>
          <w:sz w:val="24"/>
          <w:szCs w:val="24"/>
        </w:rPr>
        <w:t>foi 17, 27 e 23 % maior em re</w:t>
      </w:r>
      <w:r w:rsidRPr="001B3599">
        <w:rPr>
          <w:rFonts w:ascii="Arial" w:hAnsi="Arial" w:cs="Arial"/>
          <w:sz w:val="24"/>
          <w:szCs w:val="24"/>
        </w:rPr>
        <w:t>laç</w:t>
      </w:r>
      <w:r w:rsidR="008A4098">
        <w:rPr>
          <w:rFonts w:ascii="Arial" w:hAnsi="Arial" w:cs="Arial"/>
          <w:sz w:val="24"/>
          <w:szCs w:val="24"/>
        </w:rPr>
        <w:t>ão às alturas de manejo do pastejo</w:t>
      </w:r>
      <w:r w:rsidRPr="001B3599">
        <w:rPr>
          <w:rFonts w:ascii="Arial" w:hAnsi="Arial" w:cs="Arial"/>
          <w:sz w:val="24"/>
          <w:szCs w:val="24"/>
        </w:rPr>
        <w:t xml:space="preserve"> de 25, 35 e 45 cm, respectivamente. </w:t>
      </w:r>
      <w:r w:rsidR="00C2756C" w:rsidRPr="00C2756C">
        <w:rPr>
          <w:rFonts w:ascii="Arial" w:hAnsi="Arial" w:cs="Arial"/>
          <w:sz w:val="24"/>
          <w:szCs w:val="24"/>
        </w:rPr>
        <w:t>A conversão de áreas de vegetação nativa em cultivo agrícola e florestal, geralmente resulta na diminuição de 20 a 50% dos teores de COT (</w:t>
      </w:r>
      <w:r w:rsidR="008A4098" w:rsidRPr="00C2756C">
        <w:rPr>
          <w:rFonts w:ascii="Arial" w:hAnsi="Arial" w:cs="Arial"/>
          <w:sz w:val="24"/>
          <w:szCs w:val="24"/>
        </w:rPr>
        <w:t>LAL</w:t>
      </w:r>
      <w:r w:rsidR="00C2756C" w:rsidRPr="00C2756C">
        <w:rPr>
          <w:rFonts w:ascii="Arial" w:hAnsi="Arial" w:cs="Arial"/>
          <w:sz w:val="24"/>
          <w:szCs w:val="24"/>
        </w:rPr>
        <w:t xml:space="preserve"> </w:t>
      </w:r>
      <w:proofErr w:type="gramStart"/>
      <w:r w:rsidR="00C2756C" w:rsidRPr="00E37803">
        <w:rPr>
          <w:rFonts w:ascii="Arial" w:hAnsi="Arial" w:cs="Arial"/>
          <w:i/>
          <w:sz w:val="24"/>
          <w:szCs w:val="24"/>
        </w:rPr>
        <w:t>et</w:t>
      </w:r>
      <w:proofErr w:type="gramEnd"/>
      <w:r w:rsidR="00C2756C" w:rsidRPr="00E37803">
        <w:rPr>
          <w:rFonts w:ascii="Arial" w:hAnsi="Arial" w:cs="Arial"/>
          <w:i/>
          <w:sz w:val="24"/>
          <w:szCs w:val="24"/>
        </w:rPr>
        <w:t xml:space="preserve"> al</w:t>
      </w:r>
      <w:r w:rsidR="00C2756C" w:rsidRPr="00C2756C">
        <w:rPr>
          <w:rFonts w:ascii="Arial" w:hAnsi="Arial" w:cs="Arial"/>
          <w:sz w:val="24"/>
          <w:szCs w:val="24"/>
        </w:rPr>
        <w:t>., 2005).</w:t>
      </w:r>
      <w:r w:rsidR="00C2756C" w:rsidRPr="000F1AE0">
        <w:rPr>
          <w:rFonts w:ascii="Arial" w:hAnsi="Arial" w:cs="Arial"/>
          <w:sz w:val="24"/>
          <w:szCs w:val="24"/>
        </w:rPr>
        <w:t xml:space="preserve"> </w:t>
      </w:r>
      <w:r w:rsidR="00C06C07" w:rsidRPr="00C06C07">
        <w:rPr>
          <w:rFonts w:ascii="Arial" w:hAnsi="Arial" w:cs="Arial"/>
          <w:sz w:val="24"/>
          <w:szCs w:val="24"/>
        </w:rPr>
        <w:t xml:space="preserve">A constante queda de folhas, material vegetal acumulado na superfície e também à ausência de revolvimento </w:t>
      </w:r>
      <w:r w:rsidR="00C06C07" w:rsidRPr="001B3599">
        <w:rPr>
          <w:rFonts w:ascii="Arial" w:hAnsi="Arial" w:cs="Arial"/>
          <w:sz w:val="24"/>
          <w:szCs w:val="24"/>
        </w:rPr>
        <w:t>na mata nativa</w:t>
      </w:r>
      <w:r w:rsidR="00C06C07">
        <w:rPr>
          <w:rFonts w:ascii="Arial" w:hAnsi="Arial" w:cs="Arial"/>
          <w:sz w:val="24"/>
          <w:szCs w:val="24"/>
        </w:rPr>
        <w:t>,</w:t>
      </w:r>
      <w:r w:rsidR="00C06C07" w:rsidRPr="00C06C07">
        <w:rPr>
          <w:rFonts w:ascii="Arial" w:hAnsi="Arial" w:cs="Arial"/>
          <w:sz w:val="24"/>
          <w:szCs w:val="24"/>
        </w:rPr>
        <w:t xml:space="preserve"> contribui para a manutenção de carbono orgânico no sistema (CASTRO FILHO </w:t>
      </w:r>
      <w:proofErr w:type="gramStart"/>
      <w:r w:rsidR="00C06C07" w:rsidRPr="00E37803">
        <w:rPr>
          <w:rFonts w:ascii="Arial" w:hAnsi="Arial" w:cs="Arial"/>
          <w:i/>
          <w:sz w:val="24"/>
          <w:szCs w:val="24"/>
        </w:rPr>
        <w:t>et</w:t>
      </w:r>
      <w:proofErr w:type="gramEnd"/>
      <w:r w:rsidR="00C06C07" w:rsidRPr="00E37803">
        <w:rPr>
          <w:rFonts w:ascii="Arial" w:hAnsi="Arial" w:cs="Arial"/>
          <w:i/>
          <w:sz w:val="24"/>
          <w:szCs w:val="24"/>
        </w:rPr>
        <w:t xml:space="preserve"> al</w:t>
      </w:r>
      <w:r w:rsidR="00C06C07" w:rsidRPr="00C06C07">
        <w:rPr>
          <w:rFonts w:ascii="Arial" w:hAnsi="Arial" w:cs="Arial"/>
          <w:sz w:val="24"/>
          <w:szCs w:val="24"/>
        </w:rPr>
        <w:t>., 1991).</w:t>
      </w:r>
      <w:r w:rsidR="00C06C07">
        <w:rPr>
          <w:rFonts w:ascii="Arial" w:hAnsi="Arial" w:cs="Arial"/>
          <w:sz w:val="24"/>
          <w:szCs w:val="24"/>
        </w:rPr>
        <w:t xml:space="preserve"> </w:t>
      </w:r>
      <w:r w:rsidR="008346E1" w:rsidRPr="00EB1C91">
        <w:rPr>
          <w:rFonts w:ascii="Arial" w:hAnsi="Arial" w:cs="Arial"/>
          <w:sz w:val="24"/>
          <w:szCs w:val="24"/>
        </w:rPr>
        <w:t xml:space="preserve">Os teores de carbono orgânico </w:t>
      </w:r>
      <w:r w:rsidR="008346E1">
        <w:rPr>
          <w:rFonts w:ascii="Arial" w:hAnsi="Arial" w:cs="Arial"/>
          <w:sz w:val="24"/>
          <w:szCs w:val="24"/>
        </w:rPr>
        <w:t>tiveram</w:t>
      </w:r>
      <w:r w:rsidR="008346E1" w:rsidRPr="00EB1C91">
        <w:rPr>
          <w:rFonts w:ascii="Arial" w:hAnsi="Arial" w:cs="Arial"/>
          <w:sz w:val="24"/>
          <w:szCs w:val="24"/>
        </w:rPr>
        <w:t xml:space="preserve"> tendência geral de diminuição com o aumento da profundidade</w:t>
      </w:r>
      <w:r w:rsidR="008346E1">
        <w:rPr>
          <w:rFonts w:ascii="Arial" w:hAnsi="Arial" w:cs="Arial"/>
          <w:sz w:val="24"/>
          <w:szCs w:val="24"/>
        </w:rPr>
        <w:t xml:space="preserve"> em t</w:t>
      </w:r>
      <w:r w:rsidR="008346E1" w:rsidRPr="00EB1C91">
        <w:rPr>
          <w:rFonts w:ascii="Arial" w:hAnsi="Arial" w:cs="Arial"/>
          <w:sz w:val="24"/>
          <w:szCs w:val="24"/>
        </w:rPr>
        <w:t>odos os sist</w:t>
      </w:r>
      <w:r w:rsidR="00306B53">
        <w:rPr>
          <w:rFonts w:ascii="Arial" w:hAnsi="Arial" w:cs="Arial"/>
          <w:sz w:val="24"/>
          <w:szCs w:val="24"/>
        </w:rPr>
        <w:t>emas de uso do solo</w:t>
      </w:r>
      <w:r w:rsidR="008346E1">
        <w:rPr>
          <w:rFonts w:ascii="Arial" w:hAnsi="Arial" w:cs="Arial"/>
          <w:sz w:val="24"/>
          <w:szCs w:val="24"/>
        </w:rPr>
        <w:t xml:space="preserve"> (Figura 5)</w:t>
      </w:r>
      <w:r w:rsidR="008346E1" w:rsidRPr="00EB1C91">
        <w:rPr>
          <w:rFonts w:ascii="Arial" w:hAnsi="Arial" w:cs="Arial"/>
          <w:sz w:val="24"/>
          <w:szCs w:val="24"/>
        </w:rPr>
        <w:t xml:space="preserve">, </w:t>
      </w:r>
      <w:r w:rsidR="008346E1">
        <w:rPr>
          <w:rFonts w:ascii="Arial" w:hAnsi="Arial" w:cs="Arial"/>
          <w:sz w:val="24"/>
          <w:szCs w:val="24"/>
        </w:rPr>
        <w:t xml:space="preserve">devido a camada superficial </w:t>
      </w:r>
      <w:proofErr w:type="gramStart"/>
      <w:r w:rsidR="008346E1">
        <w:rPr>
          <w:rFonts w:ascii="Arial" w:hAnsi="Arial" w:cs="Arial"/>
          <w:sz w:val="24"/>
          <w:szCs w:val="24"/>
        </w:rPr>
        <w:t>do solo ser</w:t>
      </w:r>
      <w:proofErr w:type="gramEnd"/>
      <w:r w:rsidR="008346E1">
        <w:rPr>
          <w:rFonts w:ascii="Arial" w:hAnsi="Arial" w:cs="Arial"/>
          <w:sz w:val="24"/>
          <w:szCs w:val="24"/>
        </w:rPr>
        <w:t xml:space="preserve"> </w:t>
      </w:r>
      <w:r w:rsidR="008346E1" w:rsidRPr="00EB1C91">
        <w:rPr>
          <w:rFonts w:ascii="Arial" w:hAnsi="Arial" w:cs="Arial"/>
          <w:sz w:val="24"/>
          <w:szCs w:val="24"/>
        </w:rPr>
        <w:t>a zona onde a deposição de materiais orgânic</w:t>
      </w:r>
      <w:r w:rsidR="008346E1">
        <w:rPr>
          <w:rFonts w:ascii="Arial" w:hAnsi="Arial" w:cs="Arial"/>
          <w:sz w:val="24"/>
          <w:szCs w:val="24"/>
        </w:rPr>
        <w:t xml:space="preserve">os ocorre com maior intensidade (DON </w:t>
      </w:r>
      <w:r w:rsidR="008346E1" w:rsidRPr="00E37803">
        <w:rPr>
          <w:rFonts w:ascii="Arial" w:hAnsi="Arial" w:cs="Arial"/>
          <w:i/>
          <w:sz w:val="24"/>
          <w:szCs w:val="24"/>
        </w:rPr>
        <w:t>et al</w:t>
      </w:r>
      <w:r w:rsidR="008346E1">
        <w:rPr>
          <w:rFonts w:ascii="Arial" w:hAnsi="Arial" w:cs="Arial"/>
          <w:sz w:val="24"/>
          <w:szCs w:val="24"/>
        </w:rPr>
        <w:t>., 2011).</w:t>
      </w:r>
    </w:p>
    <w:p w:rsidR="00122971" w:rsidRDefault="0020265F" w:rsidP="00122971">
      <w:pPr>
        <w:spacing w:line="360" w:lineRule="auto"/>
        <w:ind w:firstLine="709"/>
        <w:contextualSpacing/>
        <w:jc w:val="both"/>
        <w:rPr>
          <w:rFonts w:ascii="Arial" w:hAnsi="Arial" w:cs="Arial"/>
          <w:sz w:val="24"/>
          <w:szCs w:val="24"/>
        </w:rPr>
      </w:pPr>
      <w:r w:rsidRPr="001B3599">
        <w:rPr>
          <w:rFonts w:ascii="Arial" w:hAnsi="Arial" w:cs="Arial"/>
          <w:sz w:val="24"/>
          <w:szCs w:val="24"/>
        </w:rPr>
        <w:t>Na profundidade de 20-40</w:t>
      </w:r>
      <w:r w:rsidR="00D769F8">
        <w:rPr>
          <w:rFonts w:ascii="Arial" w:hAnsi="Arial" w:cs="Arial"/>
          <w:sz w:val="24"/>
          <w:szCs w:val="24"/>
        </w:rPr>
        <w:t xml:space="preserve"> cm</w:t>
      </w:r>
      <w:r w:rsidR="00472644">
        <w:rPr>
          <w:rFonts w:ascii="Arial" w:hAnsi="Arial" w:cs="Arial"/>
          <w:sz w:val="24"/>
          <w:szCs w:val="24"/>
        </w:rPr>
        <w:t xml:space="preserve"> a altura de manejo do pastejo</w:t>
      </w:r>
      <w:r w:rsidRPr="001B3599">
        <w:rPr>
          <w:rFonts w:ascii="Arial" w:hAnsi="Arial" w:cs="Arial"/>
          <w:sz w:val="24"/>
          <w:szCs w:val="24"/>
        </w:rPr>
        <w:t xml:space="preserve"> de 25 cm não diferiu da mata nativa e das d</w:t>
      </w:r>
      <w:r w:rsidR="00472644">
        <w:rPr>
          <w:rFonts w:ascii="Arial" w:hAnsi="Arial" w:cs="Arial"/>
          <w:sz w:val="24"/>
          <w:szCs w:val="24"/>
        </w:rPr>
        <w:t>emais alturas de manejo do pastejo</w:t>
      </w:r>
      <w:r w:rsidRPr="001B3599">
        <w:rPr>
          <w:rFonts w:ascii="Arial" w:hAnsi="Arial" w:cs="Arial"/>
          <w:sz w:val="24"/>
          <w:szCs w:val="24"/>
        </w:rPr>
        <w:t xml:space="preserve">. </w:t>
      </w:r>
      <w:r w:rsidR="008B348B" w:rsidRPr="00D32202">
        <w:rPr>
          <w:rFonts w:ascii="Arial" w:hAnsi="Arial" w:cs="Arial"/>
          <w:sz w:val="24"/>
          <w:szCs w:val="24"/>
        </w:rPr>
        <w:t xml:space="preserve">Segundo </w:t>
      </w:r>
      <w:r w:rsidR="008A4098" w:rsidRPr="00D32202">
        <w:rPr>
          <w:rFonts w:ascii="Arial" w:hAnsi="Arial" w:cs="Arial"/>
          <w:sz w:val="24"/>
          <w:szCs w:val="24"/>
        </w:rPr>
        <w:t>PIÑEIRO</w:t>
      </w:r>
      <w:r w:rsidR="008B348B" w:rsidRPr="00D32202">
        <w:rPr>
          <w:rFonts w:ascii="Arial" w:hAnsi="Arial" w:cs="Arial"/>
          <w:sz w:val="24"/>
          <w:szCs w:val="24"/>
        </w:rPr>
        <w:t xml:space="preserve"> </w:t>
      </w:r>
      <w:proofErr w:type="gramStart"/>
      <w:r w:rsidR="008B348B" w:rsidRPr="00E37803">
        <w:rPr>
          <w:rFonts w:ascii="Arial" w:hAnsi="Arial" w:cs="Arial"/>
          <w:i/>
          <w:sz w:val="24"/>
          <w:szCs w:val="24"/>
        </w:rPr>
        <w:t>et</w:t>
      </w:r>
      <w:proofErr w:type="gramEnd"/>
      <w:r w:rsidR="008B348B" w:rsidRPr="00E37803">
        <w:rPr>
          <w:rFonts w:ascii="Arial" w:hAnsi="Arial" w:cs="Arial"/>
          <w:i/>
          <w:sz w:val="24"/>
          <w:szCs w:val="24"/>
        </w:rPr>
        <w:t xml:space="preserve"> al</w:t>
      </w:r>
      <w:r w:rsidR="008B348B" w:rsidRPr="00D32202">
        <w:rPr>
          <w:rFonts w:ascii="Arial" w:hAnsi="Arial" w:cs="Arial"/>
          <w:sz w:val="24"/>
          <w:szCs w:val="24"/>
        </w:rPr>
        <w:t>. (2010), o pastejo é um dos fatores responsáveis pela formação e decomposição da matéria orgânica no solo, sendo esse equilíbrio afetado pelo manejo.</w:t>
      </w:r>
      <w:r w:rsidR="008B348B" w:rsidRPr="00917FF0">
        <w:rPr>
          <w:rFonts w:ascii="Arial" w:hAnsi="Arial" w:cs="Arial"/>
          <w:sz w:val="24"/>
          <w:szCs w:val="24"/>
        </w:rPr>
        <w:t xml:space="preserve"> </w:t>
      </w:r>
      <w:r w:rsidR="000B1655">
        <w:rPr>
          <w:rFonts w:ascii="Arial" w:hAnsi="Arial" w:cs="Arial"/>
          <w:sz w:val="24"/>
          <w:szCs w:val="24"/>
        </w:rPr>
        <w:t>Em alta intensidade de pastejo, ocorre maior crescimento radicular</w:t>
      </w:r>
      <w:r w:rsidR="008B348B">
        <w:rPr>
          <w:rFonts w:ascii="Arial" w:hAnsi="Arial" w:cs="Arial"/>
          <w:sz w:val="24"/>
          <w:szCs w:val="24"/>
        </w:rPr>
        <w:t xml:space="preserve"> (</w:t>
      </w:r>
      <w:r w:rsidR="008A4098">
        <w:rPr>
          <w:rFonts w:ascii="Arial" w:hAnsi="Arial" w:cs="Arial"/>
          <w:sz w:val="24"/>
          <w:szCs w:val="24"/>
        </w:rPr>
        <w:t xml:space="preserve">SOUZA </w:t>
      </w:r>
      <w:proofErr w:type="gramStart"/>
      <w:r w:rsidR="008B348B" w:rsidRPr="00E37803">
        <w:rPr>
          <w:rFonts w:ascii="Arial" w:hAnsi="Arial" w:cs="Arial"/>
          <w:i/>
          <w:sz w:val="24"/>
          <w:szCs w:val="24"/>
        </w:rPr>
        <w:t>et</w:t>
      </w:r>
      <w:proofErr w:type="gramEnd"/>
      <w:r w:rsidR="008B348B" w:rsidRPr="00E37803">
        <w:rPr>
          <w:rFonts w:ascii="Arial" w:hAnsi="Arial" w:cs="Arial"/>
          <w:i/>
          <w:sz w:val="24"/>
          <w:szCs w:val="24"/>
        </w:rPr>
        <w:t xml:space="preserve"> al</w:t>
      </w:r>
      <w:r w:rsidR="008B348B">
        <w:rPr>
          <w:rFonts w:ascii="Arial" w:hAnsi="Arial" w:cs="Arial"/>
          <w:sz w:val="24"/>
          <w:szCs w:val="24"/>
        </w:rPr>
        <w:t>., 2008), com isso, o aporte de matéria orgânica em profundidade é influenciado.</w:t>
      </w:r>
      <w:r w:rsidR="008B348B" w:rsidRPr="00301749">
        <w:rPr>
          <w:rFonts w:ascii="Arial" w:hAnsi="Arial" w:cs="Arial"/>
          <w:sz w:val="24"/>
          <w:szCs w:val="24"/>
        </w:rPr>
        <w:t xml:space="preserve"> A principal forma de acumular carbono no compartimento do solo é através das raízes, devido sua grande quantidade que é depositada e maior tempo de residência médio do carbono, aproximadamente 2,4 vezes, superior em comparação ao da </w:t>
      </w:r>
      <w:r w:rsidR="008B348B" w:rsidRPr="00301749">
        <w:rPr>
          <w:rFonts w:ascii="Arial" w:hAnsi="Arial" w:cs="Arial"/>
          <w:sz w:val="24"/>
          <w:szCs w:val="24"/>
        </w:rPr>
        <w:lastRenderedPageBreak/>
        <w:t>parte aérea da planta (</w:t>
      </w:r>
      <w:r w:rsidR="006063DA" w:rsidRPr="00301749">
        <w:rPr>
          <w:rFonts w:ascii="Arial" w:hAnsi="Arial" w:cs="Arial"/>
          <w:sz w:val="24"/>
          <w:szCs w:val="24"/>
        </w:rPr>
        <w:t>RASSE</w:t>
      </w:r>
      <w:r w:rsidR="008B348B" w:rsidRPr="00301749">
        <w:rPr>
          <w:rFonts w:ascii="Arial" w:hAnsi="Arial" w:cs="Arial"/>
          <w:sz w:val="24"/>
          <w:szCs w:val="24"/>
        </w:rPr>
        <w:t xml:space="preserve"> </w:t>
      </w:r>
      <w:proofErr w:type="gramStart"/>
      <w:r w:rsidR="008B348B" w:rsidRPr="00E37803">
        <w:rPr>
          <w:rFonts w:ascii="Arial" w:hAnsi="Arial" w:cs="Arial"/>
          <w:i/>
          <w:sz w:val="24"/>
          <w:szCs w:val="24"/>
        </w:rPr>
        <w:t>et</w:t>
      </w:r>
      <w:proofErr w:type="gramEnd"/>
      <w:r w:rsidR="008B348B" w:rsidRPr="00E37803">
        <w:rPr>
          <w:rFonts w:ascii="Arial" w:hAnsi="Arial" w:cs="Arial"/>
          <w:i/>
          <w:sz w:val="24"/>
          <w:szCs w:val="24"/>
        </w:rPr>
        <w:t xml:space="preserve"> al</w:t>
      </w:r>
      <w:r w:rsidR="008B348B" w:rsidRPr="00301749">
        <w:rPr>
          <w:rFonts w:ascii="Arial" w:hAnsi="Arial" w:cs="Arial"/>
          <w:sz w:val="24"/>
          <w:szCs w:val="24"/>
        </w:rPr>
        <w:t>., 2005), assim alterações de manejo que afetarem o sistema radicular podem ocasionar mudanças de carbono no solo.</w:t>
      </w:r>
    </w:p>
    <w:p w:rsidR="004920BD" w:rsidRPr="001B3599" w:rsidRDefault="0020265F" w:rsidP="0034768C">
      <w:pPr>
        <w:spacing w:line="360" w:lineRule="auto"/>
        <w:ind w:firstLine="708"/>
        <w:contextualSpacing/>
        <w:jc w:val="both"/>
        <w:rPr>
          <w:rFonts w:ascii="Arial" w:hAnsi="Arial" w:cs="Arial"/>
          <w:sz w:val="24"/>
          <w:szCs w:val="24"/>
        </w:rPr>
      </w:pPr>
      <w:r w:rsidRPr="001B3599">
        <w:rPr>
          <w:rFonts w:ascii="Arial" w:hAnsi="Arial" w:cs="Arial"/>
          <w:sz w:val="24"/>
          <w:szCs w:val="24"/>
        </w:rPr>
        <w:t xml:space="preserve">Os menores </w:t>
      </w:r>
      <w:r w:rsidR="003D36E0">
        <w:rPr>
          <w:rFonts w:ascii="Arial" w:hAnsi="Arial" w:cs="Arial"/>
          <w:sz w:val="24"/>
          <w:szCs w:val="24"/>
        </w:rPr>
        <w:t>(P&lt;0,05)</w:t>
      </w:r>
      <w:r w:rsidR="003D36E0" w:rsidRPr="001B3599">
        <w:rPr>
          <w:rFonts w:ascii="Arial" w:hAnsi="Arial" w:cs="Arial"/>
          <w:sz w:val="24"/>
          <w:szCs w:val="24"/>
        </w:rPr>
        <w:t xml:space="preserve"> </w:t>
      </w:r>
      <w:r w:rsidRPr="001B3599">
        <w:rPr>
          <w:rFonts w:ascii="Arial" w:hAnsi="Arial" w:cs="Arial"/>
          <w:sz w:val="24"/>
          <w:szCs w:val="24"/>
        </w:rPr>
        <w:t>teores de carbono foram encontra</w:t>
      </w:r>
      <w:r w:rsidR="006063DA">
        <w:rPr>
          <w:rFonts w:ascii="Arial" w:hAnsi="Arial" w:cs="Arial"/>
          <w:sz w:val="24"/>
          <w:szCs w:val="24"/>
        </w:rPr>
        <w:t>dos na altura de manejo do pastejo</w:t>
      </w:r>
      <w:r w:rsidRPr="001B3599">
        <w:rPr>
          <w:rFonts w:ascii="Arial" w:hAnsi="Arial" w:cs="Arial"/>
          <w:sz w:val="24"/>
          <w:szCs w:val="24"/>
        </w:rPr>
        <w:t xml:space="preserve"> de 35 e 45 cm</w:t>
      </w:r>
      <w:r w:rsidR="006063DA">
        <w:rPr>
          <w:rFonts w:ascii="Arial" w:hAnsi="Arial" w:cs="Arial"/>
          <w:sz w:val="24"/>
          <w:szCs w:val="24"/>
        </w:rPr>
        <w:t>,</w:t>
      </w:r>
      <w:r w:rsidR="003D36E0">
        <w:rPr>
          <w:rFonts w:ascii="Arial" w:hAnsi="Arial" w:cs="Arial"/>
          <w:sz w:val="24"/>
          <w:szCs w:val="24"/>
        </w:rPr>
        <w:t xml:space="preserve"> quando comparados </w:t>
      </w:r>
      <w:proofErr w:type="gramStart"/>
      <w:r w:rsidR="003D36E0">
        <w:rPr>
          <w:rFonts w:ascii="Arial" w:hAnsi="Arial" w:cs="Arial"/>
          <w:sz w:val="24"/>
          <w:szCs w:val="24"/>
        </w:rPr>
        <w:t>a</w:t>
      </w:r>
      <w:proofErr w:type="gramEnd"/>
      <w:r w:rsidR="003D36E0">
        <w:rPr>
          <w:rFonts w:ascii="Arial" w:hAnsi="Arial" w:cs="Arial"/>
          <w:sz w:val="24"/>
          <w:szCs w:val="24"/>
        </w:rPr>
        <w:t xml:space="preserve"> mata nativa, nas profundidades 0-10; 10-20; 20-40 e 40-60 cm</w:t>
      </w:r>
      <w:r w:rsidRPr="001B3599">
        <w:rPr>
          <w:rFonts w:ascii="Arial" w:hAnsi="Arial" w:cs="Arial"/>
          <w:sz w:val="24"/>
          <w:szCs w:val="24"/>
        </w:rPr>
        <w:t xml:space="preserve">. </w:t>
      </w:r>
      <w:r w:rsidR="0034768C" w:rsidRPr="0034768C">
        <w:rPr>
          <w:rFonts w:ascii="Arial" w:hAnsi="Arial" w:cs="Arial"/>
          <w:sz w:val="24"/>
          <w:szCs w:val="24"/>
        </w:rPr>
        <w:t xml:space="preserve">Segundo </w:t>
      </w:r>
      <w:r w:rsidR="006063DA" w:rsidRPr="0034768C">
        <w:rPr>
          <w:rFonts w:ascii="Arial" w:hAnsi="Arial" w:cs="Arial"/>
          <w:sz w:val="24"/>
          <w:szCs w:val="24"/>
        </w:rPr>
        <w:t>GOMIDE</w:t>
      </w:r>
      <w:r w:rsidR="0034768C" w:rsidRPr="0034768C">
        <w:rPr>
          <w:rFonts w:ascii="Arial" w:hAnsi="Arial" w:cs="Arial"/>
          <w:sz w:val="24"/>
          <w:szCs w:val="24"/>
        </w:rPr>
        <w:t xml:space="preserve"> </w:t>
      </w:r>
      <w:proofErr w:type="gramStart"/>
      <w:r w:rsidR="0034768C" w:rsidRPr="00E37803">
        <w:rPr>
          <w:rFonts w:ascii="Arial" w:hAnsi="Arial" w:cs="Arial"/>
          <w:i/>
          <w:sz w:val="24"/>
          <w:szCs w:val="24"/>
        </w:rPr>
        <w:t>et</w:t>
      </w:r>
      <w:proofErr w:type="gramEnd"/>
      <w:r w:rsidR="0034768C" w:rsidRPr="00E37803">
        <w:rPr>
          <w:rFonts w:ascii="Arial" w:hAnsi="Arial" w:cs="Arial"/>
          <w:i/>
          <w:sz w:val="24"/>
          <w:szCs w:val="24"/>
        </w:rPr>
        <w:t xml:space="preserve"> al</w:t>
      </w:r>
      <w:r w:rsidR="0034768C" w:rsidRPr="0034768C">
        <w:rPr>
          <w:rFonts w:ascii="Arial" w:hAnsi="Arial" w:cs="Arial"/>
          <w:sz w:val="24"/>
          <w:szCs w:val="24"/>
        </w:rPr>
        <w:t>. (2002), desfolhas severas podem diminuir a biomassa de raízes e a concentração de carboidratos de reserva comprometendo assim o sequestro COS</w:t>
      </w:r>
      <w:r w:rsidR="00301749">
        <w:rPr>
          <w:rFonts w:ascii="Arial" w:hAnsi="Arial" w:cs="Arial"/>
          <w:sz w:val="24"/>
          <w:szCs w:val="24"/>
        </w:rPr>
        <w:t xml:space="preserve">. </w:t>
      </w:r>
    </w:p>
    <w:p w:rsidR="000F21FE" w:rsidRDefault="000F21FE" w:rsidP="009829E8">
      <w:pPr>
        <w:spacing w:after="0" w:line="240" w:lineRule="auto"/>
        <w:jc w:val="center"/>
        <w:rPr>
          <w:rFonts w:ascii="Times New Roman" w:hAnsi="Times New Roman" w:cs="Times New Roman"/>
          <w:sz w:val="24"/>
          <w:szCs w:val="24"/>
        </w:rPr>
      </w:pPr>
    </w:p>
    <w:p w:rsidR="00F41FA9" w:rsidRDefault="009829E8" w:rsidP="00F41FA9">
      <w:pPr>
        <w:spacing w:after="0" w:line="240" w:lineRule="auto"/>
        <w:jc w:val="center"/>
        <w:rPr>
          <w:rFonts w:ascii="Times New Roman" w:hAnsi="Times New Roman" w:cs="Times New Roman"/>
          <w:sz w:val="24"/>
          <w:szCs w:val="24"/>
        </w:rPr>
      </w:pPr>
      <w:r>
        <w:rPr>
          <w:noProof/>
        </w:rPr>
        <w:drawing>
          <wp:inline distT="0" distB="0" distL="0" distR="0" wp14:anchorId="26389FDB" wp14:editId="65596854">
            <wp:extent cx="4467225" cy="2324100"/>
            <wp:effectExtent l="0" t="0" r="0" b="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41FA9" w:rsidRDefault="00F41FA9" w:rsidP="00F41FA9">
      <w:pPr>
        <w:spacing w:after="0" w:line="240" w:lineRule="auto"/>
        <w:jc w:val="center"/>
        <w:rPr>
          <w:rFonts w:ascii="Times New Roman" w:hAnsi="Times New Roman" w:cs="Times New Roman"/>
          <w:sz w:val="24"/>
          <w:szCs w:val="24"/>
        </w:rPr>
      </w:pPr>
    </w:p>
    <w:p w:rsidR="00F41FA9" w:rsidRDefault="009829E8" w:rsidP="000E4DED">
      <w:pPr>
        <w:spacing w:after="0" w:line="240" w:lineRule="auto"/>
        <w:jc w:val="center"/>
        <w:rPr>
          <w:rFonts w:ascii="Times New Roman" w:hAnsi="Times New Roman" w:cs="Times New Roman"/>
          <w:sz w:val="24"/>
          <w:szCs w:val="24"/>
        </w:rPr>
      </w:pPr>
      <w:r>
        <w:rPr>
          <w:noProof/>
        </w:rPr>
        <w:drawing>
          <wp:inline distT="0" distB="0" distL="0" distR="0" wp14:anchorId="32043B34" wp14:editId="676007D0">
            <wp:extent cx="2552700" cy="2314575"/>
            <wp:effectExtent l="0" t="0" r="0" b="0"/>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imes New Roman" w:hAnsi="Times New Roman" w:cs="Times New Roman"/>
          <w:sz w:val="24"/>
          <w:szCs w:val="24"/>
        </w:rPr>
        <w:t xml:space="preserve"> </w:t>
      </w:r>
      <w:r>
        <w:rPr>
          <w:noProof/>
        </w:rPr>
        <w:drawing>
          <wp:inline distT="0" distB="0" distL="0" distR="0" wp14:anchorId="6A18B32A" wp14:editId="509E5515">
            <wp:extent cx="2552700" cy="2305050"/>
            <wp:effectExtent l="0" t="0" r="0" b="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42" w:name="_Ref465328847"/>
    </w:p>
    <w:p w:rsidR="00BB3EC5" w:rsidRPr="000E4DED" w:rsidRDefault="00BB3EC5" w:rsidP="000E4DED">
      <w:pPr>
        <w:spacing w:after="0" w:line="240" w:lineRule="auto"/>
        <w:jc w:val="center"/>
        <w:rPr>
          <w:rFonts w:ascii="Times New Roman" w:hAnsi="Times New Roman" w:cs="Times New Roman"/>
          <w:sz w:val="24"/>
          <w:szCs w:val="24"/>
        </w:rPr>
      </w:pPr>
    </w:p>
    <w:p w:rsidR="009829E8" w:rsidRPr="004D6C93" w:rsidRDefault="009829E8" w:rsidP="004D6C93">
      <w:pPr>
        <w:autoSpaceDE w:val="0"/>
        <w:autoSpaceDN w:val="0"/>
        <w:adjustRightInd w:val="0"/>
        <w:spacing w:after="0"/>
        <w:jc w:val="both"/>
        <w:rPr>
          <w:rFonts w:ascii="Arial" w:hAnsi="Arial" w:cs="Arial"/>
          <w:sz w:val="18"/>
          <w:szCs w:val="18"/>
        </w:rPr>
      </w:pPr>
      <w:r w:rsidRPr="00FA2B33">
        <w:rPr>
          <w:rFonts w:ascii="Arial" w:hAnsi="Arial" w:cs="Arial"/>
          <w:b/>
          <w:sz w:val="18"/>
          <w:szCs w:val="18"/>
        </w:rPr>
        <w:t>Figura</w:t>
      </w:r>
      <w:bookmarkEnd w:id="42"/>
      <w:r w:rsidR="00D60245" w:rsidRPr="00FA2B33">
        <w:rPr>
          <w:rFonts w:ascii="Arial" w:hAnsi="Arial" w:cs="Arial"/>
          <w:b/>
          <w:sz w:val="18"/>
          <w:szCs w:val="18"/>
        </w:rPr>
        <w:t xml:space="preserve"> 5</w:t>
      </w:r>
      <w:r w:rsidRPr="00FA2B33">
        <w:rPr>
          <w:rFonts w:ascii="Arial" w:hAnsi="Arial" w:cs="Arial"/>
          <w:b/>
          <w:sz w:val="18"/>
          <w:szCs w:val="18"/>
        </w:rPr>
        <w:t>.</w:t>
      </w:r>
      <w:r w:rsidRPr="006B2026">
        <w:rPr>
          <w:rFonts w:ascii="Arial" w:hAnsi="Arial" w:cs="Arial"/>
          <w:sz w:val="18"/>
          <w:szCs w:val="18"/>
        </w:rPr>
        <w:t xml:space="preserve"> Teor</w:t>
      </w:r>
      <w:r w:rsidR="003A596F">
        <w:rPr>
          <w:rFonts w:ascii="Arial" w:hAnsi="Arial" w:cs="Arial"/>
          <w:sz w:val="18"/>
          <w:szCs w:val="18"/>
        </w:rPr>
        <w:t>es de carbono orgânico total</w:t>
      </w:r>
      <w:r w:rsidRPr="006B2026">
        <w:rPr>
          <w:rFonts w:ascii="Arial" w:hAnsi="Arial" w:cs="Arial"/>
          <w:sz w:val="18"/>
          <w:szCs w:val="18"/>
        </w:rPr>
        <w:t>, da matéria orgâ</w:t>
      </w:r>
      <w:r w:rsidR="008B0FEC">
        <w:rPr>
          <w:rFonts w:ascii="Arial" w:hAnsi="Arial" w:cs="Arial"/>
          <w:sz w:val="18"/>
          <w:szCs w:val="18"/>
        </w:rPr>
        <w:t>nica associada aos minerais (</w:t>
      </w:r>
      <w:r w:rsidR="001561FB">
        <w:rPr>
          <w:rFonts w:ascii="Arial" w:hAnsi="Arial" w:cs="Arial"/>
          <w:sz w:val="18"/>
          <w:szCs w:val="18"/>
        </w:rPr>
        <w:t>C-</w:t>
      </w:r>
      <w:r w:rsidR="008B0FEC">
        <w:rPr>
          <w:rFonts w:ascii="Arial" w:hAnsi="Arial" w:cs="Arial"/>
          <w:sz w:val="18"/>
          <w:szCs w:val="18"/>
        </w:rPr>
        <w:t>MAM</w:t>
      </w:r>
      <w:r w:rsidRPr="006B2026">
        <w:rPr>
          <w:rFonts w:ascii="Arial" w:hAnsi="Arial" w:cs="Arial"/>
          <w:sz w:val="18"/>
          <w:szCs w:val="18"/>
        </w:rPr>
        <w:t>) e da matéri</w:t>
      </w:r>
      <w:r w:rsidR="003A596F">
        <w:rPr>
          <w:rFonts w:ascii="Arial" w:hAnsi="Arial" w:cs="Arial"/>
          <w:sz w:val="18"/>
          <w:szCs w:val="18"/>
        </w:rPr>
        <w:t>a orgânica particulada (</w:t>
      </w:r>
      <w:r w:rsidR="001561FB">
        <w:rPr>
          <w:rFonts w:ascii="Arial" w:hAnsi="Arial" w:cs="Arial"/>
          <w:sz w:val="18"/>
          <w:szCs w:val="18"/>
        </w:rPr>
        <w:t>C-</w:t>
      </w:r>
      <w:r w:rsidR="003A596F">
        <w:rPr>
          <w:rFonts w:ascii="Arial" w:hAnsi="Arial" w:cs="Arial"/>
          <w:sz w:val="18"/>
          <w:szCs w:val="18"/>
        </w:rPr>
        <w:t>MOP)</w:t>
      </w:r>
      <w:r w:rsidRPr="006B2026">
        <w:rPr>
          <w:rFonts w:ascii="Arial" w:hAnsi="Arial" w:cs="Arial"/>
          <w:sz w:val="18"/>
          <w:szCs w:val="18"/>
        </w:rPr>
        <w:t xml:space="preserve"> do solo em profundidade n</w:t>
      </w:r>
      <w:r w:rsidR="008236AD">
        <w:rPr>
          <w:rFonts w:ascii="Arial" w:hAnsi="Arial" w:cs="Arial"/>
          <w:sz w:val="18"/>
          <w:szCs w:val="18"/>
        </w:rPr>
        <w:t>os diferentes sistemas de uso do</w:t>
      </w:r>
      <w:r w:rsidRPr="006B2026">
        <w:rPr>
          <w:rFonts w:ascii="Arial" w:hAnsi="Arial" w:cs="Arial"/>
          <w:sz w:val="18"/>
          <w:szCs w:val="18"/>
        </w:rPr>
        <w:t xml:space="preserve"> </w:t>
      </w:r>
      <w:r w:rsidR="00CC2038">
        <w:rPr>
          <w:rFonts w:ascii="Arial" w:hAnsi="Arial" w:cs="Arial"/>
          <w:sz w:val="18"/>
          <w:szCs w:val="18"/>
        </w:rPr>
        <w:t>solo</w:t>
      </w:r>
      <w:r w:rsidRPr="006B2026">
        <w:rPr>
          <w:rFonts w:ascii="Arial" w:hAnsi="Arial" w:cs="Arial"/>
          <w:sz w:val="18"/>
          <w:szCs w:val="18"/>
        </w:rPr>
        <w:t xml:space="preserve"> na região da Zona da Mata, em Visconde do Rio Branco – MG. MTN: mata nativa SSP25: altura d</w:t>
      </w:r>
      <w:r w:rsidR="00BB3EC5">
        <w:rPr>
          <w:rFonts w:ascii="Arial" w:hAnsi="Arial" w:cs="Arial"/>
          <w:sz w:val="18"/>
          <w:szCs w:val="18"/>
        </w:rPr>
        <w:t>e manejo do pastejo</w:t>
      </w:r>
      <w:r w:rsidRPr="006B2026">
        <w:rPr>
          <w:rFonts w:ascii="Arial" w:hAnsi="Arial" w:cs="Arial"/>
          <w:sz w:val="18"/>
          <w:szCs w:val="18"/>
        </w:rPr>
        <w:t xml:space="preserve"> de 25 cm; </w:t>
      </w:r>
      <w:r w:rsidR="00BB3EC5">
        <w:rPr>
          <w:rFonts w:ascii="Arial" w:hAnsi="Arial" w:cs="Arial"/>
          <w:sz w:val="18"/>
          <w:szCs w:val="18"/>
        </w:rPr>
        <w:t>SSP35: altura de manejo do pastejo</w:t>
      </w:r>
      <w:r w:rsidRPr="006B2026">
        <w:rPr>
          <w:rFonts w:ascii="Arial" w:hAnsi="Arial" w:cs="Arial"/>
          <w:sz w:val="18"/>
          <w:szCs w:val="18"/>
        </w:rPr>
        <w:t xml:space="preserve"> de 35 cm; </w:t>
      </w:r>
      <w:r w:rsidR="00BB3EC5">
        <w:rPr>
          <w:rFonts w:ascii="Arial" w:hAnsi="Arial" w:cs="Arial"/>
          <w:sz w:val="18"/>
          <w:szCs w:val="18"/>
        </w:rPr>
        <w:t>SSP45: altura de manejo do pastejo</w:t>
      </w:r>
      <w:r w:rsidRPr="006B2026">
        <w:rPr>
          <w:rFonts w:ascii="Arial" w:hAnsi="Arial" w:cs="Arial"/>
          <w:sz w:val="18"/>
          <w:szCs w:val="18"/>
        </w:rPr>
        <w:t xml:space="preserve"> de 45 cm. </w:t>
      </w:r>
    </w:p>
    <w:p w:rsidR="00BB3EC5" w:rsidRDefault="00BB3EC5">
      <w:pPr>
        <w:rPr>
          <w:rFonts w:ascii="Arial" w:hAnsi="Arial" w:cs="Arial"/>
          <w:sz w:val="24"/>
          <w:szCs w:val="24"/>
        </w:rPr>
      </w:pPr>
      <w:r>
        <w:rPr>
          <w:rFonts w:ascii="Arial" w:hAnsi="Arial" w:cs="Arial"/>
          <w:sz w:val="24"/>
          <w:szCs w:val="24"/>
        </w:rPr>
        <w:br w:type="page"/>
      </w:r>
    </w:p>
    <w:p w:rsidR="00BB3EC5" w:rsidRDefault="00BB3EC5" w:rsidP="00614300">
      <w:pPr>
        <w:spacing w:line="360" w:lineRule="auto"/>
        <w:ind w:firstLine="709"/>
        <w:contextualSpacing/>
        <w:jc w:val="both"/>
        <w:rPr>
          <w:rFonts w:ascii="Arial" w:hAnsi="Arial" w:cs="Arial"/>
          <w:sz w:val="24"/>
          <w:szCs w:val="24"/>
        </w:rPr>
      </w:pPr>
      <w:r>
        <w:rPr>
          <w:rFonts w:ascii="Arial" w:hAnsi="Arial" w:cs="Arial"/>
          <w:sz w:val="24"/>
          <w:szCs w:val="24"/>
        </w:rPr>
        <w:lastRenderedPageBreak/>
        <w:t>Ao avaliar o</w:t>
      </w:r>
      <w:r w:rsidR="009829E8" w:rsidRPr="00614300">
        <w:rPr>
          <w:rFonts w:ascii="Arial" w:hAnsi="Arial" w:cs="Arial"/>
          <w:sz w:val="24"/>
          <w:szCs w:val="24"/>
        </w:rPr>
        <w:t xml:space="preserve"> teor de </w:t>
      </w:r>
      <w:r w:rsidR="00C66453">
        <w:rPr>
          <w:rFonts w:ascii="Arial" w:hAnsi="Arial" w:cs="Arial"/>
          <w:sz w:val="24"/>
          <w:szCs w:val="24"/>
        </w:rPr>
        <w:t>C-MAM</w:t>
      </w:r>
      <w:r>
        <w:rPr>
          <w:rFonts w:ascii="Arial" w:hAnsi="Arial" w:cs="Arial"/>
          <w:sz w:val="24"/>
          <w:szCs w:val="24"/>
        </w:rPr>
        <w:t xml:space="preserve">, </w:t>
      </w:r>
      <w:proofErr w:type="gramStart"/>
      <w:r>
        <w:rPr>
          <w:rFonts w:ascii="Arial" w:hAnsi="Arial" w:cs="Arial"/>
          <w:sz w:val="24"/>
          <w:szCs w:val="24"/>
        </w:rPr>
        <w:t>verificou-se</w:t>
      </w:r>
      <w:proofErr w:type="gramEnd"/>
      <w:r w:rsidR="009829E8" w:rsidRPr="00614300">
        <w:rPr>
          <w:rFonts w:ascii="Arial" w:hAnsi="Arial" w:cs="Arial"/>
          <w:sz w:val="24"/>
          <w:szCs w:val="24"/>
        </w:rPr>
        <w:t xml:space="preserve"> </w:t>
      </w:r>
      <w:r>
        <w:rPr>
          <w:rFonts w:ascii="Arial" w:hAnsi="Arial" w:cs="Arial"/>
          <w:sz w:val="24"/>
          <w:szCs w:val="24"/>
        </w:rPr>
        <w:t>valores</w:t>
      </w:r>
      <w:r>
        <w:rPr>
          <w:rFonts w:ascii="Arial" w:hAnsi="Arial" w:cs="Arial"/>
          <w:sz w:val="24"/>
          <w:szCs w:val="24"/>
        </w:rPr>
        <w:t xml:space="preserve"> </w:t>
      </w:r>
      <w:r>
        <w:rPr>
          <w:rFonts w:ascii="Arial" w:hAnsi="Arial" w:cs="Arial"/>
          <w:sz w:val="24"/>
          <w:szCs w:val="24"/>
        </w:rPr>
        <w:t>superiores (P&lt;0,05)</w:t>
      </w:r>
      <w:r w:rsidRPr="00614300">
        <w:rPr>
          <w:rFonts w:ascii="Arial" w:hAnsi="Arial" w:cs="Arial"/>
          <w:sz w:val="24"/>
          <w:szCs w:val="24"/>
        </w:rPr>
        <w:t xml:space="preserve"> </w:t>
      </w:r>
      <w:r w:rsidR="009829E8" w:rsidRPr="00614300">
        <w:rPr>
          <w:rFonts w:ascii="Arial" w:hAnsi="Arial" w:cs="Arial"/>
          <w:sz w:val="24"/>
          <w:szCs w:val="24"/>
        </w:rPr>
        <w:t xml:space="preserve">na mata nativa </w:t>
      </w:r>
      <w:r>
        <w:rPr>
          <w:rFonts w:ascii="Arial" w:hAnsi="Arial" w:cs="Arial"/>
          <w:sz w:val="24"/>
          <w:szCs w:val="24"/>
        </w:rPr>
        <w:t>quando comparado</w:t>
      </w:r>
      <w:r w:rsidRPr="00614300">
        <w:rPr>
          <w:rFonts w:ascii="Arial" w:hAnsi="Arial" w:cs="Arial"/>
          <w:sz w:val="24"/>
          <w:szCs w:val="24"/>
        </w:rPr>
        <w:t xml:space="preserve"> </w:t>
      </w:r>
      <w:r w:rsidR="009829E8" w:rsidRPr="00614300">
        <w:rPr>
          <w:rFonts w:ascii="Arial" w:hAnsi="Arial" w:cs="Arial"/>
          <w:sz w:val="24"/>
          <w:szCs w:val="24"/>
        </w:rPr>
        <w:t xml:space="preserve">às </w:t>
      </w:r>
      <w:r>
        <w:rPr>
          <w:rFonts w:ascii="Arial" w:hAnsi="Arial" w:cs="Arial"/>
          <w:sz w:val="24"/>
          <w:szCs w:val="24"/>
        </w:rPr>
        <w:t xml:space="preserve">diferentes alturas de manejo do pastejo (Figura 5). </w:t>
      </w:r>
      <w:r w:rsidR="003928DC" w:rsidRPr="003928DC">
        <w:rPr>
          <w:rFonts w:ascii="Arial" w:hAnsi="Arial" w:cs="Arial"/>
          <w:sz w:val="24"/>
          <w:szCs w:val="24"/>
        </w:rPr>
        <w:t>A fração associada aos minerais</w:t>
      </w:r>
      <w:r w:rsidR="003928DC">
        <w:rPr>
          <w:rFonts w:ascii="Arial" w:hAnsi="Arial" w:cs="Arial"/>
          <w:sz w:val="24"/>
          <w:szCs w:val="24"/>
        </w:rPr>
        <w:t xml:space="preserve"> do </w:t>
      </w:r>
      <w:r w:rsidR="003928DC" w:rsidRPr="003928DC">
        <w:rPr>
          <w:rFonts w:ascii="Arial" w:hAnsi="Arial" w:cs="Arial"/>
          <w:sz w:val="24"/>
          <w:szCs w:val="24"/>
        </w:rPr>
        <w:t>solo é aquela mais estável, não apresentando sensibilidade</w:t>
      </w:r>
      <w:r>
        <w:rPr>
          <w:rFonts w:ascii="Arial" w:hAnsi="Arial" w:cs="Arial"/>
          <w:sz w:val="24"/>
          <w:szCs w:val="24"/>
        </w:rPr>
        <w:t xml:space="preserve"> </w:t>
      </w:r>
      <w:r w:rsidR="003928DC" w:rsidRPr="003928DC">
        <w:rPr>
          <w:rFonts w:ascii="Arial" w:hAnsi="Arial" w:cs="Arial"/>
          <w:sz w:val="24"/>
          <w:szCs w:val="24"/>
        </w:rPr>
        <w:t>imediata</w:t>
      </w:r>
      <w:r>
        <w:rPr>
          <w:rFonts w:ascii="Arial" w:hAnsi="Arial" w:cs="Arial"/>
          <w:sz w:val="24"/>
          <w:szCs w:val="24"/>
        </w:rPr>
        <w:t xml:space="preserve"> a </w:t>
      </w:r>
      <w:r w:rsidR="003928DC" w:rsidRPr="003928DC">
        <w:rPr>
          <w:rFonts w:ascii="Arial" w:hAnsi="Arial" w:cs="Arial"/>
          <w:sz w:val="24"/>
          <w:szCs w:val="24"/>
        </w:rPr>
        <w:t>alteraçõe</w:t>
      </w:r>
      <w:r w:rsidR="003928DC">
        <w:rPr>
          <w:rFonts w:ascii="Arial" w:hAnsi="Arial" w:cs="Arial"/>
          <w:sz w:val="24"/>
          <w:szCs w:val="24"/>
        </w:rPr>
        <w:t xml:space="preserve">s em práticas de manejo do solo, assim constituindo o </w:t>
      </w:r>
      <w:r w:rsidR="004751B7">
        <w:rPr>
          <w:rFonts w:ascii="Arial" w:hAnsi="Arial" w:cs="Arial"/>
          <w:sz w:val="24"/>
          <w:szCs w:val="24"/>
        </w:rPr>
        <w:t>estoque de carbono a</w:t>
      </w:r>
      <w:r w:rsidR="003928DC" w:rsidRPr="003928DC">
        <w:rPr>
          <w:rFonts w:ascii="Arial" w:hAnsi="Arial" w:cs="Arial"/>
          <w:sz w:val="24"/>
          <w:szCs w:val="24"/>
        </w:rPr>
        <w:t xml:space="preserve"> médio e longo prazo.</w:t>
      </w:r>
      <w:r w:rsidR="003928DC">
        <w:rPr>
          <w:rFonts w:ascii="Arial" w:hAnsi="Arial" w:cs="Arial"/>
          <w:sz w:val="24"/>
          <w:szCs w:val="24"/>
        </w:rPr>
        <w:t xml:space="preserve"> </w:t>
      </w:r>
      <w:r w:rsidR="00997068" w:rsidRPr="00593E0D">
        <w:rPr>
          <w:rFonts w:ascii="Arial" w:hAnsi="Arial" w:cs="Arial"/>
          <w:sz w:val="24"/>
          <w:szCs w:val="24"/>
        </w:rPr>
        <w:t>A perturbação antrópica do sistema es</w:t>
      </w:r>
      <w:r>
        <w:rPr>
          <w:rFonts w:ascii="Arial" w:hAnsi="Arial" w:cs="Arial"/>
          <w:sz w:val="24"/>
          <w:szCs w:val="24"/>
        </w:rPr>
        <w:t xml:space="preserve">tável mata nativa </w:t>
      </w:r>
      <w:r w:rsidR="00997068" w:rsidRPr="00593E0D">
        <w:rPr>
          <w:rFonts w:ascii="Arial" w:hAnsi="Arial" w:cs="Arial"/>
          <w:sz w:val="24"/>
          <w:szCs w:val="24"/>
        </w:rPr>
        <w:t>causou mais perdas do que ganhos nos teores de carbono ao longo dos anos</w:t>
      </w:r>
      <w:r w:rsidR="00964485" w:rsidRPr="00593E0D">
        <w:rPr>
          <w:rFonts w:ascii="Arial" w:hAnsi="Arial" w:cs="Arial"/>
          <w:sz w:val="24"/>
          <w:szCs w:val="24"/>
        </w:rPr>
        <w:t xml:space="preserve">, </w:t>
      </w:r>
      <w:r w:rsidR="00997068" w:rsidRPr="00593E0D">
        <w:rPr>
          <w:rFonts w:ascii="Arial" w:hAnsi="Arial" w:cs="Arial"/>
          <w:sz w:val="24"/>
          <w:szCs w:val="24"/>
        </w:rPr>
        <w:t xml:space="preserve">o que pode ter aumentando a oxidação de compostos orgânicos, ruptura mecânica dos agregados, expondo a superfície do solo ao impacto das gotas de chuva e consequentemente à inibição da mineralização da matéria orgânica do solo (LIMA </w:t>
      </w:r>
      <w:proofErr w:type="gramStart"/>
      <w:r w:rsidR="00997068" w:rsidRPr="00E37803">
        <w:rPr>
          <w:rFonts w:ascii="Arial" w:hAnsi="Arial" w:cs="Arial"/>
          <w:i/>
          <w:sz w:val="24"/>
          <w:szCs w:val="24"/>
        </w:rPr>
        <w:t>et</w:t>
      </w:r>
      <w:proofErr w:type="gramEnd"/>
      <w:r w:rsidR="00997068" w:rsidRPr="00E37803">
        <w:rPr>
          <w:rFonts w:ascii="Arial" w:hAnsi="Arial" w:cs="Arial"/>
          <w:i/>
          <w:sz w:val="24"/>
          <w:szCs w:val="24"/>
        </w:rPr>
        <w:t xml:space="preserve"> al</w:t>
      </w:r>
      <w:r w:rsidR="00997068" w:rsidRPr="00593E0D">
        <w:rPr>
          <w:rFonts w:ascii="Arial" w:hAnsi="Arial" w:cs="Arial"/>
          <w:sz w:val="24"/>
          <w:szCs w:val="24"/>
        </w:rPr>
        <w:t>., 2015).</w:t>
      </w:r>
    </w:p>
    <w:p w:rsidR="009829E8" w:rsidRPr="00614300" w:rsidRDefault="009829E8" w:rsidP="00614300">
      <w:pPr>
        <w:spacing w:line="360" w:lineRule="auto"/>
        <w:ind w:firstLine="709"/>
        <w:contextualSpacing/>
        <w:jc w:val="both"/>
        <w:rPr>
          <w:rFonts w:ascii="Arial" w:hAnsi="Arial" w:cs="Arial"/>
          <w:sz w:val="24"/>
          <w:szCs w:val="24"/>
        </w:rPr>
      </w:pPr>
      <w:r w:rsidRPr="00614300">
        <w:rPr>
          <w:rFonts w:ascii="Arial" w:hAnsi="Arial" w:cs="Arial"/>
          <w:sz w:val="24"/>
          <w:szCs w:val="24"/>
        </w:rPr>
        <w:t>Já para o teor de carbono da matéria orgânica particulada (</w:t>
      </w:r>
      <w:r w:rsidR="003928DC">
        <w:rPr>
          <w:rFonts w:ascii="Arial" w:hAnsi="Arial" w:cs="Arial"/>
          <w:sz w:val="24"/>
          <w:szCs w:val="24"/>
        </w:rPr>
        <w:t>C-</w:t>
      </w:r>
      <w:r w:rsidRPr="00614300">
        <w:rPr>
          <w:rFonts w:ascii="Arial" w:hAnsi="Arial" w:cs="Arial"/>
          <w:sz w:val="24"/>
          <w:szCs w:val="24"/>
        </w:rPr>
        <w:t>MOP) não foi observado efeito significativo (p&lt;0,05) (</w:t>
      </w:r>
      <w:r w:rsidRPr="00614300">
        <w:rPr>
          <w:rFonts w:ascii="Arial" w:hAnsi="Arial" w:cs="Arial"/>
          <w:sz w:val="24"/>
          <w:szCs w:val="24"/>
        </w:rPr>
        <w:fldChar w:fldCharType="begin"/>
      </w:r>
      <w:r w:rsidRPr="00614300">
        <w:rPr>
          <w:rFonts w:ascii="Arial" w:hAnsi="Arial" w:cs="Arial"/>
          <w:sz w:val="24"/>
          <w:szCs w:val="24"/>
        </w:rPr>
        <w:instrText xml:space="preserve"> REF _Ref465328847 \h </w:instrText>
      </w:r>
      <w:r w:rsidR="00614300">
        <w:rPr>
          <w:rFonts w:ascii="Arial" w:hAnsi="Arial" w:cs="Arial"/>
          <w:sz w:val="24"/>
          <w:szCs w:val="24"/>
        </w:rPr>
        <w:instrText xml:space="preserve"> \* MERGEFORMAT </w:instrText>
      </w:r>
      <w:r w:rsidRPr="00614300">
        <w:rPr>
          <w:rFonts w:ascii="Arial" w:hAnsi="Arial" w:cs="Arial"/>
          <w:sz w:val="24"/>
          <w:szCs w:val="24"/>
        </w:rPr>
      </w:r>
      <w:r w:rsidRPr="00614300">
        <w:rPr>
          <w:rFonts w:ascii="Arial" w:hAnsi="Arial" w:cs="Arial"/>
          <w:sz w:val="24"/>
          <w:szCs w:val="24"/>
        </w:rPr>
        <w:fldChar w:fldCharType="separate"/>
      </w:r>
      <w:r w:rsidRPr="00614300">
        <w:rPr>
          <w:rFonts w:ascii="Arial" w:hAnsi="Arial" w:cs="Arial"/>
          <w:sz w:val="24"/>
          <w:szCs w:val="24"/>
        </w:rPr>
        <w:t xml:space="preserve">Figura </w:t>
      </w:r>
      <w:r w:rsidRPr="00614300">
        <w:rPr>
          <w:rFonts w:ascii="Arial" w:hAnsi="Arial" w:cs="Arial"/>
          <w:sz w:val="24"/>
          <w:szCs w:val="24"/>
        </w:rPr>
        <w:fldChar w:fldCharType="end"/>
      </w:r>
      <w:proofErr w:type="gramStart"/>
      <w:r w:rsidR="00AF2C6B" w:rsidRPr="00614300">
        <w:rPr>
          <w:rFonts w:ascii="Arial" w:hAnsi="Arial" w:cs="Arial"/>
          <w:sz w:val="24"/>
          <w:szCs w:val="24"/>
        </w:rPr>
        <w:t>5</w:t>
      </w:r>
      <w:proofErr w:type="gramEnd"/>
      <w:r w:rsidRPr="00614300">
        <w:rPr>
          <w:rFonts w:ascii="Arial" w:hAnsi="Arial" w:cs="Arial"/>
          <w:sz w:val="24"/>
          <w:szCs w:val="24"/>
        </w:rPr>
        <w:t xml:space="preserve">). </w:t>
      </w:r>
      <w:r w:rsidR="003928DC" w:rsidRPr="003928DC">
        <w:rPr>
          <w:rFonts w:ascii="Arial" w:hAnsi="Arial" w:cs="Arial"/>
          <w:sz w:val="24"/>
          <w:szCs w:val="24"/>
        </w:rPr>
        <w:t>A fração particulada é a parte</w:t>
      </w:r>
      <w:r w:rsidR="003928DC" w:rsidRPr="003928DC">
        <w:rPr>
          <w:rFonts w:ascii="Arial" w:hAnsi="Arial" w:cs="Arial"/>
          <w:sz w:val="24"/>
          <w:szCs w:val="24"/>
        </w:rPr>
        <w:br/>
        <w:t xml:space="preserve">lábil da </w:t>
      </w:r>
      <w:r w:rsidR="00242E86" w:rsidRPr="00614300">
        <w:rPr>
          <w:rFonts w:ascii="Arial" w:hAnsi="Arial" w:cs="Arial"/>
          <w:sz w:val="24"/>
          <w:szCs w:val="24"/>
        </w:rPr>
        <w:t>matéria orgânica</w:t>
      </w:r>
      <w:r w:rsidR="00242E86">
        <w:rPr>
          <w:rFonts w:ascii="Arial" w:hAnsi="Arial" w:cs="Arial"/>
          <w:sz w:val="24"/>
          <w:szCs w:val="24"/>
        </w:rPr>
        <w:t xml:space="preserve"> do solo</w:t>
      </w:r>
      <w:r w:rsidR="003928DC" w:rsidRPr="003928DC">
        <w:rPr>
          <w:rFonts w:ascii="Arial" w:hAnsi="Arial" w:cs="Arial"/>
          <w:sz w:val="24"/>
          <w:szCs w:val="24"/>
        </w:rPr>
        <w:t>, aquela que responde prontamente aos sistemas de</w:t>
      </w:r>
      <w:r w:rsidR="003928DC" w:rsidRPr="003928DC">
        <w:rPr>
          <w:rFonts w:ascii="Arial" w:hAnsi="Arial" w:cs="Arial"/>
          <w:sz w:val="24"/>
          <w:szCs w:val="24"/>
        </w:rPr>
        <w:br/>
        <w:t>manejo do solo, especialmente ao aporte de material orgânico ao solo</w:t>
      </w:r>
      <w:r w:rsidR="003928DC" w:rsidRPr="003928DC">
        <w:rPr>
          <w:rFonts w:ascii="Arial" w:hAnsi="Arial" w:cs="Arial"/>
          <w:sz w:val="24"/>
          <w:szCs w:val="24"/>
        </w:rPr>
        <w:br/>
        <w:t>e operações de preparo do solo que alterem os fluxos de água e ar no</w:t>
      </w:r>
      <w:r w:rsidR="003928DC" w:rsidRPr="003928DC">
        <w:rPr>
          <w:rFonts w:ascii="Arial" w:hAnsi="Arial" w:cs="Arial"/>
          <w:sz w:val="24"/>
          <w:szCs w:val="24"/>
        </w:rPr>
        <w:br/>
        <w:t>interior do solo (</w:t>
      </w:r>
      <w:r w:rsidR="00BB3EC5" w:rsidRPr="003928DC">
        <w:rPr>
          <w:rFonts w:ascii="Arial" w:hAnsi="Arial" w:cs="Arial"/>
          <w:sz w:val="24"/>
          <w:szCs w:val="24"/>
        </w:rPr>
        <w:t>BAYER</w:t>
      </w:r>
      <w:r w:rsidR="003928DC" w:rsidRPr="003928DC">
        <w:rPr>
          <w:rFonts w:ascii="Arial" w:hAnsi="Arial" w:cs="Arial"/>
          <w:sz w:val="24"/>
          <w:szCs w:val="24"/>
        </w:rPr>
        <w:t xml:space="preserve"> </w:t>
      </w:r>
      <w:proofErr w:type="gramStart"/>
      <w:r w:rsidR="003928DC" w:rsidRPr="00E37803">
        <w:rPr>
          <w:rFonts w:ascii="Arial" w:hAnsi="Arial" w:cs="Arial"/>
          <w:i/>
          <w:sz w:val="24"/>
          <w:szCs w:val="24"/>
        </w:rPr>
        <w:t>et</w:t>
      </w:r>
      <w:proofErr w:type="gramEnd"/>
      <w:r w:rsidR="003928DC" w:rsidRPr="00E37803">
        <w:rPr>
          <w:rFonts w:ascii="Arial" w:hAnsi="Arial" w:cs="Arial"/>
          <w:i/>
          <w:sz w:val="24"/>
          <w:szCs w:val="24"/>
        </w:rPr>
        <w:t xml:space="preserve"> al</w:t>
      </w:r>
      <w:r w:rsidR="003928DC" w:rsidRPr="003928DC">
        <w:rPr>
          <w:rFonts w:ascii="Arial" w:hAnsi="Arial" w:cs="Arial"/>
          <w:sz w:val="24"/>
          <w:szCs w:val="24"/>
        </w:rPr>
        <w:t>., 2004).</w:t>
      </w:r>
      <w:r w:rsidR="00127F8D" w:rsidRPr="00127F8D">
        <w:rPr>
          <w:rFonts w:ascii="Arial" w:hAnsi="Arial" w:cs="Arial"/>
          <w:sz w:val="24"/>
          <w:szCs w:val="24"/>
        </w:rPr>
        <w:t xml:space="preserve"> Segundo </w:t>
      </w:r>
      <w:r w:rsidR="00BB3EC5" w:rsidRPr="00127F8D">
        <w:rPr>
          <w:rFonts w:ascii="Arial" w:hAnsi="Arial" w:cs="Arial"/>
          <w:sz w:val="24"/>
          <w:szCs w:val="24"/>
        </w:rPr>
        <w:t xml:space="preserve">MCNALLY </w:t>
      </w:r>
      <w:proofErr w:type="gramStart"/>
      <w:r w:rsidR="00127F8D" w:rsidRPr="00E37803">
        <w:rPr>
          <w:rFonts w:ascii="Arial" w:hAnsi="Arial" w:cs="Arial"/>
          <w:i/>
          <w:sz w:val="24"/>
          <w:szCs w:val="24"/>
        </w:rPr>
        <w:t>et</w:t>
      </w:r>
      <w:proofErr w:type="gramEnd"/>
      <w:r w:rsidR="00127F8D" w:rsidRPr="00E37803">
        <w:rPr>
          <w:rFonts w:ascii="Arial" w:hAnsi="Arial" w:cs="Arial"/>
          <w:i/>
          <w:sz w:val="24"/>
          <w:szCs w:val="24"/>
        </w:rPr>
        <w:t xml:space="preserve"> al</w:t>
      </w:r>
      <w:r w:rsidR="00127F8D" w:rsidRPr="00127F8D">
        <w:rPr>
          <w:rFonts w:ascii="Arial" w:hAnsi="Arial" w:cs="Arial"/>
          <w:sz w:val="24"/>
          <w:szCs w:val="24"/>
        </w:rPr>
        <w:t xml:space="preserve">., (2015), um maior número de espécies na área de pastagem aumenta a massa de </w:t>
      </w:r>
      <w:r w:rsidR="00602FAA" w:rsidRPr="00127F8D">
        <w:rPr>
          <w:rFonts w:ascii="Arial" w:hAnsi="Arial" w:cs="Arial"/>
          <w:sz w:val="24"/>
          <w:szCs w:val="24"/>
        </w:rPr>
        <w:t>raiz</w:t>
      </w:r>
      <w:r w:rsidR="00127F8D" w:rsidRPr="00127F8D">
        <w:rPr>
          <w:rFonts w:ascii="Arial" w:hAnsi="Arial" w:cs="Arial"/>
          <w:sz w:val="24"/>
          <w:szCs w:val="24"/>
        </w:rPr>
        <w:t xml:space="preserve"> e a profundidade de enraizamento, com implicações diretas na deposição de carbono na forma particulada.</w:t>
      </w:r>
    </w:p>
    <w:p w:rsidR="00A4677D" w:rsidRDefault="00A4677D" w:rsidP="000E77B4">
      <w:pPr>
        <w:tabs>
          <w:tab w:val="right" w:pos="9071"/>
        </w:tabs>
        <w:spacing w:after="0" w:line="360" w:lineRule="auto"/>
      </w:pPr>
    </w:p>
    <w:p w:rsidR="00E67A98" w:rsidRPr="00AA44AF" w:rsidRDefault="00E67A98" w:rsidP="00B45DA8">
      <w:pPr>
        <w:pStyle w:val="PargrafodaLista"/>
        <w:numPr>
          <w:ilvl w:val="1"/>
          <w:numId w:val="10"/>
        </w:numPr>
        <w:tabs>
          <w:tab w:val="right" w:pos="9071"/>
        </w:tabs>
        <w:spacing w:after="0" w:line="360" w:lineRule="auto"/>
        <w:outlineLvl w:val="1"/>
        <w:rPr>
          <w:rFonts w:ascii="Arial" w:eastAsiaTheme="majorEastAsia" w:hAnsi="Arial" w:cs="Arial"/>
          <w:b/>
          <w:sz w:val="24"/>
          <w:szCs w:val="24"/>
          <w:lang w:eastAsia="en-US"/>
        </w:rPr>
      </w:pPr>
      <w:bookmarkStart w:id="43" w:name="_Toc456398977"/>
      <w:bookmarkStart w:id="44" w:name="_Toc468964004"/>
      <w:r w:rsidRPr="00AA44AF">
        <w:rPr>
          <w:rFonts w:ascii="Arial" w:eastAsiaTheme="majorEastAsia" w:hAnsi="Arial" w:cs="Arial"/>
          <w:b/>
          <w:sz w:val="24"/>
          <w:szCs w:val="24"/>
          <w:lang w:eastAsia="en-US"/>
        </w:rPr>
        <w:t>Relação C/N</w:t>
      </w:r>
      <w:bookmarkEnd w:id="43"/>
      <w:bookmarkEnd w:id="44"/>
    </w:p>
    <w:p w:rsidR="00E605F7" w:rsidRPr="0024405B" w:rsidRDefault="0024405B" w:rsidP="0024405B">
      <w:pPr>
        <w:spacing w:line="360" w:lineRule="auto"/>
        <w:ind w:firstLine="709"/>
        <w:contextualSpacing/>
        <w:jc w:val="both"/>
        <w:rPr>
          <w:rFonts w:ascii="Arial" w:hAnsi="Arial" w:cs="Arial"/>
          <w:sz w:val="24"/>
          <w:szCs w:val="24"/>
        </w:rPr>
      </w:pPr>
      <w:r w:rsidRPr="0024405B">
        <w:rPr>
          <w:rFonts w:ascii="Arial" w:hAnsi="Arial" w:cs="Arial"/>
          <w:sz w:val="24"/>
          <w:szCs w:val="24"/>
        </w:rPr>
        <w:t>Foi verificado efeito nas profundidades 20-40 e 60-100 cm. Com valores superiores para a mata nativa, quando comparado aos d</w:t>
      </w:r>
      <w:r>
        <w:rPr>
          <w:rFonts w:ascii="Arial" w:hAnsi="Arial" w:cs="Arial"/>
          <w:sz w:val="24"/>
          <w:szCs w:val="24"/>
        </w:rPr>
        <w:t xml:space="preserve">emais tratamentos (figura 6). </w:t>
      </w:r>
      <w:r w:rsidRPr="0024405B">
        <w:rPr>
          <w:rFonts w:ascii="Arial" w:hAnsi="Arial" w:cs="Arial"/>
          <w:sz w:val="24"/>
          <w:szCs w:val="24"/>
        </w:rPr>
        <w:t xml:space="preserve">Provavelmente, o </w:t>
      </w:r>
      <w:proofErr w:type="gramStart"/>
      <w:r w:rsidRPr="0024405B">
        <w:rPr>
          <w:rFonts w:ascii="Arial" w:hAnsi="Arial" w:cs="Arial"/>
          <w:sz w:val="24"/>
          <w:szCs w:val="24"/>
        </w:rPr>
        <w:t>pH</w:t>
      </w:r>
      <w:proofErr w:type="gramEnd"/>
      <w:r w:rsidRPr="0024405B">
        <w:rPr>
          <w:rFonts w:ascii="Arial" w:hAnsi="Arial" w:cs="Arial"/>
          <w:sz w:val="24"/>
          <w:szCs w:val="24"/>
        </w:rPr>
        <w:t xml:space="preserve"> mais baixo do solo na mata pode ter influenciado na relação C/N. </w:t>
      </w:r>
      <w:r w:rsidR="00E605F7" w:rsidRPr="0024405B">
        <w:rPr>
          <w:rFonts w:ascii="Arial" w:hAnsi="Arial" w:cs="Arial"/>
          <w:sz w:val="24"/>
          <w:szCs w:val="24"/>
        </w:rPr>
        <w:t>Para</w:t>
      </w:r>
      <w:r w:rsidRPr="0024405B">
        <w:rPr>
          <w:rFonts w:ascii="Arial" w:hAnsi="Arial" w:cs="Arial"/>
          <w:sz w:val="24"/>
          <w:szCs w:val="24"/>
        </w:rPr>
        <w:t xml:space="preserve"> FREIXO </w:t>
      </w:r>
      <w:r w:rsidR="00E605F7" w:rsidRPr="00E37803">
        <w:rPr>
          <w:rFonts w:ascii="Arial" w:hAnsi="Arial" w:cs="Arial"/>
          <w:i/>
          <w:sz w:val="24"/>
          <w:szCs w:val="24"/>
        </w:rPr>
        <w:t>et al</w:t>
      </w:r>
      <w:r w:rsidR="00E605F7" w:rsidRPr="0024405B">
        <w:rPr>
          <w:rFonts w:ascii="Arial" w:hAnsi="Arial" w:cs="Arial"/>
          <w:sz w:val="24"/>
          <w:szCs w:val="24"/>
        </w:rPr>
        <w:t>., (2002) altos valores de relação C/N podem ser devidos a alto teor de alumínio e baixo valor de pH encontrados no solo que tendem a reduzir a degradação do carbono no solo.</w:t>
      </w:r>
    </w:p>
    <w:p w:rsidR="00E605F7" w:rsidRDefault="00E67A98" w:rsidP="004F17D9">
      <w:pPr>
        <w:spacing w:line="360" w:lineRule="auto"/>
        <w:ind w:firstLine="709"/>
        <w:contextualSpacing/>
        <w:jc w:val="both"/>
        <w:rPr>
          <w:rFonts w:ascii="Arial" w:hAnsi="Arial" w:cs="Arial"/>
          <w:sz w:val="24"/>
          <w:szCs w:val="24"/>
        </w:rPr>
      </w:pPr>
      <w:r w:rsidRPr="00E67A98">
        <w:rPr>
          <w:rFonts w:ascii="Arial" w:hAnsi="Arial" w:cs="Arial"/>
          <w:sz w:val="24"/>
          <w:szCs w:val="24"/>
        </w:rPr>
        <w:t xml:space="preserve"> </w:t>
      </w:r>
      <w:r w:rsidR="0043666E">
        <w:rPr>
          <w:rFonts w:ascii="Arial" w:hAnsi="Arial" w:cs="Arial"/>
          <w:sz w:val="24"/>
          <w:szCs w:val="24"/>
        </w:rPr>
        <w:t xml:space="preserve">Segundo HOPPE </w:t>
      </w:r>
      <w:proofErr w:type="gramStart"/>
      <w:r w:rsidR="0043666E" w:rsidRPr="00E37803">
        <w:rPr>
          <w:rFonts w:ascii="Arial" w:hAnsi="Arial" w:cs="Arial"/>
          <w:i/>
          <w:sz w:val="24"/>
          <w:szCs w:val="24"/>
        </w:rPr>
        <w:t>et</w:t>
      </w:r>
      <w:proofErr w:type="gramEnd"/>
      <w:r w:rsidR="0043666E" w:rsidRPr="00E37803">
        <w:rPr>
          <w:rFonts w:ascii="Arial" w:hAnsi="Arial" w:cs="Arial"/>
          <w:i/>
          <w:sz w:val="24"/>
          <w:szCs w:val="24"/>
        </w:rPr>
        <w:t xml:space="preserve"> al</w:t>
      </w:r>
      <w:r w:rsidR="0043666E">
        <w:rPr>
          <w:rFonts w:ascii="Arial" w:hAnsi="Arial" w:cs="Arial"/>
          <w:sz w:val="24"/>
          <w:szCs w:val="24"/>
        </w:rPr>
        <w:t xml:space="preserve">. </w:t>
      </w:r>
      <w:r w:rsidR="0043666E" w:rsidRPr="006932E2">
        <w:rPr>
          <w:rFonts w:ascii="Arial" w:hAnsi="Arial" w:cs="Arial"/>
          <w:sz w:val="24"/>
          <w:szCs w:val="24"/>
        </w:rPr>
        <w:t>(2006)</w:t>
      </w:r>
      <w:r w:rsidR="0043666E">
        <w:rPr>
          <w:rFonts w:ascii="Arial" w:hAnsi="Arial" w:cs="Arial"/>
          <w:sz w:val="24"/>
          <w:szCs w:val="24"/>
        </w:rPr>
        <w:t>, v</w:t>
      </w:r>
      <w:r w:rsidR="0043666E" w:rsidRPr="006932E2">
        <w:rPr>
          <w:rFonts w:ascii="Arial" w:hAnsi="Arial" w:cs="Arial"/>
          <w:sz w:val="24"/>
          <w:szCs w:val="24"/>
        </w:rPr>
        <w:t>alores maiores de relação C/N favorecem o acúmulo de resíduos vegetais em superfície</w:t>
      </w:r>
      <w:r w:rsidR="0043666E">
        <w:rPr>
          <w:rFonts w:ascii="Arial" w:hAnsi="Arial" w:cs="Arial"/>
          <w:sz w:val="24"/>
          <w:szCs w:val="24"/>
        </w:rPr>
        <w:t xml:space="preserve"> devido </w:t>
      </w:r>
      <w:r w:rsidR="0043666E" w:rsidRPr="006932E2">
        <w:rPr>
          <w:rFonts w:ascii="Arial" w:hAnsi="Arial" w:cs="Arial"/>
          <w:sz w:val="24"/>
          <w:szCs w:val="24"/>
        </w:rPr>
        <w:t xml:space="preserve">a baixa oferta de N no sistema, </w:t>
      </w:r>
      <w:r w:rsidR="0043666E">
        <w:rPr>
          <w:rFonts w:ascii="Arial" w:hAnsi="Arial" w:cs="Arial"/>
          <w:sz w:val="24"/>
          <w:szCs w:val="24"/>
        </w:rPr>
        <w:t>assim</w:t>
      </w:r>
      <w:r w:rsidR="0043666E" w:rsidRPr="006932E2">
        <w:rPr>
          <w:rFonts w:ascii="Arial" w:hAnsi="Arial" w:cs="Arial"/>
          <w:sz w:val="24"/>
          <w:szCs w:val="24"/>
        </w:rPr>
        <w:t xml:space="preserve"> reduz</w:t>
      </w:r>
      <w:r w:rsidR="0043666E">
        <w:rPr>
          <w:rFonts w:ascii="Arial" w:hAnsi="Arial" w:cs="Arial"/>
          <w:sz w:val="24"/>
          <w:szCs w:val="24"/>
        </w:rPr>
        <w:t>indo</w:t>
      </w:r>
      <w:r w:rsidR="0043666E" w:rsidRPr="006932E2">
        <w:rPr>
          <w:rFonts w:ascii="Arial" w:hAnsi="Arial" w:cs="Arial"/>
          <w:sz w:val="24"/>
          <w:szCs w:val="24"/>
        </w:rPr>
        <w:t xml:space="preserve"> a taxa de mineralização dos resíduos e, consequentemente, a ciclagem de nutrientes</w:t>
      </w:r>
      <w:r w:rsidR="00975314">
        <w:rPr>
          <w:rFonts w:ascii="Arial" w:hAnsi="Arial" w:cs="Arial"/>
          <w:sz w:val="24"/>
          <w:szCs w:val="24"/>
        </w:rPr>
        <w:t>.</w:t>
      </w:r>
    </w:p>
    <w:p w:rsidR="00E67A98" w:rsidRDefault="00E67A98" w:rsidP="00E67A98">
      <w:pPr>
        <w:keepNext/>
        <w:spacing w:after="0" w:line="240" w:lineRule="auto"/>
        <w:jc w:val="center"/>
      </w:pPr>
      <w:r>
        <w:rPr>
          <w:noProof/>
        </w:rPr>
        <w:lastRenderedPageBreak/>
        <w:drawing>
          <wp:inline distT="0" distB="0" distL="0" distR="0" wp14:anchorId="6532E603" wp14:editId="6CAEE3B1">
            <wp:extent cx="5286375" cy="2381250"/>
            <wp:effectExtent l="0" t="0" r="0" b="0"/>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20FE5" w:rsidRDefault="00920FE5" w:rsidP="00E67A98">
      <w:pPr>
        <w:keepNext/>
        <w:spacing w:after="0" w:line="240" w:lineRule="auto"/>
        <w:jc w:val="center"/>
      </w:pPr>
    </w:p>
    <w:p w:rsidR="00F65B47" w:rsidRDefault="00F65B47" w:rsidP="00E67A98">
      <w:pPr>
        <w:keepNext/>
        <w:spacing w:after="0" w:line="240" w:lineRule="auto"/>
        <w:jc w:val="center"/>
      </w:pPr>
    </w:p>
    <w:p w:rsidR="00E67A98" w:rsidRPr="00E67A98" w:rsidRDefault="00E67A98" w:rsidP="00E67A98">
      <w:pPr>
        <w:autoSpaceDE w:val="0"/>
        <w:autoSpaceDN w:val="0"/>
        <w:adjustRightInd w:val="0"/>
        <w:spacing w:after="0"/>
        <w:jc w:val="both"/>
        <w:rPr>
          <w:rFonts w:ascii="Arial" w:hAnsi="Arial" w:cs="Arial"/>
          <w:sz w:val="18"/>
          <w:szCs w:val="18"/>
        </w:rPr>
      </w:pPr>
      <w:bookmarkStart w:id="45" w:name="_Ref465333790"/>
      <w:r w:rsidRPr="00FA2B33">
        <w:rPr>
          <w:rFonts w:ascii="Arial" w:hAnsi="Arial" w:cs="Arial"/>
          <w:b/>
          <w:sz w:val="18"/>
          <w:szCs w:val="18"/>
        </w:rPr>
        <w:t xml:space="preserve">Figura </w:t>
      </w:r>
      <w:r w:rsidR="00FA2B33" w:rsidRPr="00FA2B33">
        <w:rPr>
          <w:rFonts w:ascii="Arial" w:hAnsi="Arial" w:cs="Arial"/>
          <w:b/>
          <w:sz w:val="18"/>
          <w:szCs w:val="18"/>
        </w:rPr>
        <w:t>6</w:t>
      </w:r>
      <w:r w:rsidRPr="00E67A98">
        <w:rPr>
          <w:rFonts w:ascii="Arial" w:hAnsi="Arial" w:cs="Arial"/>
          <w:sz w:val="18"/>
          <w:szCs w:val="18"/>
        </w:rPr>
        <w:fldChar w:fldCharType="begin"/>
      </w:r>
      <w:r w:rsidRPr="00E67A98">
        <w:rPr>
          <w:rFonts w:ascii="Arial" w:hAnsi="Arial" w:cs="Arial"/>
          <w:sz w:val="18"/>
          <w:szCs w:val="18"/>
        </w:rPr>
        <w:instrText xml:space="preserve"> SEQ Figura \* ARABIC </w:instrText>
      </w:r>
      <w:r w:rsidRPr="00E67A98">
        <w:rPr>
          <w:rFonts w:ascii="Arial" w:hAnsi="Arial" w:cs="Arial"/>
          <w:sz w:val="18"/>
          <w:szCs w:val="18"/>
        </w:rPr>
        <w:fldChar w:fldCharType="end"/>
      </w:r>
      <w:bookmarkEnd w:id="45"/>
      <w:r w:rsidRPr="00E67A98">
        <w:rPr>
          <w:rFonts w:ascii="Arial" w:hAnsi="Arial" w:cs="Arial"/>
          <w:sz w:val="18"/>
          <w:szCs w:val="18"/>
        </w:rPr>
        <w:t>. Relação Carbono/Nitrogênio em profundidade n</w:t>
      </w:r>
      <w:r w:rsidR="00CC2038">
        <w:rPr>
          <w:rFonts w:ascii="Arial" w:hAnsi="Arial" w:cs="Arial"/>
          <w:sz w:val="18"/>
          <w:szCs w:val="18"/>
        </w:rPr>
        <w:t>os diferentes sistemas de uso do solo</w:t>
      </w:r>
      <w:r w:rsidRPr="00E67A98">
        <w:rPr>
          <w:rFonts w:ascii="Arial" w:hAnsi="Arial" w:cs="Arial"/>
          <w:sz w:val="18"/>
          <w:szCs w:val="18"/>
        </w:rPr>
        <w:t xml:space="preserve"> na região da Zona da Mata, em Visconde do Rio Branco – MG. </w:t>
      </w:r>
    </w:p>
    <w:p w:rsidR="005A3D0A" w:rsidRDefault="005A3D0A">
      <w:pPr>
        <w:rPr>
          <w:rFonts w:ascii="Arial" w:eastAsiaTheme="majorEastAsia" w:hAnsi="Arial" w:cs="Arial"/>
          <w:b/>
          <w:sz w:val="24"/>
          <w:szCs w:val="24"/>
          <w:lang w:eastAsia="en-US"/>
        </w:rPr>
      </w:pPr>
    </w:p>
    <w:p w:rsidR="004F3F53" w:rsidRPr="00E13FF8" w:rsidRDefault="00CC5D16" w:rsidP="00E13FF8">
      <w:pPr>
        <w:pStyle w:val="PargrafodaLista"/>
        <w:numPr>
          <w:ilvl w:val="1"/>
          <w:numId w:val="10"/>
        </w:numPr>
        <w:tabs>
          <w:tab w:val="right" w:pos="9071"/>
        </w:tabs>
        <w:spacing w:after="0" w:line="360" w:lineRule="auto"/>
        <w:outlineLvl w:val="1"/>
        <w:rPr>
          <w:rFonts w:ascii="Arial" w:eastAsiaTheme="majorEastAsia" w:hAnsi="Arial" w:cs="Arial"/>
          <w:b/>
          <w:sz w:val="24"/>
          <w:szCs w:val="24"/>
          <w:lang w:eastAsia="en-US"/>
        </w:rPr>
      </w:pPr>
      <w:bookmarkStart w:id="46" w:name="_Toc456398979"/>
      <w:r w:rsidRPr="00AA44AF">
        <w:rPr>
          <w:rFonts w:ascii="Arial" w:eastAsiaTheme="majorEastAsia" w:hAnsi="Arial" w:cs="Arial"/>
          <w:b/>
          <w:sz w:val="24"/>
          <w:szCs w:val="24"/>
          <w:lang w:eastAsia="en-US"/>
        </w:rPr>
        <w:t xml:space="preserve"> </w:t>
      </w:r>
      <w:bookmarkStart w:id="47" w:name="_Toc468964005"/>
      <w:r w:rsidR="00E67A98" w:rsidRPr="00AA44AF">
        <w:rPr>
          <w:rFonts w:ascii="Arial" w:eastAsiaTheme="majorEastAsia" w:hAnsi="Arial" w:cs="Arial"/>
          <w:b/>
          <w:sz w:val="24"/>
          <w:szCs w:val="24"/>
          <w:lang w:eastAsia="en-US"/>
        </w:rPr>
        <w:t>Estoques de Carbono em profundidade</w:t>
      </w:r>
      <w:bookmarkEnd w:id="46"/>
      <w:bookmarkEnd w:id="47"/>
    </w:p>
    <w:p w:rsidR="000238FF" w:rsidRDefault="00E67A98" w:rsidP="004F17D9">
      <w:pPr>
        <w:spacing w:line="360" w:lineRule="auto"/>
        <w:ind w:firstLine="709"/>
        <w:contextualSpacing/>
        <w:jc w:val="both"/>
        <w:rPr>
          <w:rFonts w:ascii="Arial" w:hAnsi="Arial" w:cs="Arial"/>
          <w:sz w:val="24"/>
          <w:szCs w:val="24"/>
        </w:rPr>
      </w:pPr>
      <w:r w:rsidRPr="00E67A98">
        <w:rPr>
          <w:rFonts w:ascii="Arial" w:hAnsi="Arial" w:cs="Arial"/>
          <w:sz w:val="24"/>
          <w:szCs w:val="24"/>
        </w:rPr>
        <w:t xml:space="preserve">Nas profundidades de 0-10, 10-20 e 40-60 </w:t>
      </w:r>
      <w:r w:rsidR="00920FE5">
        <w:rPr>
          <w:rFonts w:ascii="Arial" w:hAnsi="Arial" w:cs="Arial"/>
          <w:sz w:val="24"/>
          <w:szCs w:val="24"/>
        </w:rPr>
        <w:t xml:space="preserve">cm </w:t>
      </w:r>
      <w:r w:rsidRPr="00E67A98">
        <w:rPr>
          <w:rFonts w:ascii="Arial" w:hAnsi="Arial" w:cs="Arial"/>
          <w:sz w:val="24"/>
          <w:szCs w:val="24"/>
        </w:rPr>
        <w:t>a mata nativa apresentou</w:t>
      </w:r>
      <w:r w:rsidR="00920FE5" w:rsidRPr="00920FE5">
        <w:rPr>
          <w:rFonts w:ascii="Arial" w:hAnsi="Arial" w:cs="Arial"/>
          <w:sz w:val="24"/>
          <w:szCs w:val="24"/>
        </w:rPr>
        <w:t xml:space="preserve"> </w:t>
      </w:r>
      <w:r w:rsidR="00920FE5">
        <w:rPr>
          <w:rFonts w:ascii="Arial" w:hAnsi="Arial" w:cs="Arial"/>
          <w:sz w:val="24"/>
          <w:szCs w:val="24"/>
        </w:rPr>
        <w:t>valores superiores (p&lt;0,05)</w:t>
      </w:r>
      <w:r w:rsidR="00920FE5">
        <w:rPr>
          <w:rFonts w:ascii="Arial" w:hAnsi="Arial" w:cs="Arial"/>
          <w:sz w:val="24"/>
          <w:szCs w:val="24"/>
        </w:rPr>
        <w:t xml:space="preserve"> para </w:t>
      </w:r>
      <w:r w:rsidRPr="00E67A98">
        <w:rPr>
          <w:rFonts w:ascii="Arial" w:hAnsi="Arial" w:cs="Arial"/>
          <w:sz w:val="24"/>
          <w:szCs w:val="24"/>
        </w:rPr>
        <w:t>estoque de carbono</w:t>
      </w:r>
      <w:r w:rsidR="00920FE5">
        <w:rPr>
          <w:rFonts w:ascii="Arial" w:hAnsi="Arial" w:cs="Arial"/>
          <w:sz w:val="24"/>
          <w:szCs w:val="24"/>
        </w:rPr>
        <w:t xml:space="preserve"> </w:t>
      </w:r>
      <w:r w:rsidR="00920FE5">
        <w:rPr>
          <w:rFonts w:ascii="Arial" w:hAnsi="Arial" w:cs="Arial"/>
          <w:sz w:val="24"/>
          <w:szCs w:val="24"/>
        </w:rPr>
        <w:t>total quando comparado aos demais tratamentos (Figura 7)</w:t>
      </w:r>
      <w:r w:rsidRPr="00E67A98">
        <w:rPr>
          <w:rFonts w:ascii="Arial" w:hAnsi="Arial" w:cs="Arial"/>
          <w:sz w:val="24"/>
          <w:szCs w:val="24"/>
        </w:rPr>
        <w:t xml:space="preserve">. </w:t>
      </w:r>
      <w:r w:rsidR="000F1AE0" w:rsidRPr="000F1AE0">
        <w:rPr>
          <w:rFonts w:ascii="Arial" w:hAnsi="Arial" w:cs="Arial"/>
          <w:sz w:val="24"/>
          <w:szCs w:val="24"/>
        </w:rPr>
        <w:t>A entrada de C nas camadas mais profundas do solo está relacionada, principalmente, com o aporte do sistema radicular das plantas, liberação de exsudados radiculares, lavagem de constituintes solúveis da planta pela água da chuva e transformação desses materiais carbonados pelos macro e microrganismos do solo (SILVA, 2007).</w:t>
      </w:r>
    </w:p>
    <w:p w:rsidR="000E4DED" w:rsidRPr="00D129A8" w:rsidRDefault="0087691B" w:rsidP="004F17D9">
      <w:pPr>
        <w:spacing w:line="360" w:lineRule="auto"/>
        <w:ind w:firstLine="709"/>
        <w:contextualSpacing/>
        <w:jc w:val="both"/>
        <w:rPr>
          <w:rFonts w:ascii="Times New Roman" w:hAnsi="Times New Roman" w:cs="Times New Roman"/>
          <w:sz w:val="24"/>
          <w:szCs w:val="24"/>
        </w:rPr>
      </w:pPr>
      <w:r w:rsidRPr="0087691B">
        <w:rPr>
          <w:rFonts w:ascii="Arial" w:hAnsi="Arial" w:cs="Arial"/>
          <w:sz w:val="24"/>
          <w:szCs w:val="24"/>
        </w:rPr>
        <w:t xml:space="preserve">Na profundidade de 20-40 cm a altura de manejo do pastejo de 25 cm proporcionou estoque de carbono semelhante </w:t>
      </w:r>
      <w:proofErr w:type="gramStart"/>
      <w:r w:rsidRPr="0087691B">
        <w:rPr>
          <w:rFonts w:ascii="Arial" w:hAnsi="Arial" w:cs="Arial"/>
          <w:sz w:val="24"/>
          <w:szCs w:val="24"/>
        </w:rPr>
        <w:t>a</w:t>
      </w:r>
      <w:proofErr w:type="gramEnd"/>
      <w:r w:rsidRPr="0087691B">
        <w:rPr>
          <w:rFonts w:ascii="Arial" w:hAnsi="Arial" w:cs="Arial"/>
          <w:sz w:val="24"/>
          <w:szCs w:val="24"/>
        </w:rPr>
        <w:t xml:space="preserve"> mata nativa. Os menores valores (p&lt;0,05) foram verificados para as alturas de</w:t>
      </w:r>
      <w:r>
        <w:rPr>
          <w:rFonts w:ascii="Arial" w:hAnsi="Arial" w:cs="Arial"/>
          <w:sz w:val="24"/>
          <w:szCs w:val="24"/>
        </w:rPr>
        <w:t xml:space="preserve"> </w:t>
      </w:r>
      <w:r w:rsidRPr="0087691B">
        <w:rPr>
          <w:rFonts w:ascii="Arial" w:hAnsi="Arial" w:cs="Arial"/>
          <w:sz w:val="24"/>
          <w:szCs w:val="24"/>
        </w:rPr>
        <w:t xml:space="preserve">35 e 45 cm quando comparadas a mata nativa (figura 7). </w:t>
      </w:r>
      <w:r w:rsidR="00F917D2">
        <w:rPr>
          <w:rFonts w:ascii="Arial" w:hAnsi="Arial" w:cs="Arial"/>
          <w:sz w:val="24"/>
          <w:szCs w:val="24"/>
        </w:rPr>
        <w:t>O manejo do pastejo</w:t>
      </w:r>
      <w:r w:rsidR="00896156" w:rsidRPr="00896156">
        <w:rPr>
          <w:rFonts w:ascii="Arial" w:hAnsi="Arial" w:cs="Arial"/>
          <w:sz w:val="24"/>
          <w:szCs w:val="24"/>
        </w:rPr>
        <w:t>, por resultar em diferentes</w:t>
      </w:r>
      <w:r w:rsidR="00896156">
        <w:rPr>
          <w:rFonts w:ascii="Arial" w:hAnsi="Arial" w:cs="Arial"/>
          <w:sz w:val="24"/>
          <w:szCs w:val="24"/>
        </w:rPr>
        <w:t xml:space="preserve"> quantidades de</w:t>
      </w:r>
      <w:r w:rsidR="00896156" w:rsidRPr="00896156">
        <w:rPr>
          <w:rFonts w:ascii="Arial" w:hAnsi="Arial" w:cs="Arial"/>
          <w:sz w:val="24"/>
          <w:szCs w:val="24"/>
        </w:rPr>
        <w:t xml:space="preserve"> massa de forragem e nutrientes reciclados, podem aportar diferentes quantidades de carbono ao solo</w:t>
      </w:r>
      <w:r w:rsidR="00896156">
        <w:rPr>
          <w:rFonts w:ascii="Arial" w:hAnsi="Arial" w:cs="Arial"/>
          <w:sz w:val="24"/>
          <w:szCs w:val="24"/>
        </w:rPr>
        <w:t xml:space="preserve"> </w:t>
      </w:r>
      <w:r w:rsidR="00896156" w:rsidRPr="00896156">
        <w:rPr>
          <w:rFonts w:ascii="Arial" w:hAnsi="Arial" w:cs="Arial"/>
          <w:sz w:val="24"/>
          <w:szCs w:val="24"/>
        </w:rPr>
        <w:t>(</w:t>
      </w:r>
      <w:r w:rsidRPr="00896156">
        <w:rPr>
          <w:rFonts w:ascii="Arial" w:hAnsi="Arial" w:cs="Arial"/>
          <w:sz w:val="24"/>
          <w:szCs w:val="24"/>
        </w:rPr>
        <w:t>CARVALHO</w:t>
      </w:r>
      <w:r w:rsidR="00896156" w:rsidRPr="00896156">
        <w:rPr>
          <w:rFonts w:ascii="Arial" w:hAnsi="Arial" w:cs="Arial"/>
          <w:sz w:val="24"/>
          <w:szCs w:val="24"/>
        </w:rPr>
        <w:t xml:space="preserve"> </w:t>
      </w:r>
      <w:proofErr w:type="gramStart"/>
      <w:r w:rsidR="00896156" w:rsidRPr="00E37803">
        <w:rPr>
          <w:rFonts w:ascii="Arial" w:hAnsi="Arial" w:cs="Arial"/>
          <w:i/>
          <w:sz w:val="24"/>
          <w:szCs w:val="24"/>
        </w:rPr>
        <w:t>et</w:t>
      </w:r>
      <w:proofErr w:type="gramEnd"/>
      <w:r w:rsidR="00896156" w:rsidRPr="00E37803">
        <w:rPr>
          <w:rFonts w:ascii="Arial" w:hAnsi="Arial" w:cs="Arial"/>
          <w:i/>
          <w:sz w:val="24"/>
          <w:szCs w:val="24"/>
        </w:rPr>
        <w:t xml:space="preserve"> al</w:t>
      </w:r>
      <w:r w:rsidR="00896156" w:rsidRPr="00896156">
        <w:rPr>
          <w:rFonts w:ascii="Arial" w:hAnsi="Arial" w:cs="Arial"/>
          <w:sz w:val="24"/>
          <w:szCs w:val="24"/>
        </w:rPr>
        <w:t>., 2010).</w:t>
      </w:r>
      <w:r w:rsidR="0043144C" w:rsidRPr="0043144C">
        <w:rPr>
          <w:rFonts w:ascii="Arial" w:hAnsi="Arial" w:cs="Arial"/>
          <w:sz w:val="24"/>
          <w:szCs w:val="24"/>
        </w:rPr>
        <w:t xml:space="preserve"> </w:t>
      </w:r>
      <w:r w:rsidR="0043144C">
        <w:rPr>
          <w:rFonts w:ascii="Arial" w:hAnsi="Arial" w:cs="Arial"/>
          <w:sz w:val="24"/>
          <w:szCs w:val="24"/>
        </w:rPr>
        <w:t>A</w:t>
      </w:r>
      <w:r w:rsidR="0043144C" w:rsidRPr="0043144C">
        <w:rPr>
          <w:rFonts w:ascii="Arial" w:hAnsi="Arial" w:cs="Arial"/>
          <w:sz w:val="24"/>
          <w:szCs w:val="24"/>
        </w:rPr>
        <w:t xml:space="preserve">valiando diferentes intensidades de pastejo, </w:t>
      </w:r>
      <w:r>
        <w:rPr>
          <w:rFonts w:ascii="Arial" w:hAnsi="Arial" w:cs="Arial"/>
          <w:sz w:val="24"/>
          <w:szCs w:val="24"/>
        </w:rPr>
        <w:t>DERNER</w:t>
      </w:r>
      <w:r w:rsidR="0043144C">
        <w:rPr>
          <w:rFonts w:ascii="Arial" w:hAnsi="Arial" w:cs="Arial"/>
          <w:sz w:val="24"/>
          <w:szCs w:val="24"/>
        </w:rPr>
        <w:t xml:space="preserve"> </w:t>
      </w:r>
      <w:proofErr w:type="gramStart"/>
      <w:r w:rsidR="0043144C" w:rsidRPr="00E37803">
        <w:rPr>
          <w:rFonts w:ascii="Arial" w:hAnsi="Arial" w:cs="Arial"/>
          <w:i/>
          <w:sz w:val="24"/>
          <w:szCs w:val="24"/>
        </w:rPr>
        <w:t>et</w:t>
      </w:r>
      <w:proofErr w:type="gramEnd"/>
      <w:r w:rsidR="0043144C" w:rsidRPr="00E37803">
        <w:rPr>
          <w:rFonts w:ascii="Arial" w:hAnsi="Arial" w:cs="Arial"/>
          <w:i/>
          <w:sz w:val="24"/>
          <w:szCs w:val="24"/>
        </w:rPr>
        <w:t xml:space="preserve"> al</w:t>
      </w:r>
      <w:r w:rsidR="0043144C">
        <w:rPr>
          <w:rFonts w:ascii="Arial" w:hAnsi="Arial" w:cs="Arial"/>
          <w:sz w:val="24"/>
          <w:szCs w:val="24"/>
        </w:rPr>
        <w:t xml:space="preserve">. (2006) </w:t>
      </w:r>
      <w:r w:rsidR="0043144C" w:rsidRPr="0043144C">
        <w:rPr>
          <w:rFonts w:ascii="Arial" w:hAnsi="Arial" w:cs="Arial"/>
          <w:sz w:val="24"/>
          <w:szCs w:val="24"/>
        </w:rPr>
        <w:t>observaram um aumento na razão raiz/parte aérea e biomassa total de raízes finas no pastejo moderado, o que levou a u</w:t>
      </w:r>
      <w:r w:rsidR="002F1E57">
        <w:rPr>
          <w:rFonts w:ascii="Arial" w:hAnsi="Arial" w:cs="Arial"/>
          <w:sz w:val="24"/>
          <w:szCs w:val="24"/>
        </w:rPr>
        <w:t>m aumento de 31% no estoque COS.</w:t>
      </w:r>
      <w:r w:rsidR="000E4DED">
        <w:rPr>
          <w:rFonts w:ascii="Arial" w:hAnsi="Arial" w:cs="Arial"/>
          <w:sz w:val="24"/>
          <w:szCs w:val="24"/>
        </w:rPr>
        <w:t xml:space="preserve"> </w:t>
      </w:r>
      <w:r w:rsidRPr="000E4DED">
        <w:rPr>
          <w:rFonts w:ascii="Arial" w:hAnsi="Arial" w:cs="Arial"/>
          <w:sz w:val="24"/>
          <w:szCs w:val="24"/>
        </w:rPr>
        <w:t>PRINGLE</w:t>
      </w:r>
      <w:r w:rsidR="000E4DED" w:rsidRPr="000E4DED">
        <w:rPr>
          <w:rFonts w:ascii="Arial" w:hAnsi="Arial" w:cs="Arial"/>
          <w:sz w:val="24"/>
          <w:szCs w:val="24"/>
        </w:rPr>
        <w:t xml:space="preserve"> </w:t>
      </w:r>
      <w:proofErr w:type="gramStart"/>
      <w:r w:rsidR="000E4DED" w:rsidRPr="00E37803">
        <w:rPr>
          <w:rFonts w:ascii="Arial" w:hAnsi="Arial" w:cs="Arial"/>
          <w:i/>
          <w:sz w:val="24"/>
          <w:szCs w:val="24"/>
        </w:rPr>
        <w:t>et</w:t>
      </w:r>
      <w:proofErr w:type="gramEnd"/>
      <w:r w:rsidR="000E4DED" w:rsidRPr="00E37803">
        <w:rPr>
          <w:rFonts w:ascii="Arial" w:hAnsi="Arial" w:cs="Arial"/>
          <w:i/>
          <w:sz w:val="24"/>
          <w:szCs w:val="24"/>
        </w:rPr>
        <w:t xml:space="preserve"> al</w:t>
      </w:r>
      <w:r w:rsidR="000E4DED" w:rsidRPr="000E4DED">
        <w:rPr>
          <w:rFonts w:ascii="Arial" w:hAnsi="Arial" w:cs="Arial"/>
          <w:sz w:val="24"/>
          <w:szCs w:val="24"/>
        </w:rPr>
        <w:t>. (2014) avaliaram experimento estabelecido com diferentes taxas de utilização das pasta</w:t>
      </w:r>
      <w:r w:rsidR="000E4DED">
        <w:rPr>
          <w:rFonts w:ascii="Arial" w:hAnsi="Arial" w:cs="Arial"/>
          <w:sz w:val="24"/>
          <w:szCs w:val="24"/>
        </w:rPr>
        <w:t xml:space="preserve">gens (10, 20, 30, 50 e 80%) durante </w:t>
      </w:r>
      <w:r w:rsidR="000E4DED" w:rsidRPr="000E4DED">
        <w:rPr>
          <w:rFonts w:ascii="Arial" w:hAnsi="Arial" w:cs="Arial"/>
          <w:sz w:val="24"/>
          <w:szCs w:val="24"/>
        </w:rPr>
        <w:t>26 anos, e constataram que a utilização das pastagens superiores a 50% ocasiona decréscimo de carbono pelas raízes e, como consequência, leva a diminuição dos estoques de carbono orgânico no solo.</w:t>
      </w:r>
      <w:r w:rsidR="000E4DED" w:rsidRPr="00D129A8">
        <w:rPr>
          <w:rFonts w:ascii="Times New Roman" w:hAnsi="Times New Roman" w:cs="Times New Roman"/>
          <w:sz w:val="24"/>
          <w:szCs w:val="24"/>
        </w:rPr>
        <w:t xml:space="preserve"> </w:t>
      </w:r>
    </w:p>
    <w:p w:rsidR="00F41FA9" w:rsidRDefault="00F41FA9" w:rsidP="00F41FA9">
      <w:pPr>
        <w:keepNext/>
        <w:spacing w:after="0" w:line="240" w:lineRule="auto"/>
        <w:jc w:val="center"/>
      </w:pPr>
      <w:bookmarkStart w:id="48" w:name="_Ref465337135"/>
      <w:bookmarkStart w:id="49" w:name="_Toc467106059"/>
      <w:r>
        <w:rPr>
          <w:noProof/>
        </w:rPr>
        <w:lastRenderedPageBreak/>
        <w:drawing>
          <wp:inline distT="0" distB="0" distL="0" distR="0" wp14:anchorId="0C61FF01" wp14:editId="26808D07">
            <wp:extent cx="3714750" cy="25527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77E3A" w:rsidRDefault="00C77E3A" w:rsidP="00F41FA9">
      <w:pPr>
        <w:keepNext/>
        <w:spacing w:after="0" w:line="240" w:lineRule="auto"/>
        <w:jc w:val="center"/>
      </w:pPr>
    </w:p>
    <w:p w:rsidR="00F41FA9" w:rsidRDefault="001E6673" w:rsidP="00F41FA9">
      <w:pPr>
        <w:keepNext/>
        <w:spacing w:after="0" w:line="240" w:lineRule="auto"/>
        <w:jc w:val="center"/>
      </w:pPr>
      <w:r>
        <w:rPr>
          <w:noProof/>
        </w:rPr>
        <w:drawing>
          <wp:inline distT="0" distB="0" distL="0" distR="0" wp14:anchorId="2CAEF9D8" wp14:editId="4FB3A511">
            <wp:extent cx="3010618" cy="2536166"/>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F41FA9">
        <w:rPr>
          <w:noProof/>
        </w:rPr>
        <w:drawing>
          <wp:inline distT="0" distB="0" distL="0" distR="0" wp14:anchorId="39D04F99" wp14:editId="078A72EF">
            <wp:extent cx="2590800" cy="2619375"/>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77E3A" w:rsidRDefault="00C77E3A" w:rsidP="00C91D82">
      <w:pPr>
        <w:autoSpaceDE w:val="0"/>
        <w:autoSpaceDN w:val="0"/>
        <w:adjustRightInd w:val="0"/>
        <w:spacing w:after="0"/>
        <w:jc w:val="both"/>
        <w:rPr>
          <w:rFonts w:ascii="Arial" w:hAnsi="Arial" w:cs="Arial"/>
          <w:b/>
          <w:sz w:val="18"/>
          <w:szCs w:val="18"/>
        </w:rPr>
      </w:pPr>
    </w:p>
    <w:p w:rsidR="00C91D82" w:rsidRPr="00D33011" w:rsidRDefault="00C91D82" w:rsidP="00C91D82">
      <w:pPr>
        <w:autoSpaceDE w:val="0"/>
        <w:autoSpaceDN w:val="0"/>
        <w:adjustRightInd w:val="0"/>
        <w:spacing w:after="0"/>
        <w:jc w:val="both"/>
        <w:rPr>
          <w:rFonts w:ascii="Arial" w:eastAsia="Calibri" w:hAnsi="Arial" w:cs="Arial"/>
          <w:sz w:val="18"/>
          <w:szCs w:val="18"/>
        </w:rPr>
      </w:pPr>
      <w:r w:rsidRPr="00C91D82">
        <w:rPr>
          <w:rFonts w:ascii="Arial" w:hAnsi="Arial" w:cs="Arial"/>
          <w:b/>
          <w:sz w:val="18"/>
          <w:szCs w:val="18"/>
        </w:rPr>
        <w:t>Figura 7</w:t>
      </w:r>
      <w:bookmarkEnd w:id="48"/>
      <w:r w:rsidR="00D02140">
        <w:rPr>
          <w:rFonts w:ascii="Arial" w:hAnsi="Arial" w:cs="Arial"/>
          <w:sz w:val="18"/>
          <w:szCs w:val="18"/>
        </w:rPr>
        <w:t>. Estoques de carbono total</w:t>
      </w:r>
      <w:r w:rsidRPr="00D33011">
        <w:rPr>
          <w:rFonts w:ascii="Arial" w:hAnsi="Arial" w:cs="Arial"/>
          <w:sz w:val="18"/>
          <w:szCs w:val="18"/>
        </w:rPr>
        <w:t xml:space="preserve">, </w:t>
      </w:r>
      <w:r w:rsidR="004C2203" w:rsidRPr="00D33011">
        <w:rPr>
          <w:rFonts w:ascii="Arial" w:hAnsi="Arial" w:cs="Arial"/>
          <w:sz w:val="18"/>
          <w:szCs w:val="18"/>
        </w:rPr>
        <w:t xml:space="preserve">carbono da matéria </w:t>
      </w:r>
      <w:r w:rsidR="004C2203">
        <w:rPr>
          <w:rFonts w:ascii="Arial" w:hAnsi="Arial" w:cs="Arial"/>
          <w:sz w:val="18"/>
          <w:szCs w:val="18"/>
        </w:rPr>
        <w:t>orgânica particulada (C-MOP)</w:t>
      </w:r>
      <w:r w:rsidR="001E6673">
        <w:rPr>
          <w:rFonts w:ascii="Arial" w:hAnsi="Arial" w:cs="Arial"/>
          <w:sz w:val="18"/>
          <w:szCs w:val="18"/>
        </w:rPr>
        <w:t xml:space="preserve"> e</w:t>
      </w:r>
      <w:r w:rsidR="004C2203">
        <w:rPr>
          <w:rFonts w:ascii="Arial" w:hAnsi="Arial" w:cs="Arial"/>
          <w:sz w:val="18"/>
          <w:szCs w:val="18"/>
        </w:rPr>
        <w:t xml:space="preserve"> </w:t>
      </w:r>
      <w:r w:rsidRPr="00D33011">
        <w:rPr>
          <w:rFonts w:ascii="Arial" w:hAnsi="Arial" w:cs="Arial"/>
          <w:sz w:val="18"/>
          <w:szCs w:val="18"/>
        </w:rPr>
        <w:t>carbono as</w:t>
      </w:r>
      <w:r w:rsidR="00D02140">
        <w:rPr>
          <w:rFonts w:ascii="Arial" w:hAnsi="Arial" w:cs="Arial"/>
          <w:sz w:val="18"/>
          <w:szCs w:val="18"/>
        </w:rPr>
        <w:t>sociado aos minerais (C-MAM)</w:t>
      </w:r>
      <w:r w:rsidRPr="00D33011">
        <w:rPr>
          <w:rFonts w:ascii="Arial" w:hAnsi="Arial" w:cs="Arial"/>
          <w:sz w:val="18"/>
          <w:szCs w:val="18"/>
        </w:rPr>
        <w:t xml:space="preserve"> (</w:t>
      </w:r>
      <w:r w:rsidR="00D02140" w:rsidRPr="00D02140">
        <w:rPr>
          <w:rFonts w:ascii="Arial" w:hAnsi="Arial" w:cs="Arial"/>
          <w:bCs/>
          <w:sz w:val="18"/>
          <w:szCs w:val="18"/>
        </w:rPr>
        <w:t>Mg ha</w:t>
      </w:r>
      <w:r w:rsidR="00D02140" w:rsidRPr="00D02140">
        <w:rPr>
          <w:rFonts w:ascii="Arial" w:hAnsi="Arial" w:cs="Arial"/>
          <w:bCs/>
          <w:sz w:val="18"/>
          <w:szCs w:val="18"/>
          <w:vertAlign w:val="superscript"/>
        </w:rPr>
        <w:t>-1</w:t>
      </w:r>
      <w:r w:rsidRPr="00D33011">
        <w:rPr>
          <w:rFonts w:ascii="Arial" w:hAnsi="Arial" w:cs="Arial"/>
          <w:sz w:val="18"/>
          <w:szCs w:val="18"/>
        </w:rPr>
        <w:t>) em profundidade nos diferentes sistemas de uso d</w:t>
      </w:r>
      <w:r w:rsidR="00CC2038">
        <w:rPr>
          <w:rFonts w:ascii="Arial" w:hAnsi="Arial" w:cs="Arial"/>
          <w:sz w:val="18"/>
          <w:szCs w:val="18"/>
        </w:rPr>
        <w:t xml:space="preserve">o solo </w:t>
      </w:r>
      <w:r w:rsidRPr="00D33011">
        <w:rPr>
          <w:rFonts w:ascii="Arial" w:eastAsia="Calibri" w:hAnsi="Arial" w:cs="Arial"/>
          <w:sz w:val="18"/>
          <w:szCs w:val="18"/>
        </w:rPr>
        <w:t>na região da Zona da Mata, em Visconde do Rio Branco – MG</w:t>
      </w:r>
      <w:r w:rsidRPr="00D33011">
        <w:rPr>
          <w:rFonts w:ascii="Arial" w:hAnsi="Arial" w:cs="Arial"/>
          <w:sz w:val="18"/>
          <w:szCs w:val="18"/>
        </w:rPr>
        <w:t>.</w:t>
      </w:r>
      <w:bookmarkEnd w:id="49"/>
    </w:p>
    <w:p w:rsidR="00E67A98" w:rsidRDefault="00E67A98" w:rsidP="00E67A98">
      <w:pPr>
        <w:spacing w:after="0" w:line="240" w:lineRule="auto"/>
        <w:jc w:val="both"/>
        <w:rPr>
          <w:rFonts w:ascii="Times New Roman" w:hAnsi="Times New Roman" w:cs="Times New Roman"/>
          <w:sz w:val="24"/>
          <w:szCs w:val="24"/>
        </w:rPr>
      </w:pPr>
      <w:bookmarkStart w:id="50" w:name="_Toc456398980"/>
    </w:p>
    <w:p w:rsidR="00701E98" w:rsidRDefault="004751B7" w:rsidP="008F180A">
      <w:pPr>
        <w:spacing w:line="360" w:lineRule="auto"/>
        <w:ind w:firstLine="709"/>
        <w:contextualSpacing/>
        <w:jc w:val="both"/>
        <w:rPr>
          <w:rFonts w:ascii="Arial" w:hAnsi="Arial" w:cs="Arial"/>
          <w:sz w:val="24"/>
          <w:szCs w:val="24"/>
        </w:rPr>
      </w:pPr>
      <w:r>
        <w:rPr>
          <w:rFonts w:ascii="Arial" w:hAnsi="Arial" w:cs="Arial"/>
          <w:sz w:val="24"/>
          <w:szCs w:val="24"/>
        </w:rPr>
        <w:t>N</w:t>
      </w:r>
      <w:r w:rsidR="00920553" w:rsidRPr="00E67A98">
        <w:rPr>
          <w:rFonts w:ascii="Arial" w:hAnsi="Arial" w:cs="Arial"/>
          <w:sz w:val="24"/>
          <w:szCs w:val="24"/>
        </w:rPr>
        <w:t xml:space="preserve">as profundidades </w:t>
      </w:r>
      <w:r w:rsidR="00E37803">
        <w:rPr>
          <w:rFonts w:ascii="Arial" w:hAnsi="Arial" w:cs="Arial"/>
          <w:sz w:val="24"/>
          <w:szCs w:val="24"/>
        </w:rPr>
        <w:t>0-10; 10-20;</w:t>
      </w:r>
      <w:r w:rsidR="00B26A2F">
        <w:rPr>
          <w:rFonts w:ascii="Arial" w:hAnsi="Arial" w:cs="Arial"/>
          <w:sz w:val="24"/>
          <w:szCs w:val="24"/>
        </w:rPr>
        <w:t xml:space="preserve"> 20-40</w:t>
      </w:r>
      <w:r>
        <w:rPr>
          <w:rFonts w:ascii="Arial" w:hAnsi="Arial" w:cs="Arial"/>
          <w:sz w:val="24"/>
          <w:szCs w:val="24"/>
        </w:rPr>
        <w:t xml:space="preserve"> e 60-100 cm </w:t>
      </w:r>
      <w:r w:rsidR="00920553" w:rsidRPr="00E67A98">
        <w:rPr>
          <w:rFonts w:ascii="Arial" w:hAnsi="Arial" w:cs="Arial"/>
          <w:sz w:val="24"/>
          <w:szCs w:val="24"/>
        </w:rPr>
        <w:t xml:space="preserve">o estoque de </w:t>
      </w:r>
      <w:r w:rsidR="001561FB">
        <w:rPr>
          <w:rFonts w:ascii="Arial" w:hAnsi="Arial" w:cs="Arial"/>
          <w:sz w:val="24"/>
          <w:szCs w:val="24"/>
        </w:rPr>
        <w:t>C-MAM</w:t>
      </w:r>
      <w:r w:rsidR="00920553" w:rsidRPr="00E67A98">
        <w:rPr>
          <w:rFonts w:ascii="Arial" w:hAnsi="Arial" w:cs="Arial"/>
          <w:sz w:val="24"/>
          <w:szCs w:val="24"/>
        </w:rPr>
        <w:t xml:space="preserve"> foi significativamente maior </w:t>
      </w:r>
      <w:r w:rsidR="0087691B">
        <w:rPr>
          <w:rFonts w:ascii="Arial" w:hAnsi="Arial" w:cs="Arial"/>
          <w:sz w:val="24"/>
          <w:szCs w:val="24"/>
        </w:rPr>
        <w:t>na mata nativa</w:t>
      </w:r>
      <w:r w:rsidR="00920553">
        <w:rPr>
          <w:rFonts w:ascii="Arial" w:hAnsi="Arial" w:cs="Arial"/>
          <w:sz w:val="24"/>
          <w:szCs w:val="24"/>
        </w:rPr>
        <w:t xml:space="preserve"> </w:t>
      </w:r>
      <w:r w:rsidR="00920553" w:rsidRPr="00E67A98">
        <w:rPr>
          <w:rFonts w:ascii="Arial" w:hAnsi="Arial" w:cs="Arial"/>
          <w:sz w:val="24"/>
          <w:szCs w:val="24"/>
        </w:rPr>
        <w:t>em relaç</w:t>
      </w:r>
      <w:r w:rsidR="0087691B">
        <w:rPr>
          <w:rFonts w:ascii="Arial" w:hAnsi="Arial" w:cs="Arial"/>
          <w:sz w:val="24"/>
          <w:szCs w:val="24"/>
        </w:rPr>
        <w:t>ão às alturas de manejo do pastejo</w:t>
      </w:r>
      <w:r w:rsidR="00920553" w:rsidRPr="00E67A98">
        <w:rPr>
          <w:rFonts w:ascii="Arial" w:hAnsi="Arial" w:cs="Arial"/>
          <w:sz w:val="24"/>
          <w:szCs w:val="24"/>
        </w:rPr>
        <w:t xml:space="preserve"> de 25, 35 e 45 cm (</w:t>
      </w:r>
      <w:r w:rsidR="00920553" w:rsidRPr="00E67A98">
        <w:rPr>
          <w:rFonts w:ascii="Arial" w:hAnsi="Arial" w:cs="Arial"/>
          <w:sz w:val="24"/>
          <w:szCs w:val="24"/>
        </w:rPr>
        <w:fldChar w:fldCharType="begin"/>
      </w:r>
      <w:r w:rsidR="00920553" w:rsidRPr="00E67A98">
        <w:rPr>
          <w:rFonts w:ascii="Arial" w:hAnsi="Arial" w:cs="Arial"/>
          <w:sz w:val="24"/>
          <w:szCs w:val="24"/>
        </w:rPr>
        <w:instrText xml:space="preserve"> REF _Ref465337135 \h </w:instrText>
      </w:r>
      <w:r w:rsidR="00920553">
        <w:rPr>
          <w:rFonts w:ascii="Arial" w:hAnsi="Arial" w:cs="Arial"/>
          <w:sz w:val="24"/>
          <w:szCs w:val="24"/>
        </w:rPr>
        <w:instrText xml:space="preserve"> \* MERGEFORMAT </w:instrText>
      </w:r>
      <w:r w:rsidR="00920553" w:rsidRPr="00E67A98">
        <w:rPr>
          <w:rFonts w:ascii="Arial" w:hAnsi="Arial" w:cs="Arial"/>
          <w:sz w:val="24"/>
          <w:szCs w:val="24"/>
        </w:rPr>
      </w:r>
      <w:r w:rsidR="00920553" w:rsidRPr="00E67A98">
        <w:rPr>
          <w:rFonts w:ascii="Arial" w:hAnsi="Arial" w:cs="Arial"/>
          <w:sz w:val="24"/>
          <w:szCs w:val="24"/>
        </w:rPr>
        <w:fldChar w:fldCharType="separate"/>
      </w:r>
      <w:r w:rsidR="00920553" w:rsidRPr="00E67A98">
        <w:rPr>
          <w:rFonts w:ascii="Arial" w:hAnsi="Arial" w:cs="Arial"/>
          <w:sz w:val="24"/>
          <w:szCs w:val="24"/>
        </w:rPr>
        <w:t>Figura</w:t>
      </w:r>
      <w:r w:rsidR="00920553">
        <w:rPr>
          <w:rFonts w:ascii="Arial" w:hAnsi="Arial" w:cs="Arial"/>
          <w:sz w:val="24"/>
          <w:szCs w:val="24"/>
        </w:rPr>
        <w:t xml:space="preserve"> 7</w:t>
      </w:r>
      <w:r w:rsidR="00920553" w:rsidRPr="00E67A98">
        <w:rPr>
          <w:rFonts w:ascii="Arial" w:hAnsi="Arial" w:cs="Arial"/>
          <w:sz w:val="24"/>
          <w:szCs w:val="24"/>
        </w:rPr>
        <w:fldChar w:fldCharType="end"/>
      </w:r>
      <w:r w:rsidR="00920553" w:rsidRPr="00E67A98">
        <w:rPr>
          <w:rFonts w:ascii="Arial" w:hAnsi="Arial" w:cs="Arial"/>
          <w:sz w:val="24"/>
          <w:szCs w:val="24"/>
        </w:rPr>
        <w:t xml:space="preserve">). </w:t>
      </w:r>
      <w:r w:rsidR="007C5A12">
        <w:rPr>
          <w:rFonts w:ascii="Arial" w:hAnsi="Arial" w:cs="Arial"/>
          <w:sz w:val="24"/>
          <w:szCs w:val="24"/>
        </w:rPr>
        <w:t>Por</w:t>
      </w:r>
      <w:r w:rsidR="00343A5E">
        <w:rPr>
          <w:rFonts w:ascii="Arial" w:hAnsi="Arial" w:cs="Arial"/>
          <w:sz w:val="24"/>
          <w:szCs w:val="24"/>
        </w:rPr>
        <w:t xml:space="preserve"> não </w:t>
      </w:r>
      <w:r w:rsidR="007C5A12">
        <w:rPr>
          <w:rFonts w:ascii="Arial" w:hAnsi="Arial" w:cs="Arial"/>
          <w:sz w:val="24"/>
          <w:szCs w:val="24"/>
        </w:rPr>
        <w:t>ha</w:t>
      </w:r>
      <w:r w:rsidR="00343A5E">
        <w:rPr>
          <w:rFonts w:ascii="Arial" w:hAnsi="Arial" w:cs="Arial"/>
          <w:sz w:val="24"/>
          <w:szCs w:val="24"/>
        </w:rPr>
        <w:t>ver</w:t>
      </w:r>
      <w:r w:rsidR="00343A5E" w:rsidRPr="00C578C5">
        <w:rPr>
          <w:rFonts w:ascii="Arial" w:hAnsi="Arial" w:cs="Arial"/>
          <w:sz w:val="24"/>
          <w:szCs w:val="24"/>
        </w:rPr>
        <w:t xml:space="preserve"> perturbação ant</w:t>
      </w:r>
      <w:r w:rsidR="00343A5E">
        <w:rPr>
          <w:rFonts w:ascii="Arial" w:hAnsi="Arial" w:cs="Arial"/>
          <w:sz w:val="24"/>
          <w:szCs w:val="24"/>
        </w:rPr>
        <w:t xml:space="preserve">rópica </w:t>
      </w:r>
      <w:r w:rsidR="007C5A12">
        <w:rPr>
          <w:rFonts w:ascii="Arial" w:hAnsi="Arial" w:cs="Arial"/>
          <w:sz w:val="24"/>
          <w:szCs w:val="24"/>
        </w:rPr>
        <w:t xml:space="preserve">no solo </w:t>
      </w:r>
      <w:r w:rsidR="00343A5E">
        <w:rPr>
          <w:rFonts w:ascii="Arial" w:hAnsi="Arial" w:cs="Arial"/>
          <w:sz w:val="24"/>
          <w:szCs w:val="24"/>
        </w:rPr>
        <w:t xml:space="preserve">do sistema estável </w:t>
      </w:r>
      <w:r w:rsidR="004F3F53">
        <w:rPr>
          <w:rFonts w:ascii="Arial" w:hAnsi="Arial" w:cs="Arial"/>
          <w:sz w:val="24"/>
          <w:szCs w:val="24"/>
        </w:rPr>
        <w:t>mata nativa</w:t>
      </w:r>
      <w:r w:rsidR="007C5A12" w:rsidRPr="007C5A12">
        <w:rPr>
          <w:rFonts w:ascii="Arial" w:hAnsi="Arial" w:cs="Arial"/>
          <w:sz w:val="24"/>
          <w:szCs w:val="24"/>
        </w:rPr>
        <w:t xml:space="preserve"> </w:t>
      </w:r>
      <w:r w:rsidR="007C5A12">
        <w:rPr>
          <w:rFonts w:ascii="Arial" w:hAnsi="Arial" w:cs="Arial"/>
          <w:sz w:val="24"/>
          <w:szCs w:val="24"/>
        </w:rPr>
        <w:t>causando</w:t>
      </w:r>
      <w:r w:rsidR="007C5A12" w:rsidRPr="00C578C5">
        <w:rPr>
          <w:rFonts w:ascii="Arial" w:hAnsi="Arial" w:cs="Arial"/>
          <w:sz w:val="24"/>
          <w:szCs w:val="24"/>
        </w:rPr>
        <w:t xml:space="preserve"> </w:t>
      </w:r>
      <w:r w:rsidR="007C5A12">
        <w:rPr>
          <w:rFonts w:ascii="Arial" w:hAnsi="Arial" w:cs="Arial"/>
          <w:sz w:val="24"/>
          <w:szCs w:val="24"/>
        </w:rPr>
        <w:t xml:space="preserve">ruptura mecânica dos agregados, </w:t>
      </w:r>
      <w:r w:rsidR="0087691B">
        <w:rPr>
          <w:rFonts w:ascii="Arial" w:hAnsi="Arial" w:cs="Arial"/>
          <w:sz w:val="24"/>
          <w:szCs w:val="24"/>
        </w:rPr>
        <w:t xml:space="preserve">foi verificado incremento no estoque de </w:t>
      </w:r>
      <w:r w:rsidR="007C5A12">
        <w:rPr>
          <w:rFonts w:ascii="Arial" w:hAnsi="Arial" w:cs="Arial"/>
          <w:sz w:val="24"/>
          <w:szCs w:val="24"/>
        </w:rPr>
        <w:t>C-MAM ao longo dos anos.</w:t>
      </w:r>
    </w:p>
    <w:p w:rsidR="004F3F53" w:rsidRDefault="0087691B" w:rsidP="00F52C1F">
      <w:pPr>
        <w:spacing w:line="360" w:lineRule="auto"/>
        <w:ind w:firstLine="709"/>
        <w:contextualSpacing/>
        <w:jc w:val="both"/>
        <w:rPr>
          <w:rFonts w:ascii="Arial" w:hAnsi="Arial" w:cs="Arial"/>
          <w:sz w:val="24"/>
          <w:szCs w:val="24"/>
        </w:rPr>
      </w:pPr>
      <w:r w:rsidRPr="0087691B">
        <w:rPr>
          <w:rFonts w:ascii="Arial" w:hAnsi="Arial" w:cs="Arial"/>
          <w:sz w:val="24"/>
          <w:szCs w:val="24"/>
        </w:rPr>
        <w:t xml:space="preserve">Na profundidade de </w:t>
      </w:r>
      <w:r w:rsidRPr="0087691B">
        <w:rPr>
          <w:rFonts w:ascii="Arial" w:hAnsi="Arial" w:cs="Arial"/>
          <w:sz w:val="24"/>
          <w:szCs w:val="24"/>
        </w:rPr>
        <w:t>40</w:t>
      </w:r>
      <w:r w:rsidRPr="0087691B">
        <w:rPr>
          <w:rFonts w:ascii="Arial" w:hAnsi="Arial" w:cs="Arial"/>
          <w:sz w:val="24"/>
          <w:szCs w:val="24"/>
        </w:rPr>
        <w:t>-60</w:t>
      </w:r>
      <w:r w:rsidRPr="0087691B">
        <w:rPr>
          <w:rFonts w:ascii="Arial" w:hAnsi="Arial" w:cs="Arial"/>
          <w:sz w:val="24"/>
          <w:szCs w:val="24"/>
        </w:rPr>
        <w:t xml:space="preserve"> cm o estoque de C-MAM no manejo do pastejo de 25</w:t>
      </w:r>
      <w:r w:rsidR="004F3F53">
        <w:rPr>
          <w:rFonts w:ascii="Arial" w:hAnsi="Arial" w:cs="Arial"/>
          <w:sz w:val="24"/>
          <w:szCs w:val="24"/>
        </w:rPr>
        <w:t xml:space="preserve"> </w:t>
      </w:r>
      <w:r w:rsidRPr="0087691B">
        <w:rPr>
          <w:rFonts w:ascii="Arial" w:hAnsi="Arial" w:cs="Arial"/>
          <w:sz w:val="24"/>
          <w:szCs w:val="24"/>
        </w:rPr>
        <w:t>cm não diferiu (p&lt;0,05) da mata nativa. Os menores valores foram observados para altura de 3</w:t>
      </w:r>
      <w:r w:rsidR="004F3F53">
        <w:rPr>
          <w:rFonts w:ascii="Arial" w:hAnsi="Arial" w:cs="Arial"/>
          <w:sz w:val="24"/>
          <w:szCs w:val="24"/>
        </w:rPr>
        <w:t>5</w:t>
      </w:r>
      <w:r w:rsidRPr="0087691B">
        <w:rPr>
          <w:rFonts w:ascii="Arial" w:hAnsi="Arial" w:cs="Arial"/>
          <w:sz w:val="24"/>
          <w:szCs w:val="24"/>
        </w:rPr>
        <w:t xml:space="preserve"> e 45 cm, quando comprados </w:t>
      </w:r>
      <w:proofErr w:type="gramStart"/>
      <w:r w:rsidRPr="0087691B">
        <w:rPr>
          <w:rFonts w:ascii="Arial" w:hAnsi="Arial" w:cs="Arial"/>
          <w:sz w:val="24"/>
          <w:szCs w:val="24"/>
        </w:rPr>
        <w:t>a</w:t>
      </w:r>
      <w:proofErr w:type="gramEnd"/>
      <w:r w:rsidRPr="0087691B">
        <w:rPr>
          <w:rFonts w:ascii="Arial" w:hAnsi="Arial" w:cs="Arial"/>
          <w:sz w:val="24"/>
          <w:szCs w:val="24"/>
        </w:rPr>
        <w:t xml:space="preserve"> mata nativa.</w:t>
      </w:r>
    </w:p>
    <w:p w:rsidR="00ED6C14" w:rsidRDefault="004F3F53" w:rsidP="00F52C1F">
      <w:pPr>
        <w:spacing w:line="360" w:lineRule="auto"/>
        <w:ind w:firstLine="709"/>
        <w:contextualSpacing/>
        <w:jc w:val="both"/>
        <w:rPr>
          <w:rFonts w:ascii="Arial" w:hAnsi="Arial" w:cs="Arial"/>
          <w:sz w:val="24"/>
          <w:szCs w:val="24"/>
        </w:rPr>
      </w:pPr>
      <w:r>
        <w:rPr>
          <w:rFonts w:ascii="Arial" w:hAnsi="Arial" w:cs="Arial"/>
          <w:sz w:val="24"/>
          <w:szCs w:val="24"/>
        </w:rPr>
        <w:t>P</w:t>
      </w:r>
      <w:r w:rsidR="00920553" w:rsidRPr="00E67A98">
        <w:rPr>
          <w:rFonts w:ascii="Arial" w:hAnsi="Arial" w:cs="Arial"/>
          <w:sz w:val="24"/>
          <w:szCs w:val="24"/>
        </w:rPr>
        <w:t xml:space="preserve">ara o estoque de </w:t>
      </w:r>
      <w:r w:rsidR="001B2B87">
        <w:rPr>
          <w:rFonts w:ascii="Arial" w:hAnsi="Arial" w:cs="Arial"/>
          <w:sz w:val="24"/>
          <w:szCs w:val="24"/>
        </w:rPr>
        <w:t>C-</w:t>
      </w:r>
      <w:r w:rsidR="00920553" w:rsidRPr="00E67A98">
        <w:rPr>
          <w:rFonts w:ascii="Arial" w:hAnsi="Arial" w:cs="Arial"/>
          <w:sz w:val="24"/>
          <w:szCs w:val="24"/>
        </w:rPr>
        <w:t>MOP não foi observado diferença significativa</w:t>
      </w:r>
      <w:r w:rsidR="00367E46">
        <w:rPr>
          <w:rFonts w:ascii="Arial" w:hAnsi="Arial" w:cs="Arial"/>
          <w:sz w:val="24"/>
          <w:szCs w:val="24"/>
        </w:rPr>
        <w:t xml:space="preserve"> </w:t>
      </w:r>
      <w:r w:rsidR="009568C1">
        <w:rPr>
          <w:rFonts w:ascii="Arial" w:hAnsi="Arial" w:cs="Arial"/>
          <w:sz w:val="24"/>
          <w:szCs w:val="24"/>
        </w:rPr>
        <w:t xml:space="preserve">em nenhuma profundidade, o que não era esperado. </w:t>
      </w:r>
      <w:r w:rsidR="00E06A65">
        <w:rPr>
          <w:rFonts w:ascii="Arial" w:hAnsi="Arial" w:cs="Arial"/>
          <w:sz w:val="24"/>
          <w:szCs w:val="24"/>
        </w:rPr>
        <w:t>Segundo</w:t>
      </w:r>
      <w:r w:rsidR="00360080" w:rsidRPr="00E06A65">
        <w:rPr>
          <w:rFonts w:ascii="Arial" w:hAnsi="Arial" w:cs="Arial"/>
          <w:sz w:val="24"/>
          <w:szCs w:val="24"/>
        </w:rPr>
        <w:t xml:space="preserve"> </w:t>
      </w:r>
      <w:r w:rsidRPr="00E06A65">
        <w:rPr>
          <w:rFonts w:ascii="Arial" w:hAnsi="Arial" w:cs="Arial"/>
          <w:sz w:val="24"/>
          <w:szCs w:val="24"/>
        </w:rPr>
        <w:t xml:space="preserve">CONCEIÇÃO </w:t>
      </w:r>
      <w:proofErr w:type="gramStart"/>
      <w:r w:rsidR="00360080" w:rsidRPr="00E37803">
        <w:rPr>
          <w:rFonts w:ascii="Arial" w:hAnsi="Arial" w:cs="Arial"/>
          <w:i/>
          <w:sz w:val="24"/>
          <w:szCs w:val="24"/>
        </w:rPr>
        <w:t>et</w:t>
      </w:r>
      <w:proofErr w:type="gramEnd"/>
      <w:r w:rsidR="00360080" w:rsidRPr="00E37803">
        <w:rPr>
          <w:rFonts w:ascii="Arial" w:hAnsi="Arial" w:cs="Arial"/>
          <w:i/>
          <w:sz w:val="24"/>
          <w:szCs w:val="24"/>
        </w:rPr>
        <w:t xml:space="preserve"> al</w:t>
      </w:r>
      <w:r w:rsidR="00360080" w:rsidRPr="00E06A65">
        <w:rPr>
          <w:rFonts w:ascii="Arial" w:hAnsi="Arial" w:cs="Arial"/>
          <w:sz w:val="24"/>
          <w:szCs w:val="24"/>
        </w:rPr>
        <w:t xml:space="preserve">. </w:t>
      </w:r>
      <w:r w:rsidR="00360080" w:rsidRPr="00E06A65">
        <w:rPr>
          <w:rFonts w:ascii="Arial" w:hAnsi="Arial" w:cs="Arial"/>
          <w:sz w:val="24"/>
          <w:szCs w:val="24"/>
        </w:rPr>
        <w:lastRenderedPageBreak/>
        <w:t>(2005), a fração</w:t>
      </w:r>
      <w:r w:rsidR="00951EE9">
        <w:rPr>
          <w:rFonts w:ascii="Arial" w:hAnsi="Arial" w:cs="Arial"/>
          <w:sz w:val="24"/>
          <w:szCs w:val="24"/>
        </w:rPr>
        <w:t xml:space="preserve"> C-MOP</w:t>
      </w:r>
      <w:r w:rsidR="00360080" w:rsidRPr="00E06A65">
        <w:rPr>
          <w:rFonts w:ascii="Arial" w:hAnsi="Arial" w:cs="Arial"/>
          <w:sz w:val="24"/>
          <w:szCs w:val="24"/>
        </w:rPr>
        <w:t xml:space="preserve"> é a mais sujeita a mudanças resultantes do manejo do solo e, portanto, pode ser utilizada como indicador mais sensível da qualidade do solo.</w:t>
      </w:r>
    </w:p>
    <w:p w:rsidR="008F180A" w:rsidRPr="004F17D9" w:rsidRDefault="008F180A" w:rsidP="00F52C1F">
      <w:pPr>
        <w:spacing w:line="360" w:lineRule="auto"/>
        <w:ind w:firstLine="709"/>
        <w:contextualSpacing/>
        <w:jc w:val="both"/>
        <w:rPr>
          <w:rFonts w:ascii="Arial" w:hAnsi="Arial" w:cs="Arial"/>
          <w:sz w:val="24"/>
          <w:szCs w:val="24"/>
        </w:rPr>
      </w:pPr>
    </w:p>
    <w:p w:rsidR="00E67A98" w:rsidRPr="00AA44AF" w:rsidRDefault="00CC5D16" w:rsidP="00B45DA8">
      <w:pPr>
        <w:pStyle w:val="PargrafodaLista"/>
        <w:numPr>
          <w:ilvl w:val="1"/>
          <w:numId w:val="10"/>
        </w:numPr>
        <w:tabs>
          <w:tab w:val="right" w:pos="9071"/>
        </w:tabs>
        <w:spacing w:after="0" w:line="360" w:lineRule="auto"/>
        <w:outlineLvl w:val="1"/>
        <w:rPr>
          <w:rFonts w:ascii="Arial" w:eastAsiaTheme="majorEastAsia" w:hAnsi="Arial" w:cs="Arial"/>
          <w:b/>
          <w:sz w:val="24"/>
          <w:szCs w:val="24"/>
          <w:lang w:eastAsia="en-US"/>
        </w:rPr>
      </w:pPr>
      <w:r w:rsidRPr="00AA44AF">
        <w:rPr>
          <w:rFonts w:ascii="Arial" w:eastAsiaTheme="majorEastAsia" w:hAnsi="Arial" w:cs="Arial"/>
          <w:b/>
          <w:sz w:val="24"/>
          <w:szCs w:val="24"/>
          <w:lang w:eastAsia="en-US"/>
        </w:rPr>
        <w:t xml:space="preserve"> </w:t>
      </w:r>
      <w:bookmarkStart w:id="51" w:name="_Toc468964006"/>
      <w:r w:rsidR="00E67A98" w:rsidRPr="00AA44AF">
        <w:rPr>
          <w:rFonts w:ascii="Arial" w:eastAsiaTheme="majorEastAsia" w:hAnsi="Arial" w:cs="Arial"/>
          <w:b/>
          <w:sz w:val="24"/>
          <w:szCs w:val="24"/>
          <w:lang w:eastAsia="en-US"/>
        </w:rPr>
        <w:t>Estoques de Carbono orgânico total e nas frações particulada e associada aos minerais</w:t>
      </w:r>
      <w:bookmarkEnd w:id="50"/>
      <w:bookmarkEnd w:id="51"/>
    </w:p>
    <w:p w:rsidR="00430FA7" w:rsidRDefault="00430FA7" w:rsidP="00F917D2">
      <w:pPr>
        <w:spacing w:line="360" w:lineRule="auto"/>
        <w:ind w:firstLine="709"/>
        <w:contextualSpacing/>
        <w:jc w:val="both"/>
        <w:rPr>
          <w:rFonts w:ascii="Arial" w:hAnsi="Arial" w:cs="Arial"/>
          <w:sz w:val="24"/>
          <w:szCs w:val="24"/>
        </w:rPr>
      </w:pPr>
    </w:p>
    <w:p w:rsidR="00D0767E" w:rsidRPr="00F917D2" w:rsidRDefault="00E67A98" w:rsidP="00F917D2">
      <w:pPr>
        <w:spacing w:line="360" w:lineRule="auto"/>
        <w:ind w:firstLine="709"/>
        <w:contextualSpacing/>
        <w:jc w:val="both"/>
        <w:rPr>
          <w:rFonts w:ascii="Arial" w:hAnsi="Arial" w:cs="Arial"/>
          <w:sz w:val="24"/>
          <w:szCs w:val="24"/>
        </w:rPr>
      </w:pPr>
      <w:bookmarkStart w:id="52" w:name="_GoBack"/>
      <w:bookmarkEnd w:id="52"/>
      <w:r w:rsidRPr="00E67A98">
        <w:rPr>
          <w:rFonts w:ascii="Arial" w:hAnsi="Arial" w:cs="Arial"/>
          <w:sz w:val="24"/>
          <w:szCs w:val="24"/>
        </w:rPr>
        <w:t xml:space="preserve">Observou-se que a mata nativa apresentou </w:t>
      </w:r>
      <w:r w:rsidR="004F3F53">
        <w:rPr>
          <w:rFonts w:ascii="Arial" w:hAnsi="Arial" w:cs="Arial"/>
          <w:sz w:val="24"/>
          <w:szCs w:val="24"/>
        </w:rPr>
        <w:t>valores superiores (p&lt;0,05) para o</w:t>
      </w:r>
      <w:r w:rsidR="004F3F53">
        <w:rPr>
          <w:rFonts w:ascii="Arial" w:hAnsi="Arial" w:cs="Arial"/>
          <w:sz w:val="24"/>
          <w:szCs w:val="24"/>
        </w:rPr>
        <w:t xml:space="preserve"> estoque de carbono total</w:t>
      </w:r>
      <w:r w:rsidR="004F3F53" w:rsidRPr="004F3F53">
        <w:rPr>
          <w:rFonts w:ascii="Arial" w:hAnsi="Arial" w:cs="Arial"/>
          <w:sz w:val="24"/>
          <w:szCs w:val="24"/>
        </w:rPr>
        <w:t xml:space="preserve"> </w:t>
      </w:r>
      <w:r w:rsidR="004F3F53">
        <w:rPr>
          <w:rFonts w:ascii="Arial" w:hAnsi="Arial" w:cs="Arial"/>
          <w:sz w:val="24"/>
          <w:szCs w:val="24"/>
        </w:rPr>
        <w:t>quando comparado aos demais tratamentos (Figura 8)</w:t>
      </w:r>
      <w:r w:rsidR="004F3F53">
        <w:rPr>
          <w:rFonts w:ascii="Arial" w:hAnsi="Arial" w:cs="Arial"/>
          <w:sz w:val="24"/>
          <w:szCs w:val="24"/>
        </w:rPr>
        <w:t xml:space="preserve">. Na </w:t>
      </w:r>
      <w:r w:rsidR="001229A9" w:rsidRPr="001B3599">
        <w:rPr>
          <w:rFonts w:ascii="Arial" w:hAnsi="Arial" w:cs="Arial"/>
          <w:sz w:val="24"/>
          <w:szCs w:val="24"/>
        </w:rPr>
        <w:t>profundidade de 0-10</w:t>
      </w:r>
      <w:r w:rsidR="001229A9">
        <w:rPr>
          <w:rFonts w:ascii="Arial" w:hAnsi="Arial" w:cs="Arial"/>
          <w:sz w:val="24"/>
          <w:szCs w:val="24"/>
        </w:rPr>
        <w:t>0 cm,</w:t>
      </w:r>
      <w:r w:rsidR="001229A9" w:rsidRPr="00E67A98">
        <w:rPr>
          <w:rFonts w:ascii="Arial" w:hAnsi="Arial" w:cs="Arial"/>
          <w:sz w:val="24"/>
          <w:szCs w:val="24"/>
        </w:rPr>
        <w:t xml:space="preserve"> </w:t>
      </w:r>
      <w:r w:rsidR="001229A9">
        <w:rPr>
          <w:rFonts w:ascii="Arial" w:hAnsi="Arial" w:cs="Arial"/>
          <w:sz w:val="24"/>
          <w:szCs w:val="24"/>
        </w:rPr>
        <w:t>o</w:t>
      </w:r>
      <w:r w:rsidR="001229A9" w:rsidRPr="00E67A98">
        <w:rPr>
          <w:rFonts w:ascii="Arial" w:hAnsi="Arial" w:cs="Arial"/>
          <w:sz w:val="24"/>
          <w:szCs w:val="24"/>
        </w:rPr>
        <w:t xml:space="preserve"> estoque de carbono orgânico total </w:t>
      </w:r>
      <w:r w:rsidR="001229A9" w:rsidRPr="001B3599">
        <w:rPr>
          <w:rFonts w:ascii="Arial" w:hAnsi="Arial" w:cs="Arial"/>
          <w:sz w:val="24"/>
          <w:szCs w:val="24"/>
        </w:rPr>
        <w:t xml:space="preserve">na mata nativa </w:t>
      </w:r>
      <w:r w:rsidR="001229A9">
        <w:rPr>
          <w:rFonts w:ascii="Arial" w:hAnsi="Arial" w:cs="Arial"/>
          <w:sz w:val="24"/>
          <w:szCs w:val="24"/>
        </w:rPr>
        <w:t>foi 19, 29 e 27 % maior em re</w:t>
      </w:r>
      <w:r w:rsidR="001229A9" w:rsidRPr="001B3599">
        <w:rPr>
          <w:rFonts w:ascii="Arial" w:hAnsi="Arial" w:cs="Arial"/>
          <w:sz w:val="24"/>
          <w:szCs w:val="24"/>
        </w:rPr>
        <w:t>laç</w:t>
      </w:r>
      <w:r w:rsidR="00472644">
        <w:rPr>
          <w:rFonts w:ascii="Arial" w:hAnsi="Arial" w:cs="Arial"/>
          <w:sz w:val="24"/>
          <w:szCs w:val="24"/>
        </w:rPr>
        <w:t>ão às alturas de manejo do pastejo</w:t>
      </w:r>
      <w:r w:rsidR="001229A9" w:rsidRPr="001B3599">
        <w:rPr>
          <w:rFonts w:ascii="Arial" w:hAnsi="Arial" w:cs="Arial"/>
          <w:sz w:val="24"/>
          <w:szCs w:val="24"/>
        </w:rPr>
        <w:t xml:space="preserve"> de 25, 35 e 45 cm, respectivamente.</w:t>
      </w:r>
      <w:r w:rsidR="009F1D93">
        <w:rPr>
          <w:rFonts w:ascii="Arial" w:hAnsi="Arial" w:cs="Arial"/>
          <w:sz w:val="24"/>
          <w:szCs w:val="24"/>
        </w:rPr>
        <w:t xml:space="preserve"> </w:t>
      </w:r>
      <w:r w:rsidR="00F917D2" w:rsidRPr="001572E8">
        <w:rPr>
          <w:rFonts w:ascii="Arial" w:hAnsi="Arial" w:cs="Arial"/>
          <w:sz w:val="24"/>
          <w:szCs w:val="24"/>
        </w:rPr>
        <w:t>CERRI</w:t>
      </w:r>
      <w:r w:rsidR="001572E8" w:rsidRPr="001572E8">
        <w:rPr>
          <w:rFonts w:ascii="Arial" w:hAnsi="Arial" w:cs="Arial"/>
          <w:sz w:val="24"/>
          <w:szCs w:val="24"/>
        </w:rPr>
        <w:t xml:space="preserve"> </w:t>
      </w:r>
      <w:proofErr w:type="gramStart"/>
      <w:r w:rsidR="001572E8" w:rsidRPr="00E37803">
        <w:rPr>
          <w:rFonts w:ascii="Arial" w:hAnsi="Arial" w:cs="Arial"/>
          <w:i/>
          <w:sz w:val="24"/>
          <w:szCs w:val="24"/>
        </w:rPr>
        <w:t>et</w:t>
      </w:r>
      <w:proofErr w:type="gramEnd"/>
      <w:r w:rsidR="001572E8" w:rsidRPr="00E37803">
        <w:rPr>
          <w:rFonts w:ascii="Arial" w:hAnsi="Arial" w:cs="Arial"/>
          <w:i/>
          <w:sz w:val="24"/>
          <w:szCs w:val="24"/>
        </w:rPr>
        <w:t xml:space="preserve"> al</w:t>
      </w:r>
      <w:r w:rsidR="001572E8" w:rsidRPr="001572E8">
        <w:rPr>
          <w:rFonts w:ascii="Arial" w:hAnsi="Arial" w:cs="Arial"/>
          <w:sz w:val="24"/>
          <w:szCs w:val="24"/>
        </w:rPr>
        <w:t xml:space="preserve">. (1996) avaliando a </w:t>
      </w:r>
      <w:r w:rsidR="001572E8">
        <w:rPr>
          <w:rFonts w:ascii="Arial" w:hAnsi="Arial" w:cs="Arial"/>
          <w:sz w:val="24"/>
          <w:szCs w:val="24"/>
        </w:rPr>
        <w:t>dinâmica do C após</w:t>
      </w:r>
      <w:r w:rsidR="001572E8">
        <w:rPr>
          <w:rFonts w:ascii="Arial" w:hAnsi="Arial" w:cs="Arial"/>
          <w:sz w:val="24"/>
          <w:szCs w:val="24"/>
        </w:rPr>
        <w:br/>
        <w:t xml:space="preserve">desmatamento </w:t>
      </w:r>
      <w:r w:rsidR="001572E8" w:rsidRPr="001572E8">
        <w:rPr>
          <w:rFonts w:ascii="Arial" w:hAnsi="Arial" w:cs="Arial"/>
          <w:sz w:val="24"/>
          <w:szCs w:val="24"/>
        </w:rPr>
        <w:t>e</w:t>
      </w:r>
      <w:r w:rsidR="001572E8">
        <w:rPr>
          <w:rFonts w:ascii="Arial" w:hAnsi="Arial" w:cs="Arial"/>
          <w:sz w:val="24"/>
          <w:szCs w:val="24"/>
        </w:rPr>
        <w:t xml:space="preserve"> </w:t>
      </w:r>
      <w:r w:rsidR="001572E8" w:rsidRPr="001572E8">
        <w:rPr>
          <w:rFonts w:ascii="Arial" w:hAnsi="Arial" w:cs="Arial"/>
          <w:sz w:val="24"/>
          <w:szCs w:val="24"/>
        </w:rPr>
        <w:t>uso com</w:t>
      </w:r>
      <w:r w:rsidR="001572E8">
        <w:rPr>
          <w:rFonts w:ascii="Arial" w:hAnsi="Arial" w:cs="Arial"/>
          <w:sz w:val="24"/>
          <w:szCs w:val="24"/>
        </w:rPr>
        <w:t xml:space="preserve"> pastagem, na região de Manaus, observaram diminuição de </w:t>
      </w:r>
      <w:r w:rsidR="001572E8" w:rsidRPr="001572E8">
        <w:rPr>
          <w:rFonts w:ascii="Arial" w:hAnsi="Arial" w:cs="Arial"/>
          <w:sz w:val="24"/>
          <w:szCs w:val="24"/>
        </w:rPr>
        <w:t>20</w:t>
      </w:r>
      <w:r w:rsidR="001572E8">
        <w:rPr>
          <w:rFonts w:ascii="Arial" w:hAnsi="Arial" w:cs="Arial"/>
          <w:sz w:val="24"/>
          <w:szCs w:val="24"/>
        </w:rPr>
        <w:t xml:space="preserve"> a 30</w:t>
      </w:r>
      <w:r w:rsidR="001572E8" w:rsidRPr="001572E8">
        <w:rPr>
          <w:rFonts w:ascii="Arial" w:hAnsi="Arial" w:cs="Arial"/>
          <w:sz w:val="24"/>
          <w:szCs w:val="24"/>
        </w:rPr>
        <w:t>%</w:t>
      </w:r>
      <w:r w:rsidR="001572E8">
        <w:rPr>
          <w:rFonts w:ascii="Arial" w:hAnsi="Arial" w:cs="Arial"/>
          <w:sz w:val="24"/>
          <w:szCs w:val="24"/>
        </w:rPr>
        <w:t xml:space="preserve"> </w:t>
      </w:r>
      <w:r w:rsidR="001572E8" w:rsidRPr="001572E8">
        <w:rPr>
          <w:rFonts w:ascii="Arial" w:hAnsi="Arial" w:cs="Arial"/>
          <w:sz w:val="24"/>
          <w:szCs w:val="24"/>
        </w:rPr>
        <w:t>no</w:t>
      </w:r>
      <w:r w:rsidR="001572E8">
        <w:rPr>
          <w:rFonts w:ascii="Arial" w:hAnsi="Arial" w:cs="Arial"/>
          <w:sz w:val="24"/>
          <w:szCs w:val="24"/>
        </w:rPr>
        <w:t xml:space="preserve"> C </w:t>
      </w:r>
      <w:r w:rsidR="001572E8" w:rsidRPr="001572E8">
        <w:rPr>
          <w:rFonts w:ascii="Arial" w:hAnsi="Arial" w:cs="Arial"/>
          <w:sz w:val="24"/>
          <w:szCs w:val="24"/>
        </w:rPr>
        <w:t>total nos primeiros anos após o desmatamento</w:t>
      </w:r>
      <w:r w:rsidR="001572E8">
        <w:rPr>
          <w:rFonts w:ascii="CenturySchoolbook" w:hAnsi="CenturySchoolbook"/>
          <w:color w:val="000000"/>
          <w:sz w:val="20"/>
          <w:szCs w:val="20"/>
        </w:rPr>
        <w:t xml:space="preserve">. </w:t>
      </w:r>
      <w:r w:rsidR="00F917D2" w:rsidRPr="00AE19EF">
        <w:rPr>
          <w:rFonts w:ascii="Arial" w:hAnsi="Arial" w:cs="Arial"/>
          <w:sz w:val="24"/>
          <w:szCs w:val="24"/>
        </w:rPr>
        <w:t>DON</w:t>
      </w:r>
      <w:r w:rsidR="009F1D93" w:rsidRPr="00AE19EF">
        <w:rPr>
          <w:rFonts w:ascii="Arial" w:hAnsi="Arial" w:cs="Arial"/>
          <w:sz w:val="24"/>
          <w:szCs w:val="24"/>
        </w:rPr>
        <w:t xml:space="preserve"> </w:t>
      </w:r>
      <w:proofErr w:type="gramStart"/>
      <w:r w:rsidR="009F1D93" w:rsidRPr="00E37803">
        <w:rPr>
          <w:rFonts w:ascii="Arial" w:hAnsi="Arial" w:cs="Arial"/>
          <w:i/>
          <w:sz w:val="24"/>
          <w:szCs w:val="24"/>
        </w:rPr>
        <w:t>et</w:t>
      </w:r>
      <w:proofErr w:type="gramEnd"/>
      <w:r w:rsidR="009F1D93" w:rsidRPr="00E37803">
        <w:rPr>
          <w:rFonts w:ascii="Arial" w:hAnsi="Arial" w:cs="Arial"/>
          <w:i/>
          <w:sz w:val="24"/>
          <w:szCs w:val="24"/>
        </w:rPr>
        <w:t xml:space="preserve"> al</w:t>
      </w:r>
      <w:r w:rsidR="009F1D93" w:rsidRPr="00AE19EF">
        <w:rPr>
          <w:rFonts w:ascii="Arial" w:hAnsi="Arial" w:cs="Arial"/>
          <w:sz w:val="24"/>
          <w:szCs w:val="24"/>
        </w:rPr>
        <w:t>.</w:t>
      </w:r>
      <w:r w:rsidR="00AE19EF" w:rsidRPr="00AE19EF">
        <w:rPr>
          <w:rFonts w:ascii="Arial" w:hAnsi="Arial" w:cs="Arial"/>
          <w:sz w:val="24"/>
          <w:szCs w:val="24"/>
        </w:rPr>
        <w:t xml:space="preserve"> (2011) observaram </w:t>
      </w:r>
      <w:r w:rsidR="009F1D93" w:rsidRPr="00AE19EF">
        <w:rPr>
          <w:rFonts w:ascii="Arial" w:hAnsi="Arial" w:cs="Arial"/>
          <w:sz w:val="24"/>
          <w:szCs w:val="24"/>
        </w:rPr>
        <w:t>redução de 12% dos estoques de carbono do solo com a mudança de uso da terra de vegetação nativa para área de pastagem</w:t>
      </w:r>
      <w:r w:rsidR="006C449F">
        <w:rPr>
          <w:rFonts w:ascii="Arial" w:hAnsi="Arial" w:cs="Arial"/>
          <w:sz w:val="24"/>
          <w:szCs w:val="24"/>
        </w:rPr>
        <w:t>.</w:t>
      </w:r>
    </w:p>
    <w:p w:rsidR="00E67A98" w:rsidRDefault="00E67A98" w:rsidP="00E67A98">
      <w:pPr>
        <w:keepNext/>
        <w:spacing w:after="0" w:line="240" w:lineRule="auto"/>
        <w:jc w:val="center"/>
      </w:pPr>
      <w:r w:rsidRPr="000C5FEC">
        <w:rPr>
          <w:noProof/>
          <w:color w:val="FF0000"/>
        </w:rPr>
        <w:drawing>
          <wp:inline distT="0" distB="0" distL="0" distR="0" wp14:anchorId="6567DFD6" wp14:editId="5D030A9A">
            <wp:extent cx="3864610" cy="2783205"/>
            <wp:effectExtent l="0" t="0" r="2540" b="0"/>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67A98" w:rsidRPr="00E67A98" w:rsidRDefault="00E67A98" w:rsidP="00E67A98">
      <w:pPr>
        <w:autoSpaceDE w:val="0"/>
        <w:autoSpaceDN w:val="0"/>
        <w:adjustRightInd w:val="0"/>
        <w:spacing w:after="0"/>
        <w:jc w:val="both"/>
        <w:rPr>
          <w:rFonts w:ascii="Arial" w:hAnsi="Arial" w:cs="Arial"/>
          <w:sz w:val="18"/>
          <w:szCs w:val="18"/>
        </w:rPr>
      </w:pPr>
      <w:bookmarkStart w:id="53" w:name="_Ref465548889"/>
      <w:r w:rsidRPr="00FA2B33">
        <w:rPr>
          <w:rFonts w:ascii="Arial" w:hAnsi="Arial" w:cs="Arial"/>
          <w:b/>
          <w:sz w:val="18"/>
          <w:szCs w:val="18"/>
        </w:rPr>
        <w:t xml:space="preserve">Figura </w:t>
      </w:r>
      <w:bookmarkEnd w:id="53"/>
      <w:r w:rsidR="00FA2B33" w:rsidRPr="00FA2B33">
        <w:rPr>
          <w:rFonts w:ascii="Arial" w:hAnsi="Arial" w:cs="Arial"/>
          <w:b/>
          <w:sz w:val="18"/>
          <w:szCs w:val="18"/>
        </w:rPr>
        <w:t>8.</w:t>
      </w:r>
      <w:r w:rsidRPr="00E67A98">
        <w:rPr>
          <w:rFonts w:ascii="Arial" w:hAnsi="Arial" w:cs="Arial"/>
          <w:sz w:val="18"/>
          <w:szCs w:val="18"/>
        </w:rPr>
        <w:t xml:space="preserve"> Estoque de carbono orgânico total, carbono da fração associada aos minerais e carbono da matéria orgânica particulada (Mg ha</w:t>
      </w:r>
      <w:r w:rsidRPr="000C5FEC">
        <w:rPr>
          <w:rFonts w:ascii="Arial" w:hAnsi="Arial" w:cs="Arial"/>
          <w:bCs/>
          <w:vertAlign w:val="superscript"/>
        </w:rPr>
        <w:t>-1</w:t>
      </w:r>
      <w:r w:rsidRPr="00E67A98">
        <w:rPr>
          <w:rFonts w:ascii="Arial" w:hAnsi="Arial" w:cs="Arial"/>
          <w:sz w:val="18"/>
          <w:szCs w:val="18"/>
        </w:rPr>
        <w:t xml:space="preserve">) na camada de 0-100 cm do </w:t>
      </w:r>
      <w:r w:rsidR="000C5FEC">
        <w:rPr>
          <w:rFonts w:ascii="Arial" w:hAnsi="Arial" w:cs="Arial"/>
          <w:sz w:val="18"/>
          <w:szCs w:val="18"/>
        </w:rPr>
        <w:t xml:space="preserve">solo em diferentes sistemas de </w:t>
      </w:r>
      <w:r w:rsidRPr="00E67A98">
        <w:rPr>
          <w:rFonts w:ascii="Arial" w:hAnsi="Arial" w:cs="Arial"/>
          <w:sz w:val="18"/>
          <w:szCs w:val="18"/>
        </w:rPr>
        <w:t>uso d</w:t>
      </w:r>
      <w:r w:rsidR="00CC2038">
        <w:rPr>
          <w:rFonts w:ascii="Arial" w:hAnsi="Arial" w:cs="Arial"/>
          <w:sz w:val="18"/>
          <w:szCs w:val="18"/>
        </w:rPr>
        <w:t>o solo</w:t>
      </w:r>
      <w:r w:rsidRPr="00E67A98">
        <w:rPr>
          <w:rFonts w:ascii="Arial" w:hAnsi="Arial" w:cs="Arial"/>
          <w:sz w:val="18"/>
          <w:szCs w:val="18"/>
        </w:rPr>
        <w:t xml:space="preserve"> na região da Zona da Mata, em Visconde do Rio Branco – MG. </w:t>
      </w:r>
    </w:p>
    <w:p w:rsidR="00E67A98" w:rsidRDefault="00E67A98" w:rsidP="000E77B4">
      <w:pPr>
        <w:tabs>
          <w:tab w:val="right" w:pos="9071"/>
        </w:tabs>
        <w:spacing w:after="0" w:line="360" w:lineRule="auto"/>
      </w:pPr>
    </w:p>
    <w:p w:rsidR="00EB6822" w:rsidRDefault="00EB6822">
      <w:pPr>
        <w:rPr>
          <w:rFonts w:ascii="Arial" w:hAnsi="Arial" w:cs="Arial"/>
          <w:sz w:val="24"/>
          <w:szCs w:val="24"/>
        </w:rPr>
      </w:pPr>
      <w:r>
        <w:rPr>
          <w:rFonts w:ascii="Arial" w:hAnsi="Arial" w:cs="Arial"/>
          <w:sz w:val="24"/>
          <w:szCs w:val="24"/>
        </w:rPr>
        <w:br w:type="page"/>
      </w:r>
    </w:p>
    <w:p w:rsidR="008F180A" w:rsidRPr="006E7AD0" w:rsidRDefault="008F180A" w:rsidP="008F180A">
      <w:pPr>
        <w:spacing w:line="360" w:lineRule="auto"/>
        <w:ind w:firstLine="709"/>
        <w:contextualSpacing/>
        <w:jc w:val="both"/>
      </w:pPr>
      <w:r w:rsidRPr="00BC0D1A">
        <w:rPr>
          <w:rFonts w:ascii="Arial" w:hAnsi="Arial" w:cs="Arial"/>
          <w:sz w:val="24"/>
          <w:szCs w:val="24"/>
        </w:rPr>
        <w:lastRenderedPageBreak/>
        <w:t>A maior parte do estoque de COT estava l</w:t>
      </w:r>
      <w:r>
        <w:rPr>
          <w:rFonts w:ascii="Arial" w:hAnsi="Arial" w:cs="Arial"/>
          <w:sz w:val="24"/>
          <w:szCs w:val="24"/>
        </w:rPr>
        <w:t>igada a</w:t>
      </w:r>
      <w:r w:rsidRPr="00BC0D1A">
        <w:rPr>
          <w:rFonts w:ascii="Arial" w:hAnsi="Arial" w:cs="Arial"/>
          <w:sz w:val="24"/>
          <w:szCs w:val="24"/>
        </w:rPr>
        <w:t xml:space="preserve"> </w:t>
      </w:r>
      <w:r w:rsidRPr="00614300">
        <w:rPr>
          <w:rFonts w:ascii="Arial" w:hAnsi="Arial" w:cs="Arial"/>
          <w:sz w:val="24"/>
          <w:szCs w:val="24"/>
        </w:rPr>
        <w:t>matéria orgâ</w:t>
      </w:r>
      <w:r>
        <w:rPr>
          <w:rFonts w:ascii="Arial" w:hAnsi="Arial" w:cs="Arial"/>
          <w:sz w:val="24"/>
          <w:szCs w:val="24"/>
        </w:rPr>
        <w:t>nica associada aos minerais (MAM</w:t>
      </w:r>
      <w:r w:rsidRPr="00614300">
        <w:rPr>
          <w:rFonts w:ascii="Arial" w:hAnsi="Arial" w:cs="Arial"/>
          <w:sz w:val="24"/>
          <w:szCs w:val="24"/>
        </w:rPr>
        <w:t>)</w:t>
      </w:r>
      <w:r w:rsidRPr="00BC0D1A">
        <w:rPr>
          <w:rFonts w:ascii="Arial" w:hAnsi="Arial" w:cs="Arial"/>
          <w:sz w:val="24"/>
          <w:szCs w:val="24"/>
        </w:rPr>
        <w:t>, send</w:t>
      </w:r>
      <w:r>
        <w:rPr>
          <w:rFonts w:ascii="Arial" w:hAnsi="Arial" w:cs="Arial"/>
          <w:sz w:val="24"/>
          <w:szCs w:val="24"/>
        </w:rPr>
        <w:t xml:space="preserve">o que a mata nativa foi 33, </w:t>
      </w:r>
      <w:r w:rsidRPr="00BC0D1A">
        <w:rPr>
          <w:rFonts w:ascii="Arial" w:hAnsi="Arial" w:cs="Arial"/>
          <w:sz w:val="24"/>
          <w:szCs w:val="24"/>
        </w:rPr>
        <w:t xml:space="preserve">36 e 33 </w:t>
      </w:r>
      <w:r>
        <w:rPr>
          <w:rFonts w:ascii="Arial" w:hAnsi="Arial" w:cs="Arial"/>
          <w:sz w:val="24"/>
          <w:szCs w:val="24"/>
        </w:rPr>
        <w:t>% maior em re</w:t>
      </w:r>
      <w:r w:rsidRPr="001B3599">
        <w:rPr>
          <w:rFonts w:ascii="Arial" w:hAnsi="Arial" w:cs="Arial"/>
          <w:sz w:val="24"/>
          <w:szCs w:val="24"/>
        </w:rPr>
        <w:t>laç</w:t>
      </w:r>
      <w:r w:rsidR="00472644">
        <w:rPr>
          <w:rFonts w:ascii="Arial" w:hAnsi="Arial" w:cs="Arial"/>
          <w:sz w:val="24"/>
          <w:szCs w:val="24"/>
        </w:rPr>
        <w:t>ão às alturas de manejo do pastejo</w:t>
      </w:r>
      <w:r w:rsidRPr="001B3599">
        <w:rPr>
          <w:rFonts w:ascii="Arial" w:hAnsi="Arial" w:cs="Arial"/>
          <w:sz w:val="24"/>
          <w:szCs w:val="24"/>
        </w:rPr>
        <w:t xml:space="preserve"> de 25, 35 e 45 cm, respectivamente.</w:t>
      </w:r>
      <w:r w:rsidRPr="00BC0D1A">
        <w:rPr>
          <w:rFonts w:ascii="Arial" w:hAnsi="Arial" w:cs="Arial"/>
          <w:sz w:val="24"/>
          <w:szCs w:val="24"/>
        </w:rPr>
        <w:t xml:space="preserve"> </w:t>
      </w:r>
      <w:r w:rsidR="00F917D2">
        <w:rPr>
          <w:rFonts w:ascii="Arial" w:hAnsi="Arial" w:cs="Arial"/>
          <w:sz w:val="24"/>
          <w:szCs w:val="24"/>
        </w:rPr>
        <w:t>SCHIAVO</w:t>
      </w:r>
      <w:r>
        <w:rPr>
          <w:rFonts w:ascii="Arial" w:hAnsi="Arial" w:cs="Arial"/>
          <w:sz w:val="24"/>
          <w:szCs w:val="24"/>
        </w:rPr>
        <w:t xml:space="preserve"> </w:t>
      </w:r>
      <w:proofErr w:type="gramStart"/>
      <w:r w:rsidRPr="00E37803">
        <w:rPr>
          <w:rFonts w:ascii="Arial" w:hAnsi="Arial" w:cs="Arial"/>
          <w:i/>
          <w:sz w:val="24"/>
          <w:szCs w:val="24"/>
        </w:rPr>
        <w:t>et</w:t>
      </w:r>
      <w:proofErr w:type="gramEnd"/>
      <w:r w:rsidRPr="00E37803">
        <w:rPr>
          <w:rFonts w:ascii="Arial" w:hAnsi="Arial" w:cs="Arial"/>
          <w:i/>
          <w:sz w:val="24"/>
          <w:szCs w:val="24"/>
        </w:rPr>
        <w:t xml:space="preserve"> al</w:t>
      </w:r>
      <w:r>
        <w:rPr>
          <w:rFonts w:ascii="Arial" w:hAnsi="Arial" w:cs="Arial"/>
          <w:sz w:val="24"/>
          <w:szCs w:val="24"/>
        </w:rPr>
        <w:t xml:space="preserve">. (2011) </w:t>
      </w:r>
      <w:r w:rsidRPr="00BC0D1A">
        <w:rPr>
          <w:rFonts w:ascii="Arial" w:hAnsi="Arial" w:cs="Arial"/>
          <w:sz w:val="24"/>
          <w:szCs w:val="24"/>
        </w:rPr>
        <w:t>observaram</w:t>
      </w:r>
      <w:r>
        <w:rPr>
          <w:rFonts w:ascii="Arial" w:hAnsi="Arial" w:cs="Arial"/>
          <w:sz w:val="24"/>
          <w:szCs w:val="24"/>
        </w:rPr>
        <w:t xml:space="preserve"> que </w:t>
      </w:r>
      <w:r w:rsidRPr="00BC0D1A">
        <w:rPr>
          <w:rFonts w:ascii="Arial" w:hAnsi="Arial" w:cs="Arial"/>
          <w:sz w:val="24"/>
          <w:szCs w:val="24"/>
        </w:rPr>
        <w:t>alterações no manejo de solos, por curto período de incorporação de resíduos, resultaram em pequenas alterações nos teores de matéria orgânica</w:t>
      </w:r>
      <w:r>
        <w:rPr>
          <w:rFonts w:ascii="Arial" w:hAnsi="Arial" w:cs="Arial"/>
          <w:sz w:val="24"/>
          <w:szCs w:val="24"/>
        </w:rPr>
        <w:t xml:space="preserve"> </w:t>
      </w:r>
      <w:r w:rsidRPr="00BC0D1A">
        <w:rPr>
          <w:rFonts w:ascii="Arial" w:hAnsi="Arial" w:cs="Arial"/>
          <w:sz w:val="24"/>
          <w:szCs w:val="24"/>
        </w:rPr>
        <w:t>associada aos minerais do solo</w:t>
      </w:r>
      <w:r>
        <w:rPr>
          <w:rFonts w:ascii="Arial" w:hAnsi="Arial" w:cs="Arial"/>
          <w:sz w:val="24"/>
          <w:szCs w:val="24"/>
        </w:rPr>
        <w:t>, o que</w:t>
      </w:r>
      <w:r w:rsidRPr="00E06A65">
        <w:rPr>
          <w:rFonts w:ascii="Arial" w:hAnsi="Arial" w:cs="Arial"/>
          <w:sz w:val="24"/>
          <w:szCs w:val="24"/>
        </w:rPr>
        <w:t xml:space="preserve"> pode ser atribuído ao avançado estágio de humificação da matéria orgânica, que se torna altamente estável. </w:t>
      </w:r>
      <w:r w:rsidRPr="00BC0D1A">
        <w:rPr>
          <w:rFonts w:ascii="Arial" w:hAnsi="Arial" w:cs="Arial"/>
          <w:sz w:val="24"/>
          <w:szCs w:val="24"/>
        </w:rPr>
        <w:t>Outra explicaç</w:t>
      </w:r>
      <w:r w:rsidR="00F917D2">
        <w:rPr>
          <w:rFonts w:ascii="Arial" w:hAnsi="Arial" w:cs="Arial"/>
          <w:sz w:val="24"/>
          <w:szCs w:val="24"/>
        </w:rPr>
        <w:t>ão para o elevado estoque de carbono</w:t>
      </w:r>
      <w:r w:rsidRPr="00BC0D1A">
        <w:rPr>
          <w:rFonts w:ascii="Arial" w:hAnsi="Arial" w:cs="Arial"/>
          <w:sz w:val="24"/>
          <w:szCs w:val="24"/>
        </w:rPr>
        <w:t>-MAM seria sua proteção física pela localização no interior dos microagregados menores que 53 µm (</w:t>
      </w:r>
      <w:r w:rsidR="004F3F53" w:rsidRPr="00BC0D1A">
        <w:rPr>
          <w:rFonts w:ascii="Arial" w:hAnsi="Arial" w:cs="Arial"/>
          <w:sz w:val="24"/>
          <w:szCs w:val="24"/>
        </w:rPr>
        <w:t>BAYER</w:t>
      </w:r>
      <w:r w:rsidRPr="00BC0D1A">
        <w:rPr>
          <w:rFonts w:ascii="Arial" w:hAnsi="Arial" w:cs="Arial"/>
          <w:sz w:val="24"/>
          <w:szCs w:val="24"/>
        </w:rPr>
        <w:t>, 1996).</w:t>
      </w:r>
    </w:p>
    <w:p w:rsidR="004C6C87" w:rsidRPr="005A3D0A" w:rsidRDefault="008F180A" w:rsidP="005A3D0A">
      <w:pPr>
        <w:spacing w:line="360" w:lineRule="auto"/>
        <w:ind w:firstLine="709"/>
        <w:contextualSpacing/>
        <w:jc w:val="both"/>
        <w:rPr>
          <w:rFonts w:ascii="Arial" w:hAnsi="Arial" w:cs="Arial"/>
          <w:sz w:val="24"/>
          <w:szCs w:val="24"/>
        </w:rPr>
      </w:pPr>
      <w:r>
        <w:rPr>
          <w:rFonts w:ascii="Arial" w:hAnsi="Arial" w:cs="Arial"/>
          <w:sz w:val="24"/>
          <w:szCs w:val="24"/>
        </w:rPr>
        <w:t xml:space="preserve">Não foi </w:t>
      </w:r>
      <w:r w:rsidR="004F3F53">
        <w:rPr>
          <w:rFonts w:ascii="Arial" w:hAnsi="Arial" w:cs="Arial"/>
          <w:sz w:val="24"/>
          <w:szCs w:val="24"/>
        </w:rPr>
        <w:t>verificado</w:t>
      </w:r>
      <w:r w:rsidR="004F3F53">
        <w:rPr>
          <w:rFonts w:ascii="Arial" w:hAnsi="Arial" w:cs="Arial"/>
          <w:sz w:val="24"/>
          <w:szCs w:val="24"/>
        </w:rPr>
        <w:t xml:space="preserve"> </w:t>
      </w:r>
      <w:r>
        <w:rPr>
          <w:rFonts w:ascii="Arial" w:hAnsi="Arial" w:cs="Arial"/>
          <w:sz w:val="24"/>
          <w:szCs w:val="24"/>
        </w:rPr>
        <w:t>diferença para o</w:t>
      </w:r>
      <w:r w:rsidRPr="00E67A98">
        <w:rPr>
          <w:rFonts w:ascii="Arial" w:hAnsi="Arial" w:cs="Arial"/>
          <w:sz w:val="24"/>
          <w:szCs w:val="24"/>
        </w:rPr>
        <w:t xml:space="preserve"> estoque </w:t>
      </w:r>
      <w:r w:rsidRPr="00BC0D1A">
        <w:rPr>
          <w:rFonts w:ascii="Arial" w:hAnsi="Arial" w:cs="Arial"/>
          <w:sz w:val="24"/>
          <w:szCs w:val="24"/>
        </w:rPr>
        <w:t xml:space="preserve">de COT </w:t>
      </w:r>
      <w:r>
        <w:rPr>
          <w:rFonts w:ascii="Arial" w:hAnsi="Arial" w:cs="Arial"/>
          <w:sz w:val="24"/>
          <w:szCs w:val="24"/>
        </w:rPr>
        <w:t xml:space="preserve">associada à </w:t>
      </w:r>
      <w:r w:rsidRPr="00614300">
        <w:rPr>
          <w:rFonts w:ascii="Arial" w:hAnsi="Arial" w:cs="Arial"/>
          <w:sz w:val="24"/>
          <w:szCs w:val="24"/>
        </w:rPr>
        <w:t>matéria orgânica particulada (</w:t>
      </w:r>
      <w:r>
        <w:rPr>
          <w:rFonts w:ascii="Arial" w:hAnsi="Arial" w:cs="Arial"/>
          <w:sz w:val="24"/>
          <w:szCs w:val="24"/>
        </w:rPr>
        <w:t>MOP)</w:t>
      </w:r>
      <w:r w:rsidR="004F3F53" w:rsidRPr="004F3F53">
        <w:rPr>
          <w:rFonts w:ascii="Arial" w:hAnsi="Arial" w:cs="Arial"/>
          <w:sz w:val="24"/>
          <w:szCs w:val="24"/>
        </w:rPr>
        <w:t xml:space="preserve"> </w:t>
      </w:r>
      <w:r w:rsidR="004F3F53">
        <w:rPr>
          <w:rFonts w:ascii="Arial" w:hAnsi="Arial" w:cs="Arial"/>
          <w:sz w:val="24"/>
          <w:szCs w:val="24"/>
        </w:rPr>
        <w:t>(figura 8)</w:t>
      </w:r>
      <w:r w:rsidR="004F3F53">
        <w:rPr>
          <w:rFonts w:ascii="Arial" w:hAnsi="Arial" w:cs="Arial"/>
          <w:sz w:val="24"/>
          <w:szCs w:val="24"/>
        </w:rPr>
        <w:t>.</w:t>
      </w:r>
    </w:p>
    <w:p w:rsidR="000E77B4" w:rsidRPr="00880446" w:rsidRDefault="000E77B4" w:rsidP="00880446">
      <w:pPr>
        <w:pStyle w:val="Ttulo1"/>
        <w:numPr>
          <w:ilvl w:val="0"/>
          <w:numId w:val="14"/>
        </w:numPr>
        <w:rPr>
          <w:rFonts w:ascii="Arial" w:hAnsi="Arial" w:cs="Arial"/>
          <w:color w:val="000000" w:themeColor="text1"/>
          <w:szCs w:val="24"/>
          <w:lang w:eastAsia="en-US"/>
        </w:rPr>
      </w:pPr>
      <w:bookmarkStart w:id="54" w:name="_Toc468964007"/>
      <w:r w:rsidRPr="00880446">
        <w:rPr>
          <w:rFonts w:ascii="Arial" w:hAnsi="Arial" w:cs="Arial"/>
          <w:color w:val="000000" w:themeColor="text1"/>
          <w:szCs w:val="24"/>
          <w:lang w:eastAsia="en-US"/>
        </w:rPr>
        <w:t>CONCLUS</w:t>
      </w:r>
      <w:r w:rsidR="004153D1" w:rsidRPr="00880446">
        <w:rPr>
          <w:rFonts w:ascii="Arial" w:hAnsi="Arial" w:cs="Arial"/>
          <w:color w:val="000000" w:themeColor="text1"/>
          <w:szCs w:val="24"/>
          <w:lang w:eastAsia="en-US"/>
        </w:rPr>
        <w:t>ÃO</w:t>
      </w:r>
      <w:bookmarkEnd w:id="54"/>
    </w:p>
    <w:p w:rsidR="000848CE" w:rsidRDefault="000848CE" w:rsidP="000848CE">
      <w:pPr>
        <w:spacing w:line="360" w:lineRule="auto"/>
        <w:ind w:firstLine="709"/>
        <w:contextualSpacing/>
        <w:jc w:val="both"/>
        <w:rPr>
          <w:rFonts w:ascii="Arial" w:hAnsi="Arial" w:cs="Arial"/>
          <w:sz w:val="24"/>
          <w:szCs w:val="24"/>
        </w:rPr>
      </w:pPr>
    </w:p>
    <w:p w:rsidR="000848CE" w:rsidRPr="000848CE" w:rsidRDefault="000848CE" w:rsidP="000848CE">
      <w:pPr>
        <w:spacing w:line="360" w:lineRule="auto"/>
        <w:ind w:firstLine="709"/>
        <w:contextualSpacing/>
        <w:jc w:val="both"/>
        <w:rPr>
          <w:rFonts w:ascii="Arial" w:hAnsi="Arial" w:cs="Arial"/>
          <w:sz w:val="24"/>
          <w:szCs w:val="24"/>
        </w:rPr>
      </w:pPr>
      <w:r w:rsidRPr="000848CE">
        <w:rPr>
          <w:rFonts w:ascii="Arial" w:hAnsi="Arial" w:cs="Arial"/>
          <w:sz w:val="24"/>
          <w:szCs w:val="24"/>
        </w:rPr>
        <w:t>As diferentes alturas de man</w:t>
      </w:r>
      <w:r w:rsidR="00F917D2">
        <w:rPr>
          <w:rFonts w:ascii="Arial" w:hAnsi="Arial" w:cs="Arial"/>
          <w:sz w:val="24"/>
          <w:szCs w:val="24"/>
        </w:rPr>
        <w:t>ejo do pastejo</w:t>
      </w:r>
      <w:r>
        <w:rPr>
          <w:rFonts w:ascii="Arial" w:hAnsi="Arial" w:cs="Arial"/>
          <w:sz w:val="24"/>
          <w:szCs w:val="24"/>
        </w:rPr>
        <w:t xml:space="preserve"> não proporcionaram</w:t>
      </w:r>
      <w:r w:rsidRPr="000848CE">
        <w:rPr>
          <w:rFonts w:ascii="Arial" w:hAnsi="Arial" w:cs="Arial"/>
          <w:sz w:val="24"/>
          <w:szCs w:val="24"/>
        </w:rPr>
        <w:t xml:space="preserve"> incrementos nos teores e estoque de carbono orgânico no solo em curto </w:t>
      </w:r>
      <w:r w:rsidR="00E13FF8">
        <w:rPr>
          <w:rFonts w:ascii="Arial" w:hAnsi="Arial" w:cs="Arial"/>
          <w:sz w:val="24"/>
          <w:szCs w:val="24"/>
        </w:rPr>
        <w:t>período.</w:t>
      </w:r>
    </w:p>
    <w:p w:rsidR="008F180A" w:rsidRPr="00CB421E" w:rsidRDefault="008F180A" w:rsidP="00837816">
      <w:pPr>
        <w:spacing w:line="360" w:lineRule="auto"/>
        <w:ind w:firstLine="709"/>
        <w:contextualSpacing/>
        <w:jc w:val="both"/>
        <w:rPr>
          <w:rFonts w:ascii="Arial" w:hAnsi="Arial" w:cs="Arial"/>
          <w:sz w:val="24"/>
          <w:szCs w:val="24"/>
        </w:rPr>
      </w:pPr>
    </w:p>
    <w:p w:rsidR="00837816" w:rsidRDefault="00837816">
      <w:pPr>
        <w:rPr>
          <w:rFonts w:ascii="Arial" w:hAnsi="Arial" w:cs="Arial"/>
          <w:sz w:val="24"/>
          <w:szCs w:val="24"/>
        </w:rPr>
      </w:pPr>
      <w:r>
        <w:rPr>
          <w:rFonts w:ascii="Arial" w:hAnsi="Arial" w:cs="Arial"/>
          <w:sz w:val="24"/>
          <w:szCs w:val="24"/>
        </w:rPr>
        <w:br w:type="page"/>
      </w:r>
    </w:p>
    <w:p w:rsidR="004153D1" w:rsidRPr="00880446" w:rsidRDefault="004153D1" w:rsidP="00880446">
      <w:pPr>
        <w:pStyle w:val="Ttulo1"/>
        <w:numPr>
          <w:ilvl w:val="0"/>
          <w:numId w:val="14"/>
        </w:numPr>
        <w:rPr>
          <w:rFonts w:ascii="Arial" w:hAnsi="Arial" w:cs="Arial"/>
          <w:color w:val="000000" w:themeColor="text1"/>
          <w:szCs w:val="24"/>
          <w:lang w:eastAsia="en-US"/>
        </w:rPr>
      </w:pPr>
      <w:bookmarkStart w:id="55" w:name="_Toc468964008"/>
      <w:r w:rsidRPr="00880446">
        <w:rPr>
          <w:rFonts w:ascii="Arial" w:hAnsi="Arial" w:cs="Arial"/>
          <w:color w:val="000000" w:themeColor="text1"/>
          <w:szCs w:val="24"/>
          <w:lang w:eastAsia="en-US"/>
        </w:rPr>
        <w:lastRenderedPageBreak/>
        <w:t>REFERÊNCIAS</w:t>
      </w:r>
      <w:bookmarkEnd w:id="55"/>
    </w:p>
    <w:p w:rsidR="00973747" w:rsidRDefault="00973747" w:rsidP="00863106">
      <w:pPr>
        <w:autoSpaceDE w:val="0"/>
        <w:autoSpaceDN w:val="0"/>
        <w:adjustRightInd w:val="0"/>
        <w:spacing w:after="0" w:line="360" w:lineRule="auto"/>
        <w:ind w:left="709" w:hanging="709"/>
        <w:jc w:val="both"/>
        <w:rPr>
          <w:rFonts w:ascii="Arial" w:hAnsi="Arial" w:cs="Arial"/>
          <w:sz w:val="24"/>
          <w:szCs w:val="24"/>
          <w:lang w:val="en-US"/>
        </w:rPr>
      </w:pPr>
    </w:p>
    <w:p w:rsidR="008D25DF" w:rsidRPr="00E06A65" w:rsidRDefault="008D25DF" w:rsidP="00863106">
      <w:pPr>
        <w:autoSpaceDE w:val="0"/>
        <w:autoSpaceDN w:val="0"/>
        <w:adjustRightInd w:val="0"/>
        <w:spacing w:after="0" w:line="360" w:lineRule="auto"/>
        <w:ind w:left="709" w:hanging="709"/>
        <w:jc w:val="both"/>
        <w:rPr>
          <w:rFonts w:ascii="Arial" w:hAnsi="Arial" w:cs="Arial"/>
          <w:sz w:val="24"/>
          <w:szCs w:val="24"/>
        </w:rPr>
      </w:pPr>
      <w:r w:rsidRPr="00E06A65">
        <w:rPr>
          <w:rFonts w:ascii="Arial" w:hAnsi="Arial" w:cs="Arial"/>
          <w:sz w:val="24"/>
          <w:szCs w:val="24"/>
        </w:rPr>
        <w:t xml:space="preserve">BAYER, C. </w:t>
      </w:r>
      <w:r w:rsidRPr="004F17D9">
        <w:rPr>
          <w:rFonts w:ascii="Arial" w:hAnsi="Arial" w:cs="Arial"/>
          <w:b/>
          <w:sz w:val="24"/>
          <w:szCs w:val="24"/>
        </w:rPr>
        <w:t>Dinâmica da matéria orgânica em sistemas de manejo de solos</w:t>
      </w:r>
      <w:r w:rsidRPr="00E06A65">
        <w:rPr>
          <w:rFonts w:ascii="Arial" w:hAnsi="Arial" w:cs="Arial"/>
          <w:sz w:val="24"/>
          <w:szCs w:val="24"/>
        </w:rPr>
        <w:t>. 1996. 241p. Tese (Doutorado)</w:t>
      </w:r>
      <w:r w:rsidRPr="00E06A65">
        <w:rPr>
          <w:rFonts w:ascii="Arial" w:hAnsi="Arial" w:cs="Arial"/>
          <w:sz w:val="24"/>
          <w:szCs w:val="24"/>
        </w:rPr>
        <w:noBreakHyphen/>
        <w:t xml:space="preserve"> Universidade Federal do Rio Grande do Sul, Porto Alegre.</w:t>
      </w:r>
    </w:p>
    <w:p w:rsidR="008D25DF" w:rsidRPr="003B74C0" w:rsidRDefault="00AA66D3" w:rsidP="00863106">
      <w:pPr>
        <w:autoSpaceDE w:val="0"/>
        <w:autoSpaceDN w:val="0"/>
        <w:adjustRightInd w:val="0"/>
        <w:spacing w:after="0" w:line="360" w:lineRule="auto"/>
        <w:ind w:left="709" w:hanging="709"/>
        <w:jc w:val="both"/>
        <w:rPr>
          <w:rFonts w:ascii="Arial" w:hAnsi="Arial" w:cs="Arial"/>
          <w:sz w:val="24"/>
          <w:szCs w:val="24"/>
        </w:rPr>
      </w:pPr>
      <w:proofErr w:type="gramStart"/>
      <w:r>
        <w:rPr>
          <w:rFonts w:ascii="Arial" w:hAnsi="Arial" w:cs="Arial"/>
          <w:sz w:val="24"/>
          <w:szCs w:val="24"/>
          <w:lang w:val="en-US"/>
        </w:rPr>
        <w:t xml:space="preserve">BAYER, </w:t>
      </w:r>
      <w:r w:rsidRPr="002C0F31">
        <w:rPr>
          <w:rFonts w:ascii="Arial" w:hAnsi="Arial" w:cs="Arial"/>
          <w:sz w:val="24"/>
          <w:szCs w:val="24"/>
          <w:lang w:val="en-US"/>
        </w:rPr>
        <w:t>C., MARTIN-NETO, L., MIELNICZUK, J., PAVINATO, A</w:t>
      </w:r>
      <w:r w:rsidR="008D25DF" w:rsidRPr="002C0F31">
        <w:rPr>
          <w:rFonts w:ascii="Arial" w:hAnsi="Arial" w:cs="Arial"/>
          <w:sz w:val="24"/>
          <w:szCs w:val="24"/>
          <w:lang w:val="en-US"/>
        </w:rPr>
        <w:t>., 2004.</w:t>
      </w:r>
      <w:proofErr w:type="gramEnd"/>
      <w:r w:rsidR="008D25DF" w:rsidRPr="002C0F31">
        <w:rPr>
          <w:rFonts w:ascii="Arial" w:hAnsi="Arial" w:cs="Arial"/>
          <w:sz w:val="24"/>
          <w:szCs w:val="24"/>
          <w:lang w:val="en-US"/>
        </w:rPr>
        <w:t xml:space="preserve"> </w:t>
      </w:r>
      <w:r w:rsidR="008D25DF" w:rsidRPr="00380299">
        <w:rPr>
          <w:rFonts w:ascii="Arial" w:hAnsi="Arial" w:cs="Arial"/>
          <w:sz w:val="24"/>
          <w:szCs w:val="24"/>
        </w:rPr>
        <w:t xml:space="preserve">Armazenamento de carbono em frac¸o˜es la´beis da mate´ ria orgaˆnica de um Latossolo Vermelho sob plantio direto. </w:t>
      </w:r>
      <w:r w:rsidR="008D25DF" w:rsidRPr="003B74C0">
        <w:rPr>
          <w:rFonts w:ascii="Arial" w:hAnsi="Arial" w:cs="Arial"/>
          <w:b/>
          <w:sz w:val="24"/>
          <w:szCs w:val="24"/>
        </w:rPr>
        <w:t>Pesquisa Agro. Brasil</w:t>
      </w:r>
      <w:r w:rsidR="008D25DF" w:rsidRPr="003B74C0">
        <w:rPr>
          <w:rFonts w:ascii="Arial" w:hAnsi="Arial" w:cs="Arial"/>
          <w:sz w:val="24"/>
          <w:szCs w:val="24"/>
        </w:rPr>
        <w:t>. 39, 677–683.</w:t>
      </w:r>
    </w:p>
    <w:p w:rsidR="008D25DF" w:rsidRPr="002C247D" w:rsidRDefault="008D25DF" w:rsidP="00863106">
      <w:pPr>
        <w:autoSpaceDE w:val="0"/>
        <w:autoSpaceDN w:val="0"/>
        <w:adjustRightInd w:val="0"/>
        <w:spacing w:after="0" w:line="360" w:lineRule="auto"/>
        <w:ind w:left="709" w:hanging="709"/>
        <w:jc w:val="both"/>
        <w:rPr>
          <w:rFonts w:ascii="Arial" w:hAnsi="Arial" w:cs="Arial"/>
          <w:sz w:val="24"/>
          <w:szCs w:val="24"/>
          <w:lang w:val="en-US"/>
        </w:rPr>
      </w:pPr>
      <w:r w:rsidRPr="002C247D">
        <w:rPr>
          <w:rFonts w:ascii="Arial" w:hAnsi="Arial" w:cs="Arial"/>
          <w:sz w:val="24"/>
          <w:szCs w:val="24"/>
        </w:rPr>
        <w:t xml:space="preserve">BONATO, J. A.; HENKES, J.A. O sequestro de carbono (co2) proporcionado pelo sistema silvipastoril, com ênfase no aumento da renda familiar, com integração das atividades de lavouras e pecuária e a produção da madeira, carne e leite. </w:t>
      </w:r>
      <w:r w:rsidRPr="003B74C0">
        <w:rPr>
          <w:rFonts w:ascii="Arial" w:hAnsi="Arial" w:cs="Arial"/>
          <w:b/>
          <w:sz w:val="24"/>
          <w:szCs w:val="24"/>
          <w:lang w:val="en-US"/>
        </w:rPr>
        <w:t>R. gest. sust. ambient., Florianópolis</w:t>
      </w:r>
      <w:r w:rsidRPr="002C247D">
        <w:rPr>
          <w:rFonts w:ascii="Arial" w:hAnsi="Arial" w:cs="Arial"/>
          <w:sz w:val="24"/>
          <w:szCs w:val="24"/>
          <w:lang w:val="en-US"/>
        </w:rPr>
        <w:t>, v.2, n.1, p. 222-249. abr. /set. 2013.</w:t>
      </w:r>
    </w:p>
    <w:p w:rsidR="008D25DF" w:rsidRPr="002C247D" w:rsidRDefault="008D25DF" w:rsidP="00863106">
      <w:pPr>
        <w:autoSpaceDE w:val="0"/>
        <w:autoSpaceDN w:val="0"/>
        <w:adjustRightInd w:val="0"/>
        <w:spacing w:after="0" w:line="360" w:lineRule="auto"/>
        <w:ind w:left="709" w:hanging="709"/>
        <w:jc w:val="both"/>
        <w:rPr>
          <w:rFonts w:ascii="Arial" w:hAnsi="Arial" w:cs="Arial"/>
          <w:sz w:val="24"/>
          <w:szCs w:val="24"/>
          <w:lang w:val="en-US"/>
        </w:rPr>
      </w:pPr>
      <w:proofErr w:type="gramStart"/>
      <w:r w:rsidRPr="002C247D">
        <w:rPr>
          <w:rFonts w:ascii="Arial" w:hAnsi="Arial" w:cs="Arial"/>
          <w:sz w:val="24"/>
          <w:szCs w:val="24"/>
          <w:lang w:val="en-US"/>
        </w:rPr>
        <w:t>CAMBARDELLA, C. A.; ELLIOTT, E. T. Particulate soil organic-matter changes across a grassland cultivation sequence.</w:t>
      </w:r>
      <w:proofErr w:type="gramEnd"/>
      <w:r w:rsidRPr="002C247D">
        <w:rPr>
          <w:lang w:val="en-US"/>
        </w:rPr>
        <w:t> </w:t>
      </w:r>
      <w:proofErr w:type="gramStart"/>
      <w:r w:rsidRPr="007C692A">
        <w:rPr>
          <w:rFonts w:ascii="Arial" w:hAnsi="Arial" w:cs="Arial"/>
          <w:b/>
          <w:sz w:val="24"/>
          <w:szCs w:val="24"/>
          <w:lang w:val="en-US"/>
        </w:rPr>
        <w:t>Soil Science Society of America Journal</w:t>
      </w:r>
      <w:r w:rsidRPr="002C247D">
        <w:rPr>
          <w:rFonts w:ascii="Arial" w:hAnsi="Arial" w:cs="Arial"/>
          <w:sz w:val="24"/>
          <w:szCs w:val="24"/>
          <w:lang w:val="en-US"/>
        </w:rPr>
        <w:t>, v. 56, n. 3, p. 777-783, 1992</w:t>
      </w:r>
      <w:r w:rsidR="00C559E4">
        <w:rPr>
          <w:rFonts w:ascii="Arial" w:hAnsi="Arial" w:cs="Arial"/>
          <w:sz w:val="24"/>
          <w:szCs w:val="24"/>
          <w:lang w:val="en-US"/>
        </w:rPr>
        <w:t>.</w:t>
      </w:r>
      <w:proofErr w:type="gramEnd"/>
    </w:p>
    <w:p w:rsidR="008D25DF" w:rsidRPr="002F21D6" w:rsidRDefault="008D25DF" w:rsidP="00863106">
      <w:pPr>
        <w:autoSpaceDE w:val="0"/>
        <w:autoSpaceDN w:val="0"/>
        <w:adjustRightInd w:val="0"/>
        <w:spacing w:after="0" w:line="360" w:lineRule="auto"/>
        <w:ind w:left="709" w:hanging="709"/>
        <w:jc w:val="both"/>
        <w:rPr>
          <w:rFonts w:ascii="Arial" w:hAnsi="Arial" w:cs="Arial"/>
          <w:sz w:val="24"/>
          <w:szCs w:val="24"/>
          <w:lang w:val="en-US"/>
        </w:rPr>
      </w:pPr>
      <w:r w:rsidRPr="002F21D6">
        <w:rPr>
          <w:rFonts w:ascii="Arial" w:hAnsi="Arial" w:cs="Arial"/>
          <w:sz w:val="24"/>
          <w:szCs w:val="24"/>
          <w:lang w:val="en-US"/>
        </w:rPr>
        <w:t xml:space="preserve">CARVALHO, J.L.N.; CERRI, C.E.P.; FEIGEL, B.J.; PICCOLO, M.C.; GODINHO, V.P.; CERRI, C.C. Carbon sequestration in agricultural soils in the Cerrado region of the Brazil Amazon. </w:t>
      </w:r>
      <w:r w:rsidRPr="007C692A">
        <w:rPr>
          <w:rFonts w:ascii="Arial" w:hAnsi="Arial" w:cs="Arial"/>
          <w:b/>
          <w:sz w:val="24"/>
          <w:szCs w:val="24"/>
          <w:lang w:val="en-US"/>
        </w:rPr>
        <w:t>Soil and Tillage Research</w:t>
      </w:r>
      <w:r w:rsidRPr="002F21D6">
        <w:rPr>
          <w:rFonts w:ascii="Arial" w:hAnsi="Arial" w:cs="Arial"/>
          <w:sz w:val="24"/>
          <w:szCs w:val="24"/>
          <w:lang w:val="en-US"/>
        </w:rPr>
        <w:t>, v. 103, p.342-349, 2009.</w:t>
      </w:r>
    </w:p>
    <w:p w:rsidR="008D25DF" w:rsidRPr="002C247D" w:rsidRDefault="008D25DF" w:rsidP="00863106">
      <w:pPr>
        <w:autoSpaceDE w:val="0"/>
        <w:autoSpaceDN w:val="0"/>
        <w:adjustRightInd w:val="0"/>
        <w:spacing w:after="0" w:line="360" w:lineRule="auto"/>
        <w:ind w:left="709" w:hanging="709"/>
        <w:jc w:val="both"/>
        <w:rPr>
          <w:rFonts w:ascii="Arial" w:hAnsi="Arial" w:cs="Arial"/>
          <w:sz w:val="24"/>
          <w:szCs w:val="24"/>
          <w:lang w:val="en-US"/>
        </w:rPr>
      </w:pPr>
      <w:r w:rsidRPr="008D25DF">
        <w:rPr>
          <w:rFonts w:ascii="Arial" w:hAnsi="Arial" w:cs="Arial"/>
          <w:sz w:val="24"/>
          <w:szCs w:val="24"/>
        </w:rPr>
        <w:t xml:space="preserve">CARVALHO, </w:t>
      </w:r>
      <w:r w:rsidR="00E37803" w:rsidRPr="008D25DF">
        <w:rPr>
          <w:rFonts w:ascii="Arial" w:hAnsi="Arial" w:cs="Arial"/>
          <w:sz w:val="24"/>
          <w:szCs w:val="24"/>
        </w:rPr>
        <w:t xml:space="preserve">JOÃO LUÍS NUNES </w:t>
      </w:r>
      <w:proofErr w:type="gramStart"/>
      <w:r w:rsidRPr="008D25DF">
        <w:rPr>
          <w:rFonts w:ascii="Arial" w:hAnsi="Arial" w:cs="Arial"/>
          <w:sz w:val="24"/>
          <w:szCs w:val="24"/>
        </w:rPr>
        <w:t>et</w:t>
      </w:r>
      <w:proofErr w:type="gramEnd"/>
      <w:r w:rsidRPr="008D25DF">
        <w:rPr>
          <w:rFonts w:ascii="Arial" w:hAnsi="Arial" w:cs="Arial"/>
          <w:sz w:val="24"/>
          <w:szCs w:val="24"/>
        </w:rPr>
        <w:t xml:space="preserve"> al. </w:t>
      </w:r>
      <w:r w:rsidRPr="002C247D">
        <w:rPr>
          <w:rFonts w:ascii="Arial" w:hAnsi="Arial" w:cs="Arial"/>
          <w:sz w:val="24"/>
          <w:szCs w:val="24"/>
          <w:lang w:val="en-US"/>
        </w:rPr>
        <w:t>Impact of pasture, agriculture and crop-livestock systems on soil C stocks in Brazil. </w:t>
      </w:r>
      <w:r w:rsidRPr="007C692A">
        <w:rPr>
          <w:rFonts w:ascii="Arial" w:hAnsi="Arial" w:cs="Arial"/>
          <w:b/>
          <w:sz w:val="24"/>
          <w:szCs w:val="24"/>
          <w:lang w:val="en-US"/>
        </w:rPr>
        <w:t>Soil and Tillage Research</w:t>
      </w:r>
      <w:r w:rsidRPr="002C247D">
        <w:rPr>
          <w:rFonts w:ascii="Arial" w:hAnsi="Arial" w:cs="Arial"/>
          <w:sz w:val="24"/>
          <w:szCs w:val="24"/>
          <w:lang w:val="en-US"/>
        </w:rPr>
        <w:t>, v. 110, n. 1, p. 175-186, 2010.</w:t>
      </w:r>
    </w:p>
    <w:p w:rsidR="008D25DF" w:rsidRPr="005745D3" w:rsidRDefault="008D25DF" w:rsidP="00863106">
      <w:pPr>
        <w:autoSpaceDE w:val="0"/>
        <w:autoSpaceDN w:val="0"/>
        <w:adjustRightInd w:val="0"/>
        <w:spacing w:after="0" w:line="360" w:lineRule="auto"/>
        <w:ind w:left="709" w:hanging="709"/>
        <w:jc w:val="both"/>
        <w:rPr>
          <w:rFonts w:ascii="Arial" w:hAnsi="Arial" w:cs="Arial"/>
          <w:sz w:val="24"/>
          <w:szCs w:val="24"/>
          <w:lang w:val="en-US"/>
        </w:rPr>
      </w:pPr>
      <w:r w:rsidRPr="005745D3">
        <w:rPr>
          <w:rFonts w:ascii="Arial" w:hAnsi="Arial" w:cs="Arial"/>
          <w:color w:val="000000"/>
          <w:sz w:val="24"/>
          <w:szCs w:val="24"/>
          <w:shd w:val="clear" w:color="auto" w:fill="FFFFFF"/>
          <w:lang w:val="en-US"/>
        </w:rPr>
        <w:t>CARVALHO, P.C. de F.; ANGHINONI, I.; MORAES, A. de; SOUZA, E.D. de; SULC, R.M.; LANG, C.R.; FLORES, J.P.; LOPES, M.L.T.; SILVA, J.L. da; CONTE, O.; WESP, C. de L.; LEVIEN, R.; FONTANELI, C.B. Managing grazing animals to achieve nutrient cycling and soil improvement in no-till integrated systems.</w:t>
      </w:r>
      <w:r w:rsidRPr="005745D3">
        <w:rPr>
          <w:rStyle w:val="apple-converted-space"/>
          <w:rFonts w:ascii="Arial" w:hAnsi="Arial" w:cs="Arial"/>
          <w:color w:val="000000"/>
          <w:sz w:val="24"/>
          <w:szCs w:val="24"/>
          <w:shd w:val="clear" w:color="auto" w:fill="FFFFFF"/>
          <w:lang w:val="en-US"/>
        </w:rPr>
        <w:t> </w:t>
      </w:r>
      <w:r w:rsidRPr="005745D3">
        <w:rPr>
          <w:rFonts w:ascii="Arial" w:hAnsi="Arial" w:cs="Arial"/>
          <w:b/>
          <w:bCs/>
          <w:color w:val="000000"/>
          <w:sz w:val="24"/>
          <w:szCs w:val="24"/>
          <w:shd w:val="clear" w:color="auto" w:fill="FFFFFF"/>
          <w:lang w:val="en-US"/>
        </w:rPr>
        <w:t>Nutrient Cycling in Agroecosystems</w:t>
      </w:r>
      <w:r w:rsidRPr="005745D3">
        <w:rPr>
          <w:rFonts w:ascii="Arial" w:hAnsi="Arial" w:cs="Arial"/>
          <w:color w:val="000000"/>
          <w:sz w:val="24"/>
          <w:szCs w:val="24"/>
          <w:shd w:val="clear" w:color="auto" w:fill="FFFFFF"/>
          <w:lang w:val="en-US"/>
        </w:rPr>
        <w:t>, v.88, p.259-273, 2010.  </w:t>
      </w:r>
    </w:p>
    <w:p w:rsidR="00EB6822" w:rsidRDefault="008D25DF" w:rsidP="00863106">
      <w:pPr>
        <w:autoSpaceDE w:val="0"/>
        <w:autoSpaceDN w:val="0"/>
        <w:adjustRightInd w:val="0"/>
        <w:spacing w:after="0" w:line="360" w:lineRule="auto"/>
        <w:ind w:left="709" w:hanging="709"/>
        <w:jc w:val="both"/>
        <w:rPr>
          <w:rFonts w:ascii="Arial" w:hAnsi="Arial" w:cs="Arial"/>
          <w:sz w:val="24"/>
          <w:szCs w:val="24"/>
          <w:lang w:val="en-US"/>
        </w:rPr>
      </w:pPr>
      <w:proofErr w:type="gramStart"/>
      <w:r w:rsidRPr="002F21D6">
        <w:rPr>
          <w:rFonts w:ascii="Arial" w:hAnsi="Arial" w:cs="Arial"/>
          <w:sz w:val="24"/>
          <w:szCs w:val="24"/>
          <w:lang w:val="en-US"/>
        </w:rPr>
        <w:t>CASTRO FILHO, C.; VIEIRA, M. J.; CASÃO JÚNIOR, R. Tillage methods and soil and water conservation in southern Brazil.</w:t>
      </w:r>
      <w:proofErr w:type="gramEnd"/>
      <w:r w:rsidRPr="002F21D6">
        <w:rPr>
          <w:rFonts w:ascii="Arial" w:hAnsi="Arial" w:cs="Arial"/>
          <w:sz w:val="24"/>
          <w:szCs w:val="24"/>
          <w:lang w:val="en-US"/>
        </w:rPr>
        <w:t xml:space="preserve"> </w:t>
      </w:r>
      <w:proofErr w:type="gramStart"/>
      <w:r w:rsidRPr="003B74C0">
        <w:rPr>
          <w:rFonts w:ascii="Arial" w:hAnsi="Arial" w:cs="Arial"/>
          <w:b/>
          <w:sz w:val="24"/>
          <w:szCs w:val="24"/>
          <w:lang w:val="en-US"/>
        </w:rPr>
        <w:t>Soil Tillage</w:t>
      </w:r>
      <w:r w:rsidRPr="003B74C0">
        <w:rPr>
          <w:rFonts w:ascii="Arial" w:hAnsi="Arial" w:cs="Arial"/>
          <w:sz w:val="24"/>
          <w:szCs w:val="24"/>
          <w:lang w:val="en-US"/>
        </w:rPr>
        <w:t>, Amsterdam, v. 20, p. 271-283, 1991.</w:t>
      </w:r>
      <w:proofErr w:type="gramEnd"/>
    </w:p>
    <w:p w:rsidR="00EB6822" w:rsidRDefault="00EB6822">
      <w:pPr>
        <w:rPr>
          <w:rFonts w:ascii="Arial" w:hAnsi="Arial" w:cs="Arial"/>
          <w:sz w:val="24"/>
          <w:szCs w:val="24"/>
          <w:lang w:val="en-US"/>
        </w:rPr>
      </w:pPr>
      <w:r>
        <w:rPr>
          <w:rFonts w:ascii="Arial" w:hAnsi="Arial" w:cs="Arial"/>
          <w:sz w:val="24"/>
          <w:szCs w:val="24"/>
          <w:lang w:val="en-US"/>
        </w:rPr>
        <w:br w:type="page"/>
      </w:r>
    </w:p>
    <w:p w:rsidR="008D25DF" w:rsidRPr="000848CE" w:rsidRDefault="00AA66D3" w:rsidP="00863106">
      <w:pPr>
        <w:autoSpaceDE w:val="0"/>
        <w:autoSpaceDN w:val="0"/>
        <w:adjustRightInd w:val="0"/>
        <w:spacing w:after="0" w:line="360" w:lineRule="auto"/>
        <w:ind w:left="709" w:hanging="709"/>
        <w:jc w:val="both"/>
        <w:rPr>
          <w:rFonts w:ascii="Arial" w:hAnsi="Arial" w:cs="Arial"/>
          <w:sz w:val="24"/>
          <w:szCs w:val="24"/>
        </w:rPr>
      </w:pPr>
      <w:r w:rsidRPr="00BA1D76">
        <w:rPr>
          <w:rFonts w:ascii="Arial" w:hAnsi="Arial" w:cs="Arial"/>
          <w:sz w:val="24"/>
          <w:szCs w:val="24"/>
          <w:lang w:val="en-US"/>
        </w:rPr>
        <w:lastRenderedPageBreak/>
        <w:t xml:space="preserve">CERRI, C. C.; BERNOUX, M.; MAIA, S. M. F.; CERRI, C. E. P.; COSTA JÚNIOR, C.; FEIGL, B. J.; FRAZÃO, L. A.; MELLO, F. F. C.; GALDOS, M. V.; MOREIRA, C. S.; CARVALHO, J. L. N. </w:t>
      </w:r>
      <w:r w:rsidR="008D25DF" w:rsidRPr="00BA1D76">
        <w:rPr>
          <w:rFonts w:ascii="Arial" w:hAnsi="Arial" w:cs="Arial"/>
          <w:sz w:val="24"/>
          <w:szCs w:val="24"/>
          <w:lang w:val="en-US"/>
        </w:rPr>
        <w:t xml:space="preserve">Greenhouse gas mitigation options in Brazil for land-use change, livestock and agriculture. </w:t>
      </w:r>
      <w:proofErr w:type="spellStart"/>
      <w:r w:rsidR="008D25DF" w:rsidRPr="000848CE">
        <w:rPr>
          <w:rFonts w:ascii="Arial" w:hAnsi="Arial" w:cs="Arial"/>
          <w:b/>
          <w:sz w:val="24"/>
          <w:szCs w:val="24"/>
        </w:rPr>
        <w:t>Scientia</w:t>
      </w:r>
      <w:proofErr w:type="spellEnd"/>
      <w:r w:rsidR="008D25DF" w:rsidRPr="000848CE">
        <w:rPr>
          <w:rFonts w:ascii="Arial" w:hAnsi="Arial" w:cs="Arial"/>
          <w:b/>
          <w:sz w:val="24"/>
          <w:szCs w:val="24"/>
        </w:rPr>
        <w:t xml:space="preserve"> </w:t>
      </w:r>
      <w:proofErr w:type="spellStart"/>
      <w:r w:rsidR="008D25DF" w:rsidRPr="000848CE">
        <w:rPr>
          <w:rFonts w:ascii="Arial" w:hAnsi="Arial" w:cs="Arial"/>
          <w:b/>
          <w:sz w:val="24"/>
          <w:szCs w:val="24"/>
        </w:rPr>
        <w:t>Agricola</w:t>
      </w:r>
      <w:proofErr w:type="spellEnd"/>
      <w:r w:rsidR="008D25DF" w:rsidRPr="000848CE">
        <w:rPr>
          <w:rFonts w:ascii="Arial" w:hAnsi="Arial" w:cs="Arial"/>
          <w:sz w:val="24"/>
          <w:szCs w:val="24"/>
        </w:rPr>
        <w:t>, v.67, p.102-116, 2010.</w:t>
      </w:r>
    </w:p>
    <w:p w:rsidR="008D25DF" w:rsidRPr="001572E8" w:rsidRDefault="008D25DF" w:rsidP="00863106">
      <w:pPr>
        <w:autoSpaceDE w:val="0"/>
        <w:autoSpaceDN w:val="0"/>
        <w:adjustRightInd w:val="0"/>
        <w:spacing w:after="0" w:line="360" w:lineRule="auto"/>
        <w:ind w:left="709" w:hanging="709"/>
        <w:jc w:val="both"/>
        <w:rPr>
          <w:rFonts w:ascii="Arial" w:hAnsi="Arial" w:cs="Arial"/>
          <w:sz w:val="24"/>
          <w:szCs w:val="24"/>
        </w:rPr>
      </w:pPr>
      <w:r w:rsidRPr="001572E8">
        <w:rPr>
          <w:rFonts w:ascii="Arial" w:hAnsi="Arial" w:cs="Arial"/>
          <w:sz w:val="24"/>
          <w:szCs w:val="24"/>
        </w:rPr>
        <w:t>CERRI, C.C.; BERNOUX, M.; VOLKOFF, B. &amp; MORAES, J.L. Dinâmica do carbono nos solos da Amazônia. In: ALVAREZ V., V.H.; FONTES, L.E.F. &amp; FONTES, M.P.F.</w:t>
      </w:r>
      <w:r>
        <w:rPr>
          <w:rFonts w:ascii="Arial" w:hAnsi="Arial" w:cs="Arial"/>
          <w:sz w:val="24"/>
          <w:szCs w:val="24"/>
        </w:rPr>
        <w:t xml:space="preserve"> </w:t>
      </w:r>
      <w:r w:rsidRPr="001572E8">
        <w:rPr>
          <w:rFonts w:ascii="Arial" w:hAnsi="Arial" w:cs="Arial"/>
          <w:sz w:val="24"/>
          <w:szCs w:val="24"/>
        </w:rPr>
        <w:t>Os solos nos grandes dom</w:t>
      </w:r>
      <w:r>
        <w:rPr>
          <w:rFonts w:ascii="Arial" w:hAnsi="Arial" w:cs="Arial"/>
          <w:sz w:val="24"/>
          <w:szCs w:val="24"/>
        </w:rPr>
        <w:t xml:space="preserve">ínios morfoclimáticos do Brasil </w:t>
      </w:r>
      <w:r w:rsidRPr="001572E8">
        <w:rPr>
          <w:rFonts w:ascii="Arial" w:hAnsi="Arial" w:cs="Arial"/>
          <w:sz w:val="24"/>
          <w:szCs w:val="24"/>
        </w:rPr>
        <w:t>e o</w:t>
      </w:r>
      <w:r>
        <w:rPr>
          <w:rFonts w:ascii="Arial" w:hAnsi="Arial" w:cs="Arial"/>
          <w:sz w:val="24"/>
          <w:szCs w:val="24"/>
        </w:rPr>
        <w:t xml:space="preserve"> </w:t>
      </w:r>
      <w:r w:rsidRPr="001572E8">
        <w:rPr>
          <w:rFonts w:ascii="Arial" w:hAnsi="Arial" w:cs="Arial"/>
          <w:sz w:val="24"/>
          <w:szCs w:val="24"/>
        </w:rPr>
        <w:t xml:space="preserve">desenvolvimento sustentável. Viçosa, MG, </w:t>
      </w:r>
      <w:r w:rsidRPr="007C692A">
        <w:rPr>
          <w:rFonts w:ascii="Arial" w:hAnsi="Arial" w:cs="Arial"/>
          <w:b/>
          <w:sz w:val="24"/>
          <w:szCs w:val="24"/>
        </w:rPr>
        <w:t>Sociedade Brasileira de Ciência do Solo</w:t>
      </w:r>
      <w:r w:rsidRPr="001572E8">
        <w:rPr>
          <w:rFonts w:ascii="Arial" w:hAnsi="Arial" w:cs="Arial"/>
          <w:sz w:val="24"/>
          <w:szCs w:val="24"/>
        </w:rPr>
        <w:t>, 1996. p.61-69.</w:t>
      </w:r>
    </w:p>
    <w:p w:rsidR="008D25DF" w:rsidRPr="000848CE" w:rsidRDefault="008D25DF" w:rsidP="00863106">
      <w:pPr>
        <w:autoSpaceDE w:val="0"/>
        <w:autoSpaceDN w:val="0"/>
        <w:adjustRightInd w:val="0"/>
        <w:spacing w:after="0" w:line="360" w:lineRule="auto"/>
        <w:ind w:left="709" w:hanging="709"/>
        <w:jc w:val="both"/>
        <w:rPr>
          <w:rFonts w:ascii="Arial" w:hAnsi="Arial" w:cs="Arial"/>
          <w:sz w:val="24"/>
          <w:szCs w:val="24"/>
        </w:rPr>
      </w:pPr>
      <w:r w:rsidRPr="002C247D">
        <w:rPr>
          <w:rFonts w:ascii="Arial" w:hAnsi="Arial" w:cs="Arial"/>
          <w:sz w:val="24"/>
          <w:szCs w:val="24"/>
        </w:rPr>
        <w:t xml:space="preserve">CHIZZOTTI, F. M.; PIMENTEL, R. M. Sequestro de carbono em pastagens. </w:t>
      </w:r>
      <w:r w:rsidRPr="00380299">
        <w:rPr>
          <w:rFonts w:ascii="Arial" w:hAnsi="Arial" w:cs="Arial"/>
          <w:sz w:val="24"/>
          <w:szCs w:val="24"/>
        </w:rPr>
        <w:t xml:space="preserve">In: II SIMPASTO, </w:t>
      </w:r>
      <w:r w:rsidRPr="003B74C0">
        <w:rPr>
          <w:rFonts w:ascii="Arial" w:hAnsi="Arial" w:cs="Arial"/>
          <w:b/>
          <w:sz w:val="24"/>
          <w:szCs w:val="24"/>
        </w:rPr>
        <w:t>Atualizações em manejo e produção de pastagem</w:t>
      </w:r>
      <w:r w:rsidRPr="00380299">
        <w:rPr>
          <w:rFonts w:ascii="Arial" w:hAnsi="Arial" w:cs="Arial"/>
          <w:sz w:val="24"/>
          <w:szCs w:val="24"/>
        </w:rPr>
        <w:t xml:space="preserve">, 2015, São João Del-Rei, Anais... </w:t>
      </w:r>
      <w:r w:rsidRPr="000848CE">
        <w:rPr>
          <w:rFonts w:ascii="Arial" w:hAnsi="Arial" w:cs="Arial"/>
          <w:sz w:val="24"/>
          <w:szCs w:val="24"/>
        </w:rPr>
        <w:t>São João Del-Rei: UFSJ, p.179-198, 2015.</w:t>
      </w:r>
    </w:p>
    <w:p w:rsidR="008D25DF" w:rsidRPr="008D25DF" w:rsidRDefault="008D25DF" w:rsidP="00863106">
      <w:pPr>
        <w:autoSpaceDE w:val="0"/>
        <w:autoSpaceDN w:val="0"/>
        <w:adjustRightInd w:val="0"/>
        <w:spacing w:after="0" w:line="360" w:lineRule="auto"/>
        <w:ind w:left="709" w:hanging="709"/>
        <w:jc w:val="both"/>
        <w:rPr>
          <w:rFonts w:ascii="Arial" w:hAnsi="Arial" w:cs="Arial"/>
          <w:sz w:val="24"/>
          <w:szCs w:val="24"/>
        </w:rPr>
      </w:pPr>
      <w:r w:rsidRPr="00E06A65">
        <w:rPr>
          <w:rFonts w:ascii="Arial" w:hAnsi="Arial" w:cs="Arial"/>
          <w:sz w:val="24"/>
          <w:szCs w:val="24"/>
        </w:rPr>
        <w:t>CONCEIÇÃO, P.C.; AMADO, T.J.C.; MIELNICZUK, J</w:t>
      </w:r>
      <w:proofErr w:type="gramStart"/>
      <w:r w:rsidRPr="00E06A65">
        <w:rPr>
          <w:rFonts w:ascii="Arial" w:hAnsi="Arial" w:cs="Arial"/>
          <w:sz w:val="24"/>
          <w:szCs w:val="24"/>
        </w:rPr>
        <w:t>.;</w:t>
      </w:r>
      <w:proofErr w:type="gramEnd"/>
      <w:r w:rsidRPr="00E06A65">
        <w:rPr>
          <w:rFonts w:ascii="Arial" w:hAnsi="Arial" w:cs="Arial"/>
          <w:sz w:val="24"/>
          <w:szCs w:val="24"/>
        </w:rPr>
        <w:t xml:space="preserve"> SPAGNOLLO, E. Qualidade do solo em sistemas de manejo avaliada pela dinâmica da matéria orgânica e atributos relacionados. </w:t>
      </w:r>
      <w:r w:rsidRPr="008D25DF">
        <w:rPr>
          <w:rFonts w:ascii="Arial" w:hAnsi="Arial" w:cs="Arial"/>
          <w:b/>
          <w:sz w:val="24"/>
          <w:szCs w:val="24"/>
        </w:rPr>
        <w:t>Revista Brasileira de Ciência do Solo</w:t>
      </w:r>
      <w:r w:rsidRPr="008D25DF">
        <w:rPr>
          <w:rFonts w:ascii="Arial" w:hAnsi="Arial" w:cs="Arial"/>
          <w:sz w:val="24"/>
          <w:szCs w:val="24"/>
        </w:rPr>
        <w:t>, v.29, p.777-788, 2005.</w:t>
      </w:r>
    </w:p>
    <w:p w:rsidR="008D25DF" w:rsidRPr="002F21D6" w:rsidRDefault="008D25DF" w:rsidP="00863106">
      <w:pPr>
        <w:autoSpaceDE w:val="0"/>
        <w:autoSpaceDN w:val="0"/>
        <w:adjustRightInd w:val="0"/>
        <w:spacing w:after="0" w:line="360" w:lineRule="auto"/>
        <w:ind w:left="709" w:hanging="709"/>
        <w:jc w:val="both"/>
        <w:rPr>
          <w:rFonts w:ascii="Arial" w:hAnsi="Arial" w:cs="Arial"/>
          <w:sz w:val="24"/>
          <w:szCs w:val="24"/>
          <w:lang w:val="en-US"/>
        </w:rPr>
      </w:pPr>
      <w:proofErr w:type="gramStart"/>
      <w:r w:rsidRPr="002F21D6">
        <w:rPr>
          <w:rFonts w:ascii="Arial" w:hAnsi="Arial" w:cs="Arial"/>
          <w:sz w:val="24"/>
          <w:szCs w:val="24"/>
          <w:lang w:val="en-US"/>
        </w:rPr>
        <w:t>DERNER, J. D.; BOUTTON, T. W.; BRISKE, D. D. Grazing and ecosystem carbon storange in the North American Great Plains.</w:t>
      </w:r>
      <w:proofErr w:type="gramEnd"/>
      <w:r w:rsidRPr="002F21D6">
        <w:rPr>
          <w:rFonts w:ascii="Arial" w:hAnsi="Arial" w:cs="Arial"/>
          <w:sz w:val="24"/>
          <w:szCs w:val="24"/>
          <w:lang w:val="en-US"/>
        </w:rPr>
        <w:t xml:space="preserve"> </w:t>
      </w:r>
      <w:r w:rsidRPr="007C692A">
        <w:rPr>
          <w:rFonts w:ascii="Arial" w:hAnsi="Arial" w:cs="Arial"/>
          <w:b/>
          <w:sz w:val="24"/>
          <w:szCs w:val="24"/>
          <w:lang w:val="en-US"/>
        </w:rPr>
        <w:t>Plant and Soil</w:t>
      </w:r>
      <w:r w:rsidRPr="002F21D6">
        <w:rPr>
          <w:rFonts w:ascii="Arial" w:hAnsi="Arial" w:cs="Arial"/>
          <w:sz w:val="24"/>
          <w:szCs w:val="24"/>
          <w:lang w:val="en-US"/>
        </w:rPr>
        <w:t>, v. 280, n. 1-2, p. 77-90, 2006.</w:t>
      </w:r>
    </w:p>
    <w:p w:rsidR="008D25DF" w:rsidRPr="00380299" w:rsidRDefault="008D25DF" w:rsidP="00863106">
      <w:pPr>
        <w:autoSpaceDE w:val="0"/>
        <w:autoSpaceDN w:val="0"/>
        <w:adjustRightInd w:val="0"/>
        <w:spacing w:after="0" w:line="360" w:lineRule="auto"/>
        <w:ind w:left="709" w:hanging="709"/>
        <w:jc w:val="both"/>
        <w:rPr>
          <w:rFonts w:ascii="Arial" w:hAnsi="Arial" w:cs="Arial"/>
          <w:sz w:val="24"/>
          <w:szCs w:val="24"/>
        </w:rPr>
      </w:pPr>
      <w:r w:rsidRPr="002C247D">
        <w:rPr>
          <w:rFonts w:ascii="Arial" w:hAnsi="Arial" w:cs="Arial"/>
          <w:sz w:val="24"/>
          <w:szCs w:val="24"/>
          <w:lang w:val="en-US"/>
        </w:rPr>
        <w:t>DON, A.; SCHUMACHER, J.; FREIBAUER, A. Impact of tropical land‐use change on soil organic carbon stocks–a meta‐analysis.</w:t>
      </w:r>
      <w:r w:rsidRPr="002C247D">
        <w:rPr>
          <w:lang w:val="en-US"/>
        </w:rPr>
        <w:t> </w:t>
      </w:r>
      <w:r w:rsidRPr="007C692A">
        <w:rPr>
          <w:rFonts w:ascii="Arial" w:hAnsi="Arial" w:cs="Arial"/>
          <w:b/>
          <w:sz w:val="24"/>
          <w:szCs w:val="24"/>
        </w:rPr>
        <w:t>Global Change Biology</w:t>
      </w:r>
      <w:r w:rsidRPr="00380299">
        <w:rPr>
          <w:rFonts w:ascii="Arial" w:hAnsi="Arial" w:cs="Arial"/>
          <w:sz w:val="24"/>
          <w:szCs w:val="24"/>
        </w:rPr>
        <w:t>, vol. 17, no 4, p. 1658-1670, 2011.</w:t>
      </w:r>
    </w:p>
    <w:p w:rsidR="008D25DF" w:rsidRPr="002F21D6" w:rsidRDefault="008D25DF" w:rsidP="00863106">
      <w:pPr>
        <w:autoSpaceDE w:val="0"/>
        <w:autoSpaceDN w:val="0"/>
        <w:adjustRightInd w:val="0"/>
        <w:spacing w:after="0" w:line="360" w:lineRule="auto"/>
        <w:ind w:left="709" w:hanging="709"/>
        <w:jc w:val="both"/>
        <w:rPr>
          <w:rFonts w:ascii="Arial" w:hAnsi="Arial" w:cs="Arial"/>
          <w:sz w:val="24"/>
          <w:szCs w:val="24"/>
          <w:lang w:val="en-US"/>
        </w:rPr>
      </w:pPr>
      <w:r w:rsidRPr="002C247D">
        <w:rPr>
          <w:rFonts w:ascii="Arial" w:hAnsi="Arial" w:cs="Arial"/>
          <w:sz w:val="24"/>
          <w:szCs w:val="24"/>
        </w:rPr>
        <w:t xml:space="preserve">DUBOIS, J. C. L. </w:t>
      </w:r>
      <w:r w:rsidRPr="00E65F7A">
        <w:rPr>
          <w:rFonts w:ascii="Arial" w:hAnsi="Arial" w:cs="Arial"/>
          <w:sz w:val="24"/>
          <w:szCs w:val="24"/>
        </w:rPr>
        <w:t>Alternativas agroflorestais para a recuperação de solo degradados na região Norte do país.</w:t>
      </w:r>
      <w:r w:rsidRPr="002C247D">
        <w:rPr>
          <w:rFonts w:ascii="Arial" w:hAnsi="Arial" w:cs="Arial"/>
          <w:sz w:val="24"/>
          <w:szCs w:val="24"/>
        </w:rPr>
        <w:t xml:space="preserve"> </w:t>
      </w:r>
      <w:r w:rsidRPr="00380299">
        <w:rPr>
          <w:rFonts w:ascii="Arial" w:hAnsi="Arial" w:cs="Arial"/>
          <w:sz w:val="24"/>
          <w:szCs w:val="24"/>
        </w:rPr>
        <w:t>In: SIMPÓSIO NACIONAL DA RECUPERAÇÃO DE ÁREAS DEGRA</w:t>
      </w:r>
      <w:r>
        <w:rPr>
          <w:rFonts w:ascii="Arial" w:hAnsi="Arial" w:cs="Arial"/>
          <w:sz w:val="24"/>
          <w:szCs w:val="24"/>
        </w:rPr>
        <w:t xml:space="preserve">DADAS, 1992, Curitiba. </w:t>
      </w:r>
      <w:r w:rsidRPr="00841FC5">
        <w:rPr>
          <w:rFonts w:ascii="Arial" w:hAnsi="Arial" w:cs="Arial"/>
          <w:b/>
          <w:sz w:val="24"/>
          <w:szCs w:val="24"/>
        </w:rPr>
        <w:t xml:space="preserve">Anais… </w:t>
      </w:r>
      <w:r w:rsidRPr="00E65F7A">
        <w:rPr>
          <w:rFonts w:ascii="Arial" w:hAnsi="Arial" w:cs="Arial"/>
          <w:b/>
          <w:sz w:val="24"/>
          <w:szCs w:val="24"/>
          <w:lang w:val="en-US"/>
        </w:rPr>
        <w:t>Curitiba</w:t>
      </w:r>
      <w:r w:rsidRPr="002F21D6">
        <w:rPr>
          <w:rFonts w:ascii="Arial" w:hAnsi="Arial" w:cs="Arial"/>
          <w:sz w:val="24"/>
          <w:szCs w:val="24"/>
          <w:lang w:val="en-US"/>
        </w:rPr>
        <w:t>: UFPR, p.107-125, 1992.</w:t>
      </w:r>
    </w:p>
    <w:p w:rsidR="008D25DF" w:rsidRPr="002F21D6" w:rsidRDefault="008D25DF" w:rsidP="00863106">
      <w:pPr>
        <w:autoSpaceDE w:val="0"/>
        <w:autoSpaceDN w:val="0"/>
        <w:adjustRightInd w:val="0"/>
        <w:spacing w:after="0" w:line="360" w:lineRule="auto"/>
        <w:ind w:left="709" w:hanging="709"/>
        <w:jc w:val="both"/>
        <w:rPr>
          <w:rFonts w:ascii="Arial" w:hAnsi="Arial" w:cs="Arial"/>
          <w:sz w:val="24"/>
          <w:szCs w:val="24"/>
          <w:lang w:val="en-US"/>
        </w:rPr>
      </w:pPr>
      <w:proofErr w:type="gramStart"/>
      <w:r w:rsidRPr="002C247D">
        <w:rPr>
          <w:rFonts w:ascii="Arial" w:hAnsi="Arial" w:cs="Arial"/>
          <w:sz w:val="24"/>
          <w:szCs w:val="24"/>
          <w:lang w:val="en-US"/>
        </w:rPr>
        <w:t>DURR, P.A.; RANGEL, J.</w:t>
      </w:r>
      <w:proofErr w:type="gramEnd"/>
      <w:r w:rsidRPr="002C247D">
        <w:rPr>
          <w:rFonts w:ascii="Arial" w:hAnsi="Arial" w:cs="Arial"/>
          <w:sz w:val="24"/>
          <w:szCs w:val="24"/>
          <w:lang w:val="en-US"/>
        </w:rPr>
        <w:t xml:space="preserve"> The response of Panicum maximum to a simulated subcanopy environment. </w:t>
      </w:r>
      <w:r w:rsidRPr="002F21D6">
        <w:rPr>
          <w:rFonts w:ascii="Arial" w:hAnsi="Arial" w:cs="Arial"/>
          <w:sz w:val="24"/>
          <w:szCs w:val="24"/>
          <w:lang w:val="en-US"/>
        </w:rPr>
        <w:t xml:space="preserve">I. Soil x shade interaction. </w:t>
      </w:r>
      <w:r w:rsidRPr="003B74C0">
        <w:rPr>
          <w:rFonts w:ascii="Arial" w:hAnsi="Arial" w:cs="Arial"/>
          <w:b/>
          <w:sz w:val="24"/>
          <w:szCs w:val="24"/>
          <w:lang w:val="en-US"/>
        </w:rPr>
        <w:t>Tropical Grasslands</w:t>
      </w:r>
      <w:r w:rsidRPr="002F21D6">
        <w:rPr>
          <w:rFonts w:ascii="Arial" w:hAnsi="Arial" w:cs="Arial"/>
          <w:sz w:val="24"/>
          <w:szCs w:val="24"/>
          <w:lang w:val="en-US"/>
        </w:rPr>
        <w:t>, v.34, p.110-117, 2000.</w:t>
      </w:r>
    </w:p>
    <w:p w:rsidR="008D25DF" w:rsidRPr="00777B03" w:rsidRDefault="008D25DF" w:rsidP="00863106">
      <w:pPr>
        <w:autoSpaceDE w:val="0"/>
        <w:autoSpaceDN w:val="0"/>
        <w:adjustRightInd w:val="0"/>
        <w:spacing w:after="0" w:line="360" w:lineRule="auto"/>
        <w:ind w:left="709" w:hanging="709"/>
        <w:jc w:val="both"/>
        <w:rPr>
          <w:rFonts w:ascii="Arial" w:hAnsi="Arial" w:cs="Arial"/>
          <w:sz w:val="24"/>
          <w:szCs w:val="24"/>
        </w:rPr>
      </w:pPr>
      <w:proofErr w:type="gramStart"/>
      <w:r w:rsidRPr="002F21D6">
        <w:rPr>
          <w:rFonts w:ascii="Arial" w:hAnsi="Arial" w:cs="Arial"/>
          <w:sz w:val="24"/>
          <w:szCs w:val="24"/>
          <w:lang w:val="en-US"/>
        </w:rPr>
        <w:t>FRANZLUEBBERS, A. J.; STUEDEMANN, J. A. Soil-profile organic carbon and total nitrogen during 12 years of pasture management in the Southern Piedmont USA.</w:t>
      </w:r>
      <w:proofErr w:type="gramEnd"/>
      <w:r w:rsidRPr="002F21D6">
        <w:rPr>
          <w:rFonts w:ascii="Arial" w:hAnsi="Arial" w:cs="Arial"/>
          <w:sz w:val="24"/>
          <w:szCs w:val="24"/>
          <w:lang w:val="en-US"/>
        </w:rPr>
        <w:t xml:space="preserve"> </w:t>
      </w:r>
      <w:proofErr w:type="spellStart"/>
      <w:r w:rsidRPr="00777B03">
        <w:rPr>
          <w:rFonts w:ascii="Arial" w:hAnsi="Arial" w:cs="Arial"/>
          <w:b/>
          <w:sz w:val="24"/>
          <w:szCs w:val="24"/>
        </w:rPr>
        <w:t>Agriculture</w:t>
      </w:r>
      <w:proofErr w:type="spellEnd"/>
      <w:r w:rsidRPr="00777B03">
        <w:rPr>
          <w:rFonts w:ascii="Arial" w:hAnsi="Arial" w:cs="Arial"/>
          <w:b/>
          <w:sz w:val="24"/>
          <w:szCs w:val="24"/>
        </w:rPr>
        <w:t xml:space="preserve">, </w:t>
      </w:r>
      <w:proofErr w:type="spellStart"/>
      <w:r w:rsidRPr="00777B03">
        <w:rPr>
          <w:rFonts w:ascii="Arial" w:hAnsi="Arial" w:cs="Arial"/>
          <w:b/>
          <w:sz w:val="24"/>
          <w:szCs w:val="24"/>
        </w:rPr>
        <w:t>ecosystems</w:t>
      </w:r>
      <w:proofErr w:type="spellEnd"/>
      <w:r w:rsidRPr="00777B03">
        <w:rPr>
          <w:rFonts w:ascii="Arial" w:hAnsi="Arial" w:cs="Arial"/>
          <w:b/>
          <w:sz w:val="24"/>
          <w:szCs w:val="24"/>
        </w:rPr>
        <w:t xml:space="preserve"> &amp; </w:t>
      </w:r>
      <w:proofErr w:type="spellStart"/>
      <w:r w:rsidRPr="00777B03">
        <w:rPr>
          <w:rFonts w:ascii="Arial" w:hAnsi="Arial" w:cs="Arial"/>
          <w:b/>
          <w:sz w:val="24"/>
          <w:szCs w:val="24"/>
        </w:rPr>
        <w:t>environment</w:t>
      </w:r>
      <w:proofErr w:type="spellEnd"/>
      <w:r w:rsidRPr="00777B03">
        <w:rPr>
          <w:rFonts w:ascii="Arial" w:hAnsi="Arial" w:cs="Arial"/>
          <w:sz w:val="24"/>
          <w:szCs w:val="24"/>
        </w:rPr>
        <w:t>, v. 129, n.1, p. 28-36, 2009.</w:t>
      </w:r>
    </w:p>
    <w:p w:rsidR="008D25DF" w:rsidRPr="00380299" w:rsidRDefault="00AA66D3" w:rsidP="00863106">
      <w:pPr>
        <w:autoSpaceDE w:val="0"/>
        <w:autoSpaceDN w:val="0"/>
        <w:adjustRightInd w:val="0"/>
        <w:spacing w:after="0" w:line="360" w:lineRule="auto"/>
        <w:ind w:left="709" w:hanging="709"/>
        <w:jc w:val="both"/>
        <w:rPr>
          <w:rFonts w:ascii="Arial" w:hAnsi="Arial" w:cs="Arial"/>
          <w:sz w:val="24"/>
          <w:szCs w:val="24"/>
        </w:rPr>
      </w:pPr>
      <w:r w:rsidRPr="002C247D">
        <w:rPr>
          <w:rFonts w:ascii="Arial" w:hAnsi="Arial" w:cs="Arial"/>
          <w:sz w:val="24"/>
          <w:szCs w:val="24"/>
        </w:rPr>
        <w:lastRenderedPageBreak/>
        <w:t xml:space="preserve">FREDDI OS, CENTURION JF, BEUTLER AN, ARATANI RG &amp; LEONEL CL (2007) </w:t>
      </w:r>
      <w:r w:rsidR="008D25DF" w:rsidRPr="002C247D">
        <w:rPr>
          <w:rFonts w:ascii="Arial" w:hAnsi="Arial" w:cs="Arial"/>
          <w:sz w:val="24"/>
          <w:szCs w:val="24"/>
        </w:rPr>
        <w:t xml:space="preserve">Compactação do solo no crescimento radicular e produtividade da cultura do milho. </w:t>
      </w:r>
      <w:r w:rsidR="008D25DF" w:rsidRPr="003B74C0">
        <w:rPr>
          <w:rFonts w:ascii="Arial" w:hAnsi="Arial" w:cs="Arial"/>
          <w:b/>
          <w:sz w:val="24"/>
          <w:szCs w:val="24"/>
        </w:rPr>
        <w:t>Revista Brasileira de Ciência do Solo</w:t>
      </w:r>
      <w:r w:rsidR="008D25DF" w:rsidRPr="00380299">
        <w:rPr>
          <w:rFonts w:ascii="Arial" w:hAnsi="Arial" w:cs="Arial"/>
          <w:sz w:val="24"/>
          <w:szCs w:val="24"/>
        </w:rPr>
        <w:t>, 31:627-636.</w:t>
      </w:r>
    </w:p>
    <w:p w:rsidR="008D25DF" w:rsidRPr="00975314" w:rsidRDefault="008D25DF" w:rsidP="00863106">
      <w:pPr>
        <w:autoSpaceDE w:val="0"/>
        <w:autoSpaceDN w:val="0"/>
        <w:adjustRightInd w:val="0"/>
        <w:spacing w:after="0" w:line="360" w:lineRule="auto"/>
        <w:ind w:left="709" w:hanging="709"/>
        <w:jc w:val="both"/>
        <w:rPr>
          <w:rFonts w:ascii="Arial" w:hAnsi="Arial" w:cs="Arial"/>
          <w:sz w:val="24"/>
          <w:szCs w:val="24"/>
        </w:rPr>
      </w:pPr>
      <w:r w:rsidRPr="00975314">
        <w:rPr>
          <w:rFonts w:ascii="Arial" w:hAnsi="Arial" w:cs="Arial"/>
          <w:sz w:val="24"/>
          <w:szCs w:val="24"/>
        </w:rPr>
        <w:t xml:space="preserve">FREIXO, A.; MACHADO, P.L.O.A.; GUIMARÃES, C.M.; DIAS, C.A. &amp; FADIGAS, F. Estoques de carbono e nitrogênio e distribuição de frações orgânicas de Latossolo do cerrado </w:t>
      </w:r>
      <w:proofErr w:type="gramStart"/>
      <w:r w:rsidRPr="00975314">
        <w:rPr>
          <w:rFonts w:ascii="Arial" w:hAnsi="Arial" w:cs="Arial"/>
          <w:sz w:val="24"/>
          <w:szCs w:val="24"/>
        </w:rPr>
        <w:t>sob diferentes</w:t>
      </w:r>
      <w:proofErr w:type="gramEnd"/>
      <w:r w:rsidRPr="00975314">
        <w:rPr>
          <w:rFonts w:ascii="Arial" w:hAnsi="Arial" w:cs="Arial"/>
          <w:sz w:val="24"/>
          <w:szCs w:val="24"/>
        </w:rPr>
        <w:t xml:space="preserve"> sistemas de cultivo. </w:t>
      </w:r>
      <w:r w:rsidRPr="003B74C0">
        <w:rPr>
          <w:rFonts w:ascii="Arial" w:hAnsi="Arial" w:cs="Arial"/>
          <w:b/>
          <w:sz w:val="24"/>
          <w:szCs w:val="24"/>
        </w:rPr>
        <w:t>Revista Brasileira de Ciência do Solo</w:t>
      </w:r>
      <w:r w:rsidRPr="00975314">
        <w:rPr>
          <w:rFonts w:ascii="Arial" w:hAnsi="Arial" w:cs="Arial"/>
          <w:sz w:val="24"/>
          <w:szCs w:val="24"/>
        </w:rPr>
        <w:t>, 26:425- 434, 2002.</w:t>
      </w:r>
    </w:p>
    <w:p w:rsidR="008D25DF" w:rsidRDefault="008D25DF" w:rsidP="00376896">
      <w:pPr>
        <w:pStyle w:val="Recuodecorpodetexto2"/>
        <w:spacing w:after="0" w:line="360" w:lineRule="auto"/>
        <w:ind w:left="426" w:hanging="425"/>
        <w:jc w:val="both"/>
        <w:rPr>
          <w:rFonts w:ascii="Arial" w:hAnsi="Arial" w:cs="Arial"/>
          <w:lang w:val="pt-BR"/>
        </w:rPr>
      </w:pPr>
      <w:r w:rsidRPr="00376896">
        <w:rPr>
          <w:rFonts w:ascii="Arial" w:hAnsi="Arial" w:cs="Arial"/>
          <w:lang w:val="pt-BR"/>
        </w:rPr>
        <w:t xml:space="preserve">GARCIA, R; QUEIROZ, D. S. Manejo do rebanho em Sistema </w:t>
      </w:r>
      <w:proofErr w:type="spellStart"/>
      <w:r w:rsidRPr="00376896">
        <w:rPr>
          <w:rFonts w:ascii="Arial" w:hAnsi="Arial" w:cs="Arial"/>
          <w:lang w:val="pt-BR"/>
        </w:rPr>
        <w:t>Silvipastoris</w:t>
      </w:r>
      <w:proofErr w:type="spellEnd"/>
      <w:r w:rsidRPr="00376896">
        <w:rPr>
          <w:rFonts w:ascii="Arial" w:hAnsi="Arial" w:cs="Arial"/>
          <w:lang w:val="pt-BR"/>
        </w:rPr>
        <w:t xml:space="preserve">. </w:t>
      </w:r>
      <w:r w:rsidRPr="00376896">
        <w:rPr>
          <w:rFonts w:ascii="Arial" w:hAnsi="Arial" w:cs="Arial"/>
          <w:b/>
          <w:lang w:val="pt-BR"/>
        </w:rPr>
        <w:t>Informe Agropecuário</w:t>
      </w:r>
      <w:r w:rsidRPr="00376896">
        <w:rPr>
          <w:rFonts w:ascii="Arial" w:hAnsi="Arial" w:cs="Arial"/>
          <w:lang w:val="pt-BR"/>
        </w:rPr>
        <w:t>, v. 33, p. 92, 2012.</w:t>
      </w:r>
    </w:p>
    <w:p w:rsidR="008D25DF" w:rsidRPr="003B74C0" w:rsidRDefault="008D25DF" w:rsidP="00863106">
      <w:pPr>
        <w:autoSpaceDE w:val="0"/>
        <w:autoSpaceDN w:val="0"/>
        <w:adjustRightInd w:val="0"/>
        <w:spacing w:after="0" w:line="360" w:lineRule="auto"/>
        <w:ind w:left="709" w:hanging="709"/>
        <w:jc w:val="both"/>
        <w:rPr>
          <w:rFonts w:ascii="Arial" w:hAnsi="Arial" w:cs="Arial"/>
          <w:sz w:val="24"/>
          <w:szCs w:val="24"/>
        </w:rPr>
      </w:pPr>
      <w:r w:rsidRPr="00975314">
        <w:rPr>
          <w:rFonts w:ascii="Arial" w:hAnsi="Arial" w:cs="Arial"/>
          <w:sz w:val="24"/>
          <w:szCs w:val="24"/>
        </w:rPr>
        <w:t xml:space="preserve">GOMIDE, C.A.M.; GOMIDE, J.A.; HUAMAN, C.A.M. </w:t>
      </w:r>
      <w:proofErr w:type="gramStart"/>
      <w:r w:rsidRPr="00E37803">
        <w:rPr>
          <w:rFonts w:ascii="Arial" w:hAnsi="Arial" w:cs="Arial"/>
          <w:i/>
          <w:sz w:val="24"/>
          <w:szCs w:val="24"/>
        </w:rPr>
        <w:t>et</w:t>
      </w:r>
      <w:proofErr w:type="gramEnd"/>
      <w:r w:rsidRPr="00E37803">
        <w:rPr>
          <w:rFonts w:ascii="Arial" w:hAnsi="Arial" w:cs="Arial"/>
          <w:i/>
          <w:sz w:val="24"/>
          <w:szCs w:val="24"/>
        </w:rPr>
        <w:t xml:space="preserve"> al</w:t>
      </w:r>
      <w:r w:rsidRPr="00975314">
        <w:rPr>
          <w:rFonts w:ascii="Arial" w:hAnsi="Arial" w:cs="Arial"/>
          <w:sz w:val="24"/>
          <w:szCs w:val="24"/>
        </w:rPr>
        <w:t xml:space="preserve">. </w:t>
      </w:r>
      <w:r w:rsidRPr="00380299">
        <w:rPr>
          <w:rFonts w:ascii="Arial" w:hAnsi="Arial" w:cs="Arial"/>
          <w:sz w:val="24"/>
          <w:szCs w:val="24"/>
        </w:rPr>
        <w:t xml:space="preserve">Fotossíntese, reservas orgânicas e rebrota do capim-mombaça (Panicum maximum Jacp.) sob diferentes intensidades de desfolha do perfilho principal. </w:t>
      </w:r>
      <w:r w:rsidRPr="003B74C0">
        <w:rPr>
          <w:rFonts w:ascii="Arial" w:hAnsi="Arial" w:cs="Arial"/>
          <w:b/>
          <w:sz w:val="24"/>
          <w:szCs w:val="24"/>
        </w:rPr>
        <w:t>Revista Brasileira de Zootecnia</w:t>
      </w:r>
      <w:r w:rsidRPr="003B74C0">
        <w:rPr>
          <w:rFonts w:ascii="Arial" w:hAnsi="Arial" w:cs="Arial"/>
          <w:sz w:val="24"/>
          <w:szCs w:val="24"/>
        </w:rPr>
        <w:t>, v.31, p.2165-2175, 2002.</w:t>
      </w:r>
    </w:p>
    <w:p w:rsidR="008D25DF" w:rsidRPr="00777B03" w:rsidRDefault="00AA66D3" w:rsidP="00863106">
      <w:pPr>
        <w:autoSpaceDE w:val="0"/>
        <w:autoSpaceDN w:val="0"/>
        <w:adjustRightInd w:val="0"/>
        <w:spacing w:after="0" w:line="360" w:lineRule="auto"/>
        <w:ind w:left="709" w:hanging="709"/>
        <w:jc w:val="both"/>
        <w:rPr>
          <w:rFonts w:ascii="Arial" w:hAnsi="Arial" w:cs="Arial"/>
          <w:sz w:val="24"/>
          <w:szCs w:val="24"/>
          <w:lang w:val="en-US"/>
        </w:rPr>
      </w:pPr>
      <w:r w:rsidRPr="007C692A">
        <w:rPr>
          <w:rFonts w:ascii="Arial" w:hAnsi="Arial" w:cs="Arial"/>
          <w:sz w:val="24"/>
          <w:szCs w:val="24"/>
        </w:rPr>
        <w:t>KLEIN VA, LIBARDI PL &amp; SILVA AP (1998</w:t>
      </w:r>
      <w:r w:rsidR="008D25DF" w:rsidRPr="007C692A">
        <w:rPr>
          <w:rFonts w:ascii="Arial" w:hAnsi="Arial" w:cs="Arial"/>
          <w:sz w:val="24"/>
          <w:szCs w:val="24"/>
        </w:rPr>
        <w:t xml:space="preserve">) </w:t>
      </w:r>
      <w:r w:rsidR="008D25DF" w:rsidRPr="003B74C0">
        <w:rPr>
          <w:rFonts w:ascii="Arial" w:hAnsi="Arial" w:cs="Arial"/>
          <w:sz w:val="24"/>
          <w:szCs w:val="24"/>
        </w:rPr>
        <w:t xml:space="preserve">Resistência mecânica do solo à penetração </w:t>
      </w:r>
      <w:proofErr w:type="gramStart"/>
      <w:r w:rsidR="008D25DF" w:rsidRPr="003B74C0">
        <w:rPr>
          <w:rFonts w:ascii="Arial" w:hAnsi="Arial" w:cs="Arial"/>
          <w:sz w:val="24"/>
          <w:szCs w:val="24"/>
        </w:rPr>
        <w:t>sob diferentes</w:t>
      </w:r>
      <w:proofErr w:type="gramEnd"/>
      <w:r w:rsidR="008D25DF" w:rsidRPr="003B74C0">
        <w:rPr>
          <w:rFonts w:ascii="Arial" w:hAnsi="Arial" w:cs="Arial"/>
          <w:sz w:val="24"/>
          <w:szCs w:val="24"/>
        </w:rPr>
        <w:t xml:space="preserve"> condições de densidade e teor de água</w:t>
      </w:r>
      <w:r w:rsidR="008D25DF" w:rsidRPr="007C692A">
        <w:rPr>
          <w:rFonts w:ascii="Arial" w:hAnsi="Arial" w:cs="Arial"/>
          <w:sz w:val="24"/>
          <w:szCs w:val="24"/>
        </w:rPr>
        <w:t xml:space="preserve">. </w:t>
      </w:r>
      <w:r w:rsidR="008D25DF" w:rsidRPr="00777B03">
        <w:rPr>
          <w:rFonts w:ascii="Arial" w:hAnsi="Arial" w:cs="Arial"/>
          <w:b/>
          <w:sz w:val="24"/>
          <w:szCs w:val="24"/>
          <w:lang w:val="en-US"/>
        </w:rPr>
        <w:t>Engenharia Agrícola</w:t>
      </w:r>
      <w:r w:rsidR="008D25DF" w:rsidRPr="00777B03">
        <w:rPr>
          <w:rFonts w:ascii="Arial" w:hAnsi="Arial" w:cs="Arial"/>
          <w:sz w:val="24"/>
          <w:szCs w:val="24"/>
          <w:lang w:val="en-US"/>
        </w:rPr>
        <w:t>, 18:45-54.</w:t>
      </w:r>
    </w:p>
    <w:p w:rsidR="008D25DF" w:rsidRPr="003B74C0" w:rsidRDefault="00AA66D3" w:rsidP="00863106">
      <w:pPr>
        <w:autoSpaceDE w:val="0"/>
        <w:autoSpaceDN w:val="0"/>
        <w:adjustRightInd w:val="0"/>
        <w:spacing w:after="0" w:line="360" w:lineRule="auto"/>
        <w:ind w:left="709" w:hanging="709"/>
        <w:jc w:val="both"/>
        <w:rPr>
          <w:rFonts w:ascii="Arial" w:hAnsi="Arial" w:cs="Arial"/>
          <w:sz w:val="24"/>
          <w:szCs w:val="24"/>
        </w:rPr>
      </w:pPr>
      <w:proofErr w:type="gramStart"/>
      <w:r w:rsidRPr="003B74C0">
        <w:rPr>
          <w:rFonts w:ascii="Arial" w:hAnsi="Arial" w:cs="Arial"/>
          <w:sz w:val="24"/>
          <w:szCs w:val="24"/>
          <w:lang w:val="en-US"/>
        </w:rPr>
        <w:t>LAL, R</w:t>
      </w:r>
      <w:r w:rsidR="008D25DF" w:rsidRPr="003B74C0">
        <w:rPr>
          <w:rFonts w:ascii="Arial" w:hAnsi="Arial" w:cs="Arial"/>
          <w:sz w:val="24"/>
          <w:szCs w:val="24"/>
          <w:lang w:val="en-US"/>
        </w:rPr>
        <w:t>. 2005a Forest soils and carbon sequestration.</w:t>
      </w:r>
      <w:proofErr w:type="gramEnd"/>
      <w:r w:rsidR="008D25DF" w:rsidRPr="003B74C0">
        <w:rPr>
          <w:rFonts w:ascii="Arial" w:hAnsi="Arial" w:cs="Arial"/>
          <w:sz w:val="24"/>
          <w:szCs w:val="24"/>
          <w:lang w:val="en-US"/>
        </w:rPr>
        <w:t xml:space="preserve"> </w:t>
      </w:r>
      <w:r w:rsidR="008D25DF" w:rsidRPr="00777B03">
        <w:rPr>
          <w:rFonts w:ascii="Arial" w:hAnsi="Arial" w:cs="Arial"/>
          <w:b/>
          <w:sz w:val="24"/>
          <w:szCs w:val="24"/>
          <w:lang w:val="en-US"/>
        </w:rPr>
        <w:t xml:space="preserve">Forest Ecol. </w:t>
      </w:r>
      <w:r w:rsidR="008D25DF" w:rsidRPr="003B74C0">
        <w:rPr>
          <w:rFonts w:ascii="Arial" w:hAnsi="Arial" w:cs="Arial"/>
          <w:b/>
          <w:sz w:val="24"/>
          <w:szCs w:val="24"/>
        </w:rPr>
        <w:t>Manage</w:t>
      </w:r>
      <w:r w:rsidR="008D25DF" w:rsidRPr="003B74C0">
        <w:rPr>
          <w:rFonts w:ascii="Arial" w:hAnsi="Arial" w:cs="Arial"/>
          <w:sz w:val="24"/>
          <w:szCs w:val="24"/>
        </w:rPr>
        <w:t>. 220, 242–258.</w:t>
      </w:r>
    </w:p>
    <w:p w:rsidR="008D25DF" w:rsidRPr="002C247D" w:rsidRDefault="008D25DF" w:rsidP="00863106">
      <w:pPr>
        <w:autoSpaceDE w:val="0"/>
        <w:autoSpaceDN w:val="0"/>
        <w:adjustRightInd w:val="0"/>
        <w:spacing w:after="0" w:line="360" w:lineRule="auto"/>
        <w:ind w:left="709" w:hanging="709"/>
        <w:jc w:val="both"/>
        <w:rPr>
          <w:rFonts w:ascii="Arial" w:hAnsi="Arial" w:cs="Arial"/>
          <w:sz w:val="24"/>
          <w:szCs w:val="24"/>
        </w:rPr>
      </w:pPr>
      <w:r w:rsidRPr="002C247D">
        <w:rPr>
          <w:rFonts w:ascii="Arial" w:hAnsi="Arial" w:cs="Arial"/>
          <w:sz w:val="24"/>
          <w:szCs w:val="24"/>
        </w:rPr>
        <w:t>LIMA, M. A.; BODDEY, R. M.; ALVES, B. J</w:t>
      </w:r>
      <w:proofErr w:type="gramStart"/>
      <w:r w:rsidRPr="002C247D">
        <w:rPr>
          <w:rFonts w:ascii="Arial" w:hAnsi="Arial" w:cs="Arial"/>
          <w:sz w:val="24"/>
          <w:szCs w:val="24"/>
        </w:rPr>
        <w:t>.;</w:t>
      </w:r>
      <w:proofErr w:type="gramEnd"/>
      <w:r w:rsidRPr="002C247D">
        <w:rPr>
          <w:rFonts w:ascii="Arial" w:hAnsi="Arial" w:cs="Arial"/>
          <w:sz w:val="24"/>
          <w:szCs w:val="24"/>
        </w:rPr>
        <w:t xml:space="preserve"> ALMEIDA, P. L.; URQUIAGA, S. Estoques de carbono e emissões de gases de efeito estufa na agropecuária brasileira. </w:t>
      </w:r>
      <w:r w:rsidRPr="004F17D9">
        <w:rPr>
          <w:rFonts w:ascii="Arial" w:hAnsi="Arial" w:cs="Arial"/>
          <w:b/>
          <w:sz w:val="24"/>
          <w:szCs w:val="24"/>
        </w:rPr>
        <w:t>3. ed. rev</w:t>
      </w:r>
      <w:r>
        <w:rPr>
          <w:rFonts w:ascii="Arial" w:hAnsi="Arial" w:cs="Arial"/>
          <w:b/>
          <w:sz w:val="24"/>
          <w:szCs w:val="24"/>
        </w:rPr>
        <w:t>ista</w:t>
      </w:r>
      <w:r w:rsidRPr="004F17D9">
        <w:rPr>
          <w:rFonts w:ascii="Arial" w:hAnsi="Arial" w:cs="Arial"/>
          <w:b/>
          <w:sz w:val="24"/>
          <w:szCs w:val="24"/>
        </w:rPr>
        <w:t xml:space="preserve"> Brasília</w:t>
      </w:r>
      <w:r w:rsidRPr="002C247D">
        <w:rPr>
          <w:rFonts w:ascii="Arial" w:hAnsi="Arial" w:cs="Arial"/>
          <w:sz w:val="24"/>
          <w:szCs w:val="24"/>
        </w:rPr>
        <w:t>, DF: Embrapa, 2015.</w:t>
      </w:r>
    </w:p>
    <w:p w:rsidR="008D25DF" w:rsidRPr="002F21D6" w:rsidRDefault="008D25DF" w:rsidP="00863106">
      <w:pPr>
        <w:autoSpaceDE w:val="0"/>
        <w:autoSpaceDN w:val="0"/>
        <w:adjustRightInd w:val="0"/>
        <w:spacing w:after="0" w:line="360" w:lineRule="auto"/>
        <w:ind w:left="709" w:hanging="709"/>
        <w:jc w:val="both"/>
        <w:rPr>
          <w:rFonts w:ascii="Arial" w:hAnsi="Arial" w:cs="Arial"/>
          <w:sz w:val="24"/>
          <w:szCs w:val="24"/>
          <w:lang w:val="en-US"/>
        </w:rPr>
      </w:pPr>
      <w:r w:rsidRPr="002C247D">
        <w:rPr>
          <w:rFonts w:ascii="Arial" w:hAnsi="Arial" w:cs="Arial"/>
          <w:sz w:val="24"/>
          <w:szCs w:val="24"/>
        </w:rPr>
        <w:t xml:space="preserve">MACEDO, R. L. G. </w:t>
      </w:r>
      <w:r w:rsidRPr="00E65F7A">
        <w:rPr>
          <w:rFonts w:ascii="Arial" w:hAnsi="Arial" w:cs="Arial"/>
          <w:sz w:val="24"/>
          <w:szCs w:val="24"/>
        </w:rPr>
        <w:t>Sistemas agroflorestais com leguminosas arbóreas para recuperar áreas degradadas por atividades agropecuárias</w:t>
      </w:r>
      <w:r w:rsidRPr="002C247D">
        <w:rPr>
          <w:rFonts w:ascii="Arial" w:hAnsi="Arial" w:cs="Arial"/>
          <w:sz w:val="24"/>
          <w:szCs w:val="24"/>
        </w:rPr>
        <w:t xml:space="preserve">. </w:t>
      </w:r>
      <w:r w:rsidRPr="00380299">
        <w:rPr>
          <w:rFonts w:ascii="Arial" w:hAnsi="Arial" w:cs="Arial"/>
          <w:sz w:val="24"/>
          <w:szCs w:val="24"/>
        </w:rPr>
        <w:t xml:space="preserve">In: SIMPÓSIO NACIONAL DE RECUPERAÇÃO DE ÁREAS DEGRADADAS, Curitiba, </w:t>
      </w:r>
      <w:r w:rsidRPr="00E65F7A">
        <w:rPr>
          <w:rFonts w:ascii="Arial" w:hAnsi="Arial" w:cs="Arial"/>
          <w:b/>
          <w:sz w:val="24"/>
          <w:szCs w:val="24"/>
        </w:rPr>
        <w:t xml:space="preserve">Anais... </w:t>
      </w:r>
      <w:r w:rsidRPr="00E65F7A">
        <w:rPr>
          <w:rFonts w:ascii="Arial" w:hAnsi="Arial" w:cs="Arial"/>
          <w:b/>
          <w:sz w:val="24"/>
          <w:szCs w:val="24"/>
          <w:lang w:val="en-US"/>
        </w:rPr>
        <w:t>Curitiba</w:t>
      </w:r>
      <w:r w:rsidRPr="002F21D6">
        <w:rPr>
          <w:rFonts w:ascii="Arial" w:hAnsi="Arial" w:cs="Arial"/>
          <w:sz w:val="24"/>
          <w:szCs w:val="24"/>
          <w:lang w:val="en-US"/>
        </w:rPr>
        <w:t>: UFPR, 1992. p.288-297, 1992.</w:t>
      </w:r>
    </w:p>
    <w:p w:rsidR="008D25DF" w:rsidRPr="002C247D" w:rsidRDefault="00AA66D3" w:rsidP="00863106">
      <w:pPr>
        <w:autoSpaceDE w:val="0"/>
        <w:autoSpaceDN w:val="0"/>
        <w:adjustRightInd w:val="0"/>
        <w:spacing w:after="0" w:line="360" w:lineRule="auto"/>
        <w:ind w:left="709" w:hanging="709"/>
        <w:jc w:val="both"/>
        <w:rPr>
          <w:rFonts w:ascii="Arial" w:hAnsi="Arial" w:cs="Arial"/>
          <w:sz w:val="24"/>
          <w:szCs w:val="24"/>
          <w:lang w:val="en-US"/>
        </w:rPr>
      </w:pPr>
      <w:r w:rsidRPr="002C247D">
        <w:rPr>
          <w:rFonts w:ascii="Arial" w:hAnsi="Arial" w:cs="Arial"/>
          <w:sz w:val="24"/>
          <w:szCs w:val="24"/>
          <w:lang w:val="en-US"/>
        </w:rPr>
        <w:t xml:space="preserve">MCNALLY, SAMUEL RAE </w:t>
      </w:r>
      <w:r w:rsidR="008D25DF" w:rsidRPr="00E37803">
        <w:rPr>
          <w:rFonts w:ascii="Arial" w:hAnsi="Arial" w:cs="Arial"/>
          <w:i/>
          <w:sz w:val="24"/>
          <w:szCs w:val="24"/>
          <w:lang w:val="en-US"/>
        </w:rPr>
        <w:t>et al</w:t>
      </w:r>
      <w:r w:rsidR="008D25DF" w:rsidRPr="002C247D">
        <w:rPr>
          <w:rFonts w:ascii="Arial" w:hAnsi="Arial" w:cs="Arial"/>
          <w:sz w:val="24"/>
          <w:szCs w:val="24"/>
          <w:lang w:val="en-US"/>
        </w:rPr>
        <w:t>. Root carbon inputs under moderately diverse sward and conventional ryegrass-clover pasture: implications for soil carbon sequestration.</w:t>
      </w:r>
      <w:r w:rsidR="008D25DF" w:rsidRPr="00380299">
        <w:rPr>
          <w:rFonts w:ascii="Arial" w:hAnsi="Arial" w:cs="Arial"/>
          <w:lang w:val="en-US"/>
        </w:rPr>
        <w:t> </w:t>
      </w:r>
      <w:r w:rsidR="008D25DF" w:rsidRPr="007C692A">
        <w:rPr>
          <w:rFonts w:ascii="Arial" w:hAnsi="Arial" w:cs="Arial"/>
          <w:b/>
          <w:sz w:val="24"/>
          <w:szCs w:val="24"/>
          <w:lang w:val="en-US"/>
        </w:rPr>
        <w:t>Plant and Soil</w:t>
      </w:r>
      <w:r w:rsidR="008D25DF" w:rsidRPr="002C247D">
        <w:rPr>
          <w:rFonts w:ascii="Arial" w:hAnsi="Arial" w:cs="Arial"/>
          <w:sz w:val="24"/>
          <w:szCs w:val="24"/>
          <w:lang w:val="en-US"/>
        </w:rPr>
        <w:t>, p. 1-11, 2015.</w:t>
      </w:r>
    </w:p>
    <w:p w:rsidR="00EB6822" w:rsidRDefault="00AA66D3" w:rsidP="00863106">
      <w:pPr>
        <w:autoSpaceDE w:val="0"/>
        <w:autoSpaceDN w:val="0"/>
        <w:adjustRightInd w:val="0"/>
        <w:spacing w:after="0" w:line="360" w:lineRule="auto"/>
        <w:ind w:left="709" w:hanging="709"/>
        <w:jc w:val="both"/>
        <w:rPr>
          <w:rFonts w:ascii="Arial" w:hAnsi="Arial" w:cs="Arial"/>
          <w:sz w:val="24"/>
          <w:szCs w:val="24"/>
        </w:rPr>
      </w:pPr>
      <w:r w:rsidRPr="002C247D">
        <w:rPr>
          <w:rFonts w:ascii="Arial" w:hAnsi="Arial" w:cs="Arial"/>
          <w:sz w:val="24"/>
          <w:szCs w:val="24"/>
          <w:lang w:val="en-US"/>
        </w:rPr>
        <w:t>MCSHERRY, MEGAN E.; RITCHIE, MARK E</w:t>
      </w:r>
      <w:r w:rsidR="008D25DF" w:rsidRPr="002C247D">
        <w:rPr>
          <w:rFonts w:ascii="Arial" w:hAnsi="Arial" w:cs="Arial"/>
          <w:sz w:val="24"/>
          <w:szCs w:val="24"/>
          <w:lang w:val="en-US"/>
        </w:rPr>
        <w:t>. Effects of grazing on grassland soil carbon: a global review. </w:t>
      </w:r>
      <w:r w:rsidR="008D25DF" w:rsidRPr="00777B03">
        <w:rPr>
          <w:rFonts w:ascii="Arial" w:hAnsi="Arial" w:cs="Arial"/>
          <w:b/>
          <w:sz w:val="24"/>
          <w:szCs w:val="24"/>
        </w:rPr>
        <w:t>Global Change Biology</w:t>
      </w:r>
      <w:r w:rsidR="008D25DF" w:rsidRPr="00777B03">
        <w:rPr>
          <w:rFonts w:ascii="Arial" w:hAnsi="Arial" w:cs="Arial"/>
          <w:sz w:val="24"/>
          <w:szCs w:val="24"/>
        </w:rPr>
        <w:t>, v. 19, n. 5, p. 1347-1357, 2013.</w:t>
      </w:r>
    </w:p>
    <w:p w:rsidR="00EB6822" w:rsidRDefault="00EB6822">
      <w:pPr>
        <w:rPr>
          <w:rFonts w:ascii="Arial" w:hAnsi="Arial" w:cs="Arial"/>
          <w:sz w:val="24"/>
          <w:szCs w:val="24"/>
        </w:rPr>
      </w:pPr>
      <w:r>
        <w:rPr>
          <w:rFonts w:ascii="Arial" w:hAnsi="Arial" w:cs="Arial"/>
          <w:sz w:val="24"/>
          <w:szCs w:val="24"/>
        </w:rPr>
        <w:br w:type="page"/>
      </w:r>
    </w:p>
    <w:p w:rsidR="008D25DF" w:rsidRPr="008D25DF" w:rsidRDefault="008D25DF" w:rsidP="00282668">
      <w:pPr>
        <w:pStyle w:val="Recuodecorpodetexto2"/>
        <w:spacing w:after="0" w:line="360" w:lineRule="auto"/>
        <w:ind w:left="426" w:hanging="425"/>
        <w:jc w:val="both"/>
        <w:rPr>
          <w:rFonts w:ascii="Arial" w:hAnsi="Arial" w:cs="Arial"/>
          <w:lang w:val="pt-BR"/>
        </w:rPr>
      </w:pPr>
      <w:r w:rsidRPr="008D25DF">
        <w:rPr>
          <w:rFonts w:ascii="Arial" w:hAnsi="Arial" w:cs="Arial"/>
        </w:rPr>
        <w:lastRenderedPageBreak/>
        <w:t>MEIRELLES</w:t>
      </w:r>
      <w:r w:rsidRPr="008D25DF">
        <w:rPr>
          <w:rFonts w:ascii="Arial" w:hAnsi="Arial" w:cs="Arial"/>
          <w:lang w:val="pt-BR"/>
        </w:rPr>
        <w:t xml:space="preserve">, P. R. L; </w:t>
      </w:r>
      <w:r w:rsidRPr="008D25DF">
        <w:rPr>
          <w:rFonts w:ascii="Arial" w:hAnsi="Arial" w:cs="Arial"/>
        </w:rPr>
        <w:t>MOCHIUTTI</w:t>
      </w:r>
      <w:r w:rsidRPr="008D25DF">
        <w:rPr>
          <w:rFonts w:ascii="Arial" w:hAnsi="Arial" w:cs="Arial"/>
          <w:lang w:val="pt-BR"/>
        </w:rPr>
        <w:t>, S.</w:t>
      </w:r>
      <w:proofErr w:type="gramStart"/>
      <w:r w:rsidRPr="008D25DF">
        <w:rPr>
          <w:rFonts w:ascii="Arial" w:hAnsi="Arial" w:cs="Arial"/>
          <w:lang w:val="pt-BR"/>
        </w:rPr>
        <w:t xml:space="preserve"> </w:t>
      </w:r>
      <w:r>
        <w:rPr>
          <w:rFonts w:ascii="Arial" w:hAnsi="Arial" w:cs="Arial"/>
          <w:lang w:val="pt-BR"/>
        </w:rPr>
        <w:t xml:space="preserve"> </w:t>
      </w:r>
      <w:proofErr w:type="gramEnd"/>
      <w:r>
        <w:rPr>
          <w:rFonts w:ascii="Arial" w:hAnsi="Arial" w:cs="Arial"/>
          <w:lang w:val="pt-BR"/>
        </w:rPr>
        <w:t>F</w:t>
      </w:r>
      <w:proofErr w:type="spellStart"/>
      <w:r w:rsidRPr="008D25DF">
        <w:rPr>
          <w:rFonts w:ascii="Arial" w:hAnsi="Arial" w:cs="Arial"/>
        </w:rPr>
        <w:t>ormação</w:t>
      </w:r>
      <w:proofErr w:type="spellEnd"/>
      <w:r w:rsidRPr="008D25DF">
        <w:rPr>
          <w:rFonts w:ascii="Arial" w:hAnsi="Arial" w:cs="Arial"/>
        </w:rPr>
        <w:t xml:space="preserve"> de pastagens com capim </w:t>
      </w:r>
      <w:proofErr w:type="spellStart"/>
      <w:r w:rsidRPr="008D25DF">
        <w:rPr>
          <w:rFonts w:ascii="Arial" w:hAnsi="Arial" w:cs="Arial"/>
        </w:rPr>
        <w:t>marand</w:t>
      </w:r>
      <w:r w:rsidRPr="008D25DF">
        <w:rPr>
          <w:rFonts w:ascii="Arial" w:hAnsi="Arial" w:cs="Arial"/>
          <w:lang w:val="pt-BR"/>
        </w:rPr>
        <w:t>u</w:t>
      </w:r>
      <w:proofErr w:type="spellEnd"/>
      <w:r w:rsidRPr="008D25DF">
        <w:rPr>
          <w:rFonts w:ascii="Arial" w:hAnsi="Arial" w:cs="Arial"/>
          <w:lang w:val="pt-BR"/>
        </w:rPr>
        <w:t xml:space="preserve"> </w:t>
      </w:r>
      <w:r w:rsidRPr="008D25DF">
        <w:rPr>
          <w:rFonts w:ascii="Arial" w:hAnsi="Arial" w:cs="Arial"/>
        </w:rPr>
        <w:t>(</w:t>
      </w:r>
      <w:proofErr w:type="spellStart"/>
      <w:r w:rsidRPr="008D25DF">
        <w:rPr>
          <w:rFonts w:ascii="Arial" w:hAnsi="Arial" w:cs="Arial"/>
          <w:i/>
        </w:rPr>
        <w:t>brachiaria</w:t>
      </w:r>
      <w:proofErr w:type="spellEnd"/>
      <w:r w:rsidRPr="008D25DF">
        <w:rPr>
          <w:rFonts w:ascii="Arial" w:hAnsi="Arial" w:cs="Arial"/>
          <w:i/>
        </w:rPr>
        <w:t xml:space="preserve"> </w:t>
      </w:r>
      <w:proofErr w:type="spellStart"/>
      <w:r w:rsidRPr="008D25DF">
        <w:rPr>
          <w:rFonts w:ascii="Arial" w:hAnsi="Arial" w:cs="Arial"/>
          <w:i/>
        </w:rPr>
        <w:t>brizantha</w:t>
      </w:r>
      <w:proofErr w:type="spellEnd"/>
      <w:r w:rsidRPr="008D25DF">
        <w:rPr>
          <w:rFonts w:ascii="Arial" w:hAnsi="Arial" w:cs="Arial"/>
          <w:i/>
        </w:rPr>
        <w:t xml:space="preserve"> </w:t>
      </w:r>
      <w:proofErr w:type="spellStart"/>
      <w:r w:rsidRPr="008D25DF">
        <w:rPr>
          <w:rFonts w:ascii="Arial" w:hAnsi="Arial" w:cs="Arial"/>
          <w:i/>
        </w:rPr>
        <w:t>cv</w:t>
      </w:r>
      <w:proofErr w:type="spellEnd"/>
      <w:r w:rsidRPr="008D25DF">
        <w:rPr>
          <w:rFonts w:ascii="Arial" w:hAnsi="Arial" w:cs="Arial"/>
          <w:i/>
        </w:rPr>
        <w:t xml:space="preserve"> </w:t>
      </w:r>
      <w:proofErr w:type="spellStart"/>
      <w:r w:rsidRPr="008D25DF">
        <w:rPr>
          <w:rFonts w:ascii="Arial" w:hAnsi="Arial" w:cs="Arial"/>
          <w:i/>
        </w:rPr>
        <w:t>marand</w:t>
      </w:r>
      <w:r w:rsidRPr="008D25DF">
        <w:rPr>
          <w:rFonts w:ascii="Arial" w:hAnsi="Arial" w:cs="Arial"/>
          <w:i/>
          <w:lang w:val="pt-BR"/>
        </w:rPr>
        <w:t>u</w:t>
      </w:r>
      <w:proofErr w:type="spellEnd"/>
      <w:r w:rsidRPr="008D25DF">
        <w:rPr>
          <w:rFonts w:ascii="Arial" w:hAnsi="Arial" w:cs="Arial"/>
        </w:rPr>
        <w:t>) nos cerrados do amapá</w:t>
      </w:r>
      <w:r w:rsidRPr="008D25DF">
        <w:rPr>
          <w:rFonts w:ascii="Arial" w:hAnsi="Arial" w:cs="Arial"/>
          <w:lang w:val="pt-BR"/>
        </w:rPr>
        <w:t>.</w:t>
      </w:r>
      <w:r w:rsidRPr="008D25DF">
        <w:rPr>
          <w:rFonts w:ascii="Arial" w:hAnsi="Arial" w:cs="Arial"/>
        </w:rPr>
        <w:t xml:space="preserve"> </w:t>
      </w:r>
      <w:r w:rsidRPr="008D25DF">
        <w:rPr>
          <w:rFonts w:ascii="Arial" w:hAnsi="Arial" w:cs="Arial"/>
          <w:lang w:val="pt-BR"/>
        </w:rPr>
        <w:t xml:space="preserve">Embrapa: </w:t>
      </w:r>
      <w:r w:rsidRPr="008D25DF">
        <w:rPr>
          <w:rFonts w:ascii="Arial" w:hAnsi="Arial" w:cs="Arial"/>
          <w:b/>
        </w:rPr>
        <w:t xml:space="preserve">Recomendações </w:t>
      </w:r>
      <w:r w:rsidRPr="008D25DF">
        <w:rPr>
          <w:rFonts w:ascii="Arial" w:hAnsi="Arial" w:cs="Arial"/>
          <w:b/>
          <w:lang w:val="pt-BR"/>
        </w:rPr>
        <w:t>t</w:t>
      </w:r>
      <w:proofErr w:type="spellStart"/>
      <w:r w:rsidRPr="008D25DF">
        <w:rPr>
          <w:rFonts w:ascii="Arial" w:hAnsi="Arial" w:cs="Arial"/>
          <w:b/>
        </w:rPr>
        <w:t>écnicas</w:t>
      </w:r>
      <w:proofErr w:type="spellEnd"/>
      <w:r w:rsidRPr="008D25DF">
        <w:rPr>
          <w:rFonts w:ascii="Arial" w:hAnsi="Arial" w:cs="Arial"/>
          <w:lang w:val="pt-BR"/>
        </w:rPr>
        <w:t xml:space="preserve"> n</w:t>
      </w:r>
      <w:r w:rsidRPr="008D25DF">
        <w:rPr>
          <w:rFonts w:ascii="Arial" w:hAnsi="Arial" w:cs="Arial"/>
        </w:rPr>
        <w:t>º 07, nov./99, p.1-3</w:t>
      </w:r>
      <w:r w:rsidRPr="008D25DF">
        <w:rPr>
          <w:rFonts w:ascii="Arial" w:hAnsi="Arial" w:cs="Arial"/>
          <w:lang w:val="pt-BR"/>
        </w:rPr>
        <w:t xml:space="preserve">. </w:t>
      </w:r>
    </w:p>
    <w:p w:rsidR="008D25DF" w:rsidRDefault="00C52AB8" w:rsidP="00863106">
      <w:pPr>
        <w:autoSpaceDE w:val="0"/>
        <w:autoSpaceDN w:val="0"/>
        <w:adjustRightInd w:val="0"/>
        <w:spacing w:after="0" w:line="360" w:lineRule="auto"/>
        <w:ind w:left="709" w:hanging="709"/>
        <w:jc w:val="both"/>
        <w:rPr>
          <w:rFonts w:ascii="Arial" w:hAnsi="Arial" w:cs="Arial"/>
          <w:sz w:val="24"/>
          <w:szCs w:val="24"/>
          <w:lang w:val="en-US"/>
        </w:rPr>
      </w:pPr>
      <w:r w:rsidRPr="00C52AB8">
        <w:rPr>
          <w:rFonts w:ascii="Arial" w:hAnsi="Arial" w:cs="Arial"/>
          <w:sz w:val="24"/>
          <w:szCs w:val="24"/>
          <w:lang w:val="en-US"/>
        </w:rPr>
        <w:t>PACIULLO, D.S.C.; CASTRO, C. R.T; GOMIDE, C. A. M; FERNANDES, P. B; ROCHA, W. S. D; MÜLLER, M. D; ROSSIELLO, R. O. P</w:t>
      </w:r>
      <w:r w:rsidR="008D25DF" w:rsidRPr="00C52AB8">
        <w:rPr>
          <w:rFonts w:ascii="Arial" w:hAnsi="Arial" w:cs="Arial"/>
          <w:sz w:val="24"/>
          <w:szCs w:val="24"/>
          <w:lang w:val="en-US"/>
        </w:rPr>
        <w:t xml:space="preserve">. </w:t>
      </w:r>
      <w:r w:rsidR="008D25DF" w:rsidRPr="002C247D">
        <w:rPr>
          <w:rFonts w:ascii="Arial" w:hAnsi="Arial" w:cs="Arial"/>
          <w:sz w:val="24"/>
          <w:szCs w:val="24"/>
          <w:lang w:val="en-US"/>
        </w:rPr>
        <w:t xml:space="preserve">Soil bulk density and biomass partitioning of Brachiaria decumbens in a silvopastoral system. </w:t>
      </w:r>
      <w:r w:rsidR="008D25DF" w:rsidRPr="003B74C0">
        <w:rPr>
          <w:rFonts w:ascii="Arial" w:hAnsi="Arial" w:cs="Arial"/>
          <w:b/>
          <w:sz w:val="24"/>
          <w:szCs w:val="24"/>
          <w:lang w:val="en-US"/>
        </w:rPr>
        <w:t>Sci. Agric</w:t>
      </w:r>
      <w:r w:rsidR="008D25DF" w:rsidRPr="002F21D6">
        <w:rPr>
          <w:rFonts w:ascii="Arial" w:hAnsi="Arial" w:cs="Arial"/>
          <w:sz w:val="24"/>
          <w:szCs w:val="24"/>
          <w:lang w:val="en-US"/>
        </w:rPr>
        <w:t>. (Piracicaba</w:t>
      </w:r>
      <w:r w:rsidR="008D25DF">
        <w:rPr>
          <w:rFonts w:ascii="Arial" w:hAnsi="Arial" w:cs="Arial"/>
          <w:sz w:val="24"/>
          <w:szCs w:val="24"/>
          <w:lang w:val="en-US"/>
        </w:rPr>
        <w:t xml:space="preserve">, Braz.), v.67, n.5, p.598-603, </w:t>
      </w:r>
      <w:r w:rsidR="008D25DF" w:rsidRPr="002F21D6">
        <w:rPr>
          <w:rFonts w:ascii="Arial" w:hAnsi="Arial" w:cs="Arial"/>
          <w:sz w:val="24"/>
          <w:szCs w:val="24"/>
          <w:lang w:val="en-US"/>
        </w:rPr>
        <w:t xml:space="preserve">September/October 2010 </w:t>
      </w:r>
    </w:p>
    <w:p w:rsidR="008D25DF" w:rsidRPr="000E4DED" w:rsidRDefault="008D25DF" w:rsidP="00863106">
      <w:pPr>
        <w:autoSpaceDE w:val="0"/>
        <w:autoSpaceDN w:val="0"/>
        <w:adjustRightInd w:val="0"/>
        <w:spacing w:after="0" w:line="360" w:lineRule="auto"/>
        <w:ind w:left="709" w:hanging="709"/>
        <w:jc w:val="both"/>
        <w:rPr>
          <w:rFonts w:ascii="Arial" w:hAnsi="Arial" w:cs="Arial"/>
          <w:sz w:val="24"/>
          <w:szCs w:val="24"/>
          <w:lang w:val="en-US"/>
        </w:rPr>
      </w:pPr>
      <w:proofErr w:type="gramStart"/>
      <w:r w:rsidRPr="002C247D">
        <w:rPr>
          <w:rFonts w:ascii="Arial" w:hAnsi="Arial" w:cs="Arial"/>
          <w:sz w:val="24"/>
          <w:szCs w:val="24"/>
          <w:lang w:val="en-US"/>
        </w:rPr>
        <w:t xml:space="preserve">PIÑEIRO, </w:t>
      </w:r>
      <w:proofErr w:type="spellStart"/>
      <w:r w:rsidRPr="002C247D">
        <w:rPr>
          <w:rFonts w:ascii="Arial" w:hAnsi="Arial" w:cs="Arial"/>
          <w:sz w:val="24"/>
          <w:szCs w:val="24"/>
          <w:lang w:val="en-US"/>
        </w:rPr>
        <w:t>Gervasio</w:t>
      </w:r>
      <w:proofErr w:type="spellEnd"/>
      <w:r w:rsidRPr="002C247D">
        <w:rPr>
          <w:rFonts w:ascii="Arial" w:hAnsi="Arial" w:cs="Arial"/>
          <w:sz w:val="24"/>
          <w:szCs w:val="24"/>
          <w:lang w:val="en-US"/>
        </w:rPr>
        <w:t xml:space="preserve"> </w:t>
      </w:r>
      <w:r w:rsidRPr="00E37803">
        <w:rPr>
          <w:rFonts w:ascii="Arial" w:hAnsi="Arial" w:cs="Arial"/>
          <w:i/>
          <w:sz w:val="24"/>
          <w:szCs w:val="24"/>
          <w:lang w:val="en-US"/>
        </w:rPr>
        <w:t>et al</w:t>
      </w:r>
      <w:r w:rsidRPr="002C247D">
        <w:rPr>
          <w:rFonts w:ascii="Arial" w:hAnsi="Arial" w:cs="Arial"/>
          <w:sz w:val="24"/>
          <w:szCs w:val="24"/>
          <w:lang w:val="en-US"/>
        </w:rPr>
        <w:t>. Pathways of grazing effects on soil organic carbon and nitrogen.</w:t>
      </w:r>
      <w:proofErr w:type="gramEnd"/>
      <w:r w:rsidRPr="002C247D">
        <w:rPr>
          <w:rFonts w:ascii="Arial" w:hAnsi="Arial" w:cs="Arial"/>
          <w:sz w:val="24"/>
          <w:szCs w:val="24"/>
          <w:lang w:val="en-US"/>
        </w:rPr>
        <w:t> </w:t>
      </w:r>
      <w:r w:rsidRPr="003B74C0">
        <w:rPr>
          <w:rFonts w:ascii="Arial" w:hAnsi="Arial" w:cs="Arial"/>
          <w:b/>
          <w:sz w:val="24"/>
          <w:szCs w:val="24"/>
          <w:lang w:val="en-US"/>
        </w:rPr>
        <w:t>Rangeland Ecology &amp; Management</w:t>
      </w:r>
      <w:r w:rsidRPr="000E4DED">
        <w:rPr>
          <w:rFonts w:ascii="Arial" w:hAnsi="Arial" w:cs="Arial"/>
          <w:sz w:val="24"/>
          <w:szCs w:val="24"/>
          <w:lang w:val="en-US"/>
        </w:rPr>
        <w:t>, v. 63, n. 1, p. 109-119, 2010.</w:t>
      </w:r>
    </w:p>
    <w:p w:rsidR="008D25DF" w:rsidRPr="003B74C0" w:rsidRDefault="008D25DF" w:rsidP="00863106">
      <w:pPr>
        <w:spacing w:after="0" w:line="360" w:lineRule="auto"/>
        <w:ind w:left="850" w:hanging="850"/>
        <w:contextualSpacing/>
        <w:jc w:val="both"/>
        <w:rPr>
          <w:rFonts w:ascii="Arial" w:hAnsi="Arial" w:cs="Arial"/>
          <w:sz w:val="24"/>
          <w:szCs w:val="24"/>
        </w:rPr>
      </w:pPr>
      <w:r w:rsidRPr="00CC2038">
        <w:rPr>
          <w:rFonts w:ascii="Arial" w:hAnsi="Arial" w:cs="Arial"/>
          <w:sz w:val="24"/>
          <w:szCs w:val="24"/>
          <w:lang w:val="en-US"/>
        </w:rPr>
        <w:t xml:space="preserve">PRINGLE, M. J. </w:t>
      </w:r>
      <w:r w:rsidRPr="00E37803">
        <w:rPr>
          <w:rFonts w:ascii="Arial" w:hAnsi="Arial" w:cs="Arial"/>
          <w:i/>
          <w:sz w:val="24"/>
          <w:szCs w:val="24"/>
          <w:lang w:val="en-US"/>
        </w:rPr>
        <w:t>et al</w:t>
      </w:r>
      <w:r w:rsidRPr="00CC2038">
        <w:rPr>
          <w:rFonts w:ascii="Arial" w:hAnsi="Arial" w:cs="Arial"/>
          <w:sz w:val="24"/>
          <w:szCs w:val="24"/>
          <w:lang w:val="en-US"/>
        </w:rPr>
        <w:t>. The effect of pasture utilization rate on stocks of soil organic carbon and total nitrogen in a semi-arid tropical grassland.</w:t>
      </w:r>
      <w:r>
        <w:rPr>
          <w:rFonts w:ascii="Arial" w:hAnsi="Arial" w:cs="Arial"/>
          <w:sz w:val="24"/>
          <w:szCs w:val="24"/>
          <w:lang w:val="en-US"/>
        </w:rPr>
        <w:t xml:space="preserve"> </w:t>
      </w:r>
      <w:r w:rsidRPr="003B74C0">
        <w:rPr>
          <w:rFonts w:ascii="Arial" w:hAnsi="Arial" w:cs="Arial"/>
          <w:b/>
          <w:sz w:val="24"/>
          <w:szCs w:val="24"/>
        </w:rPr>
        <w:t>Agriculture, Ecosystems &amp; Environment</w:t>
      </w:r>
      <w:r w:rsidRPr="003B74C0">
        <w:rPr>
          <w:rFonts w:ascii="Arial" w:hAnsi="Arial" w:cs="Arial"/>
          <w:sz w:val="24"/>
          <w:szCs w:val="24"/>
        </w:rPr>
        <w:t>, v. 195, p. 83-90, 2014.</w:t>
      </w:r>
    </w:p>
    <w:p w:rsidR="008D25DF" w:rsidRPr="00E06A65" w:rsidRDefault="00C52AB8" w:rsidP="00863106">
      <w:pPr>
        <w:autoSpaceDE w:val="0"/>
        <w:autoSpaceDN w:val="0"/>
        <w:adjustRightInd w:val="0"/>
        <w:spacing w:after="0" w:line="360" w:lineRule="auto"/>
        <w:ind w:left="709" w:hanging="709"/>
        <w:jc w:val="both"/>
        <w:rPr>
          <w:rFonts w:ascii="Arial" w:hAnsi="Arial" w:cs="Arial"/>
          <w:sz w:val="24"/>
          <w:szCs w:val="24"/>
        </w:rPr>
      </w:pPr>
      <w:r w:rsidRPr="00E06A65">
        <w:rPr>
          <w:rFonts w:ascii="Arial" w:hAnsi="Arial" w:cs="Arial"/>
          <w:sz w:val="24"/>
          <w:szCs w:val="24"/>
        </w:rPr>
        <w:t>SCHIAVO, J. A.; ROSSET, J. S.; PEREIRA, M. G.; SALTON, J. C</w:t>
      </w:r>
      <w:r w:rsidR="008D25DF" w:rsidRPr="00E06A65">
        <w:rPr>
          <w:rFonts w:ascii="Arial" w:hAnsi="Arial" w:cs="Arial"/>
          <w:sz w:val="24"/>
          <w:szCs w:val="24"/>
        </w:rPr>
        <w:t xml:space="preserve">. Índice de manejo de carbono e atributos químicos de Latossolo Vermelho </w:t>
      </w:r>
      <w:proofErr w:type="gramStart"/>
      <w:r w:rsidR="008D25DF" w:rsidRPr="00E06A65">
        <w:rPr>
          <w:rFonts w:ascii="Arial" w:hAnsi="Arial" w:cs="Arial"/>
          <w:sz w:val="24"/>
          <w:szCs w:val="24"/>
        </w:rPr>
        <w:t>sob diferentes</w:t>
      </w:r>
      <w:proofErr w:type="gramEnd"/>
      <w:r w:rsidR="008D25DF" w:rsidRPr="00E06A65">
        <w:rPr>
          <w:rFonts w:ascii="Arial" w:hAnsi="Arial" w:cs="Arial"/>
          <w:sz w:val="24"/>
          <w:szCs w:val="24"/>
        </w:rPr>
        <w:t xml:space="preserve"> sistemas de manejo. </w:t>
      </w:r>
      <w:r w:rsidR="008D25DF" w:rsidRPr="004F17D9">
        <w:rPr>
          <w:rFonts w:ascii="Arial" w:hAnsi="Arial" w:cs="Arial"/>
          <w:b/>
          <w:sz w:val="24"/>
          <w:szCs w:val="24"/>
        </w:rPr>
        <w:t>Pesquisa Agropecuária Brasileira</w:t>
      </w:r>
      <w:r w:rsidR="008D25DF" w:rsidRPr="00E06A65">
        <w:rPr>
          <w:rFonts w:ascii="Arial" w:hAnsi="Arial" w:cs="Arial"/>
          <w:sz w:val="24"/>
          <w:szCs w:val="24"/>
        </w:rPr>
        <w:t>, v.46, p.1332-1338, 2011.</w:t>
      </w:r>
    </w:p>
    <w:p w:rsidR="008D25DF" w:rsidRPr="00975314" w:rsidRDefault="00C52AB8" w:rsidP="00863106">
      <w:pPr>
        <w:autoSpaceDE w:val="0"/>
        <w:autoSpaceDN w:val="0"/>
        <w:adjustRightInd w:val="0"/>
        <w:spacing w:after="0" w:line="360" w:lineRule="auto"/>
        <w:ind w:left="709" w:hanging="709"/>
        <w:jc w:val="both"/>
        <w:rPr>
          <w:rFonts w:ascii="Arial" w:hAnsi="Arial" w:cs="Arial"/>
          <w:sz w:val="24"/>
          <w:szCs w:val="24"/>
        </w:rPr>
      </w:pPr>
      <w:r w:rsidRPr="002C247D">
        <w:rPr>
          <w:rFonts w:ascii="Arial" w:hAnsi="Arial" w:cs="Arial"/>
          <w:sz w:val="24"/>
          <w:szCs w:val="24"/>
        </w:rPr>
        <w:t xml:space="preserve">SILVA, A. S.; SILVA, I. F.; BANDEIRA, L. B.; DIAS, B. O; NETO, L. F. </w:t>
      </w:r>
      <w:r w:rsidR="008D25DF" w:rsidRPr="002C247D">
        <w:rPr>
          <w:rFonts w:ascii="Arial" w:hAnsi="Arial" w:cs="Arial"/>
          <w:sz w:val="24"/>
          <w:szCs w:val="24"/>
        </w:rPr>
        <w:t xml:space="preserve">Argila e matéria orgânica e seus efeitos na agregação em diferentes usos do solo. </w:t>
      </w:r>
      <w:r w:rsidR="008D25DF" w:rsidRPr="007C692A">
        <w:rPr>
          <w:rFonts w:ascii="Arial" w:hAnsi="Arial" w:cs="Arial"/>
          <w:b/>
          <w:sz w:val="24"/>
          <w:szCs w:val="24"/>
        </w:rPr>
        <w:t>Ciência Rural</w:t>
      </w:r>
      <w:r w:rsidR="008D25DF" w:rsidRPr="00975314">
        <w:rPr>
          <w:rFonts w:ascii="Arial" w:hAnsi="Arial" w:cs="Arial"/>
          <w:sz w:val="24"/>
          <w:szCs w:val="24"/>
        </w:rPr>
        <w:t>, Santa Maria, v.44, n.10, p.1783-1789, out, 2014.</w:t>
      </w:r>
    </w:p>
    <w:p w:rsidR="008D25DF" w:rsidRPr="00E35E5F" w:rsidRDefault="008D25DF" w:rsidP="00863106">
      <w:pPr>
        <w:spacing w:after="0" w:line="360" w:lineRule="auto"/>
        <w:ind w:left="850" w:hanging="850"/>
        <w:contextualSpacing/>
        <w:jc w:val="both"/>
        <w:rPr>
          <w:rFonts w:ascii="Arial" w:hAnsi="Arial" w:cs="Arial"/>
          <w:sz w:val="24"/>
          <w:szCs w:val="24"/>
        </w:rPr>
      </w:pPr>
      <w:r w:rsidRPr="00E35E5F">
        <w:rPr>
          <w:rFonts w:ascii="Arial" w:hAnsi="Arial" w:cs="Arial"/>
          <w:sz w:val="24"/>
          <w:szCs w:val="24"/>
        </w:rPr>
        <w:t xml:space="preserve">SILVA, I.R.; MENDONÇA, E.S. Matéria orgânica do solo. In: NOVAIS, R.F.; ALVAREZ V., V.H.; BARROS, N.F.; FONTES, R.L.F.; CANTARUTTI, R.B.; NEVES, J.C.L. (Ed.). </w:t>
      </w:r>
      <w:r w:rsidRPr="005E38BF">
        <w:rPr>
          <w:rFonts w:ascii="Arial" w:hAnsi="Arial" w:cs="Arial"/>
          <w:sz w:val="24"/>
          <w:szCs w:val="24"/>
        </w:rPr>
        <w:t>Fertilidade do solo</w:t>
      </w:r>
      <w:r w:rsidRPr="00E35E5F">
        <w:rPr>
          <w:rFonts w:ascii="Arial" w:hAnsi="Arial" w:cs="Arial"/>
          <w:sz w:val="24"/>
          <w:szCs w:val="24"/>
        </w:rPr>
        <w:t xml:space="preserve">. Viçosa: </w:t>
      </w:r>
      <w:r w:rsidRPr="005E38BF">
        <w:rPr>
          <w:rFonts w:ascii="Arial" w:hAnsi="Arial" w:cs="Arial"/>
          <w:b/>
          <w:sz w:val="24"/>
          <w:szCs w:val="24"/>
        </w:rPr>
        <w:t>Sociedade Brasileira de Ciência do Solo</w:t>
      </w:r>
      <w:r w:rsidRPr="00E35E5F">
        <w:rPr>
          <w:rFonts w:ascii="Arial" w:hAnsi="Arial" w:cs="Arial"/>
          <w:sz w:val="24"/>
          <w:szCs w:val="24"/>
        </w:rPr>
        <w:t>, 1017p, 2007.</w:t>
      </w:r>
    </w:p>
    <w:p w:rsidR="008D25DF" w:rsidRPr="00380299" w:rsidRDefault="008D25DF" w:rsidP="00863106">
      <w:pPr>
        <w:autoSpaceDE w:val="0"/>
        <w:autoSpaceDN w:val="0"/>
        <w:adjustRightInd w:val="0"/>
        <w:spacing w:after="0" w:line="360" w:lineRule="auto"/>
        <w:ind w:left="709" w:hanging="709"/>
        <w:jc w:val="both"/>
        <w:rPr>
          <w:rFonts w:ascii="Arial" w:hAnsi="Arial" w:cs="Arial"/>
          <w:sz w:val="24"/>
          <w:szCs w:val="24"/>
        </w:rPr>
      </w:pPr>
      <w:r w:rsidRPr="00380299">
        <w:rPr>
          <w:rFonts w:ascii="Arial" w:hAnsi="Arial" w:cs="Arial"/>
          <w:sz w:val="24"/>
          <w:szCs w:val="24"/>
        </w:rPr>
        <w:t>SOLOS, Embrapa. Manual de métodos de análise de solo.</w:t>
      </w:r>
      <w:r w:rsidRPr="00380299">
        <w:t> </w:t>
      </w:r>
      <w:r w:rsidRPr="00380299">
        <w:rPr>
          <w:rFonts w:ascii="Arial" w:hAnsi="Arial" w:cs="Arial"/>
          <w:sz w:val="24"/>
          <w:szCs w:val="24"/>
        </w:rPr>
        <w:t xml:space="preserve">Rio de Janeiro: </w:t>
      </w:r>
      <w:r w:rsidRPr="007C692A">
        <w:rPr>
          <w:rFonts w:ascii="Arial" w:hAnsi="Arial" w:cs="Arial"/>
          <w:b/>
          <w:sz w:val="24"/>
          <w:szCs w:val="24"/>
        </w:rPr>
        <w:t>Embrapa Solos</w:t>
      </w:r>
      <w:r w:rsidRPr="00380299">
        <w:rPr>
          <w:rFonts w:ascii="Arial" w:hAnsi="Arial" w:cs="Arial"/>
          <w:sz w:val="24"/>
          <w:szCs w:val="24"/>
        </w:rPr>
        <w:t>, 1997.</w:t>
      </w:r>
    </w:p>
    <w:p w:rsidR="00E13FF8" w:rsidRDefault="00C52AB8" w:rsidP="00E13FF8">
      <w:pPr>
        <w:autoSpaceDE w:val="0"/>
        <w:autoSpaceDN w:val="0"/>
        <w:adjustRightInd w:val="0"/>
        <w:spacing w:after="0" w:line="360" w:lineRule="auto"/>
        <w:ind w:left="709" w:hanging="709"/>
        <w:jc w:val="both"/>
        <w:rPr>
          <w:rFonts w:ascii="Arial" w:hAnsi="Arial" w:cs="Arial"/>
          <w:sz w:val="24"/>
          <w:szCs w:val="24"/>
        </w:rPr>
      </w:pPr>
      <w:r w:rsidRPr="00C72C20">
        <w:rPr>
          <w:rFonts w:ascii="Arial" w:hAnsi="Arial" w:cs="Arial"/>
          <w:sz w:val="24"/>
          <w:szCs w:val="24"/>
        </w:rPr>
        <w:t xml:space="preserve">SOUZA ED, COSTA SEVGA, LIMA CVS </w:t>
      </w:r>
      <w:proofErr w:type="gramStart"/>
      <w:r w:rsidR="008D25DF" w:rsidRPr="00E37803">
        <w:rPr>
          <w:rFonts w:ascii="Arial" w:hAnsi="Arial" w:cs="Arial"/>
          <w:i/>
          <w:sz w:val="24"/>
          <w:szCs w:val="24"/>
        </w:rPr>
        <w:t>et</w:t>
      </w:r>
      <w:proofErr w:type="gramEnd"/>
      <w:r w:rsidR="008D25DF" w:rsidRPr="00E37803">
        <w:rPr>
          <w:rFonts w:ascii="Arial" w:hAnsi="Arial" w:cs="Arial"/>
          <w:i/>
          <w:sz w:val="24"/>
          <w:szCs w:val="24"/>
        </w:rPr>
        <w:t xml:space="preserve"> al</w:t>
      </w:r>
      <w:r w:rsidR="008D25DF" w:rsidRPr="00C72C20">
        <w:rPr>
          <w:rFonts w:ascii="Arial" w:hAnsi="Arial" w:cs="Arial"/>
          <w:sz w:val="24"/>
          <w:szCs w:val="24"/>
        </w:rPr>
        <w:t xml:space="preserve"> (2008) Carbono orgânico e fósforo microbiano em sistemas de integração agricultura-pecuária submetidos a intensidades de pastejo em plantio direto. </w:t>
      </w:r>
      <w:r w:rsidR="008D25DF" w:rsidRPr="003B74C0">
        <w:rPr>
          <w:rFonts w:ascii="Arial" w:hAnsi="Arial" w:cs="Arial"/>
          <w:b/>
          <w:sz w:val="24"/>
          <w:szCs w:val="24"/>
        </w:rPr>
        <w:t>Revista Brasileira de Ciência do Solo</w:t>
      </w:r>
      <w:r w:rsidR="00E13FF8">
        <w:rPr>
          <w:rFonts w:ascii="Arial" w:hAnsi="Arial" w:cs="Arial"/>
          <w:sz w:val="24"/>
          <w:szCs w:val="24"/>
        </w:rPr>
        <w:t xml:space="preserve"> </w:t>
      </w:r>
      <w:proofErr w:type="gramStart"/>
      <w:r w:rsidR="00E13FF8">
        <w:rPr>
          <w:rFonts w:ascii="Arial" w:hAnsi="Arial" w:cs="Arial"/>
          <w:sz w:val="24"/>
          <w:szCs w:val="24"/>
        </w:rPr>
        <w:t>32:1273</w:t>
      </w:r>
      <w:proofErr w:type="gramEnd"/>
      <w:r w:rsidR="00E13FF8">
        <w:rPr>
          <w:rFonts w:ascii="Arial" w:hAnsi="Arial" w:cs="Arial"/>
          <w:sz w:val="24"/>
          <w:szCs w:val="24"/>
        </w:rPr>
        <w:t>–1283, 2008.</w:t>
      </w:r>
    </w:p>
    <w:p w:rsidR="00E13FF8" w:rsidRDefault="00E13FF8">
      <w:pPr>
        <w:rPr>
          <w:rFonts w:ascii="Arial" w:hAnsi="Arial" w:cs="Arial"/>
          <w:sz w:val="24"/>
          <w:szCs w:val="24"/>
        </w:rPr>
      </w:pPr>
      <w:r>
        <w:rPr>
          <w:rFonts w:ascii="Arial" w:hAnsi="Arial" w:cs="Arial"/>
          <w:sz w:val="24"/>
          <w:szCs w:val="24"/>
        </w:rPr>
        <w:br w:type="page"/>
      </w:r>
    </w:p>
    <w:p w:rsidR="008D25DF" w:rsidRPr="002C0F31" w:rsidRDefault="008D25DF" w:rsidP="00863106">
      <w:pPr>
        <w:autoSpaceDE w:val="0"/>
        <w:autoSpaceDN w:val="0"/>
        <w:adjustRightInd w:val="0"/>
        <w:spacing w:after="0" w:line="360" w:lineRule="auto"/>
        <w:ind w:left="709" w:hanging="709"/>
        <w:jc w:val="both"/>
        <w:rPr>
          <w:rFonts w:ascii="Arial" w:hAnsi="Arial" w:cs="Arial"/>
          <w:sz w:val="24"/>
          <w:szCs w:val="24"/>
          <w:lang w:val="en-US"/>
        </w:rPr>
      </w:pPr>
      <w:r w:rsidRPr="002C247D">
        <w:rPr>
          <w:rFonts w:ascii="Arial" w:hAnsi="Arial" w:cs="Arial"/>
          <w:sz w:val="24"/>
          <w:szCs w:val="24"/>
        </w:rPr>
        <w:lastRenderedPageBreak/>
        <w:t>SOUZA, E.D.; COSTA, S.E.V.G. de A.; ANGHINONI, I</w:t>
      </w:r>
      <w:proofErr w:type="gramStart"/>
      <w:r w:rsidRPr="002C247D">
        <w:rPr>
          <w:rFonts w:ascii="Arial" w:hAnsi="Arial" w:cs="Arial"/>
          <w:sz w:val="24"/>
          <w:szCs w:val="24"/>
        </w:rPr>
        <w:t>.;</w:t>
      </w:r>
      <w:proofErr w:type="gramEnd"/>
      <w:r w:rsidRPr="002C247D">
        <w:rPr>
          <w:rFonts w:ascii="Arial" w:hAnsi="Arial" w:cs="Arial"/>
          <w:sz w:val="24"/>
          <w:szCs w:val="24"/>
        </w:rPr>
        <w:t xml:space="preserve">  CARVALHO, P.C. de F.; ANDRIGUETI, M.; CAO, E. Estoques de carbono orgânico e de nitrogênio no solo em sistema de integração  lavoura-pecuária em plantio direto, submetido a intensidades de pastejo. </w:t>
      </w:r>
      <w:r w:rsidRPr="007C692A">
        <w:rPr>
          <w:rFonts w:ascii="Arial" w:hAnsi="Arial" w:cs="Arial"/>
          <w:b/>
          <w:sz w:val="24"/>
          <w:szCs w:val="24"/>
          <w:lang w:val="en-US"/>
        </w:rPr>
        <w:t>Revista Brasileira de Ciência do Solo</w:t>
      </w:r>
      <w:r w:rsidRPr="002C0F31">
        <w:rPr>
          <w:rFonts w:ascii="Arial" w:hAnsi="Arial" w:cs="Arial"/>
          <w:sz w:val="24"/>
          <w:szCs w:val="24"/>
          <w:lang w:val="en-US"/>
        </w:rPr>
        <w:t>, Viçosa. v.33, p.1829-1836, 2009.</w:t>
      </w:r>
    </w:p>
    <w:p w:rsidR="008D25DF" w:rsidRPr="00380299" w:rsidRDefault="008D25DF" w:rsidP="00863106">
      <w:pPr>
        <w:autoSpaceDE w:val="0"/>
        <w:autoSpaceDN w:val="0"/>
        <w:adjustRightInd w:val="0"/>
        <w:spacing w:after="0" w:line="360" w:lineRule="auto"/>
        <w:ind w:left="709" w:hanging="709"/>
        <w:jc w:val="both"/>
        <w:rPr>
          <w:rFonts w:ascii="Arial" w:hAnsi="Arial" w:cs="Arial"/>
          <w:sz w:val="24"/>
          <w:szCs w:val="24"/>
        </w:rPr>
      </w:pPr>
      <w:proofErr w:type="gramStart"/>
      <w:r w:rsidRPr="002F21D6">
        <w:rPr>
          <w:rFonts w:ascii="Arial" w:hAnsi="Arial" w:cs="Arial"/>
          <w:sz w:val="24"/>
          <w:szCs w:val="24"/>
          <w:lang w:val="en-US"/>
        </w:rPr>
        <w:t>TIESSEN, H.; STEWART, J. W. B.; BETTANY, J.R. Cultivation effects on the amounts and concentration of carbon, nitrogen, and phosphorus in grassland soils.</w:t>
      </w:r>
      <w:proofErr w:type="gramEnd"/>
      <w:r w:rsidRPr="002F21D6">
        <w:rPr>
          <w:rFonts w:ascii="Arial" w:hAnsi="Arial" w:cs="Arial"/>
          <w:sz w:val="24"/>
          <w:szCs w:val="24"/>
          <w:lang w:val="en-US"/>
        </w:rPr>
        <w:t xml:space="preserve"> </w:t>
      </w:r>
      <w:r w:rsidRPr="003B74C0">
        <w:rPr>
          <w:rFonts w:ascii="Arial" w:hAnsi="Arial" w:cs="Arial"/>
          <w:b/>
          <w:sz w:val="24"/>
          <w:szCs w:val="24"/>
        </w:rPr>
        <w:t>Agronomy Journal</w:t>
      </w:r>
      <w:r w:rsidRPr="00380299">
        <w:rPr>
          <w:rFonts w:ascii="Arial" w:hAnsi="Arial" w:cs="Arial"/>
          <w:sz w:val="24"/>
          <w:szCs w:val="24"/>
        </w:rPr>
        <w:t>, v.74, p.831-835, 1982.</w:t>
      </w:r>
    </w:p>
    <w:p w:rsidR="008D25DF" w:rsidRPr="00090437" w:rsidRDefault="008D25DF" w:rsidP="00863106">
      <w:pPr>
        <w:autoSpaceDE w:val="0"/>
        <w:autoSpaceDN w:val="0"/>
        <w:adjustRightInd w:val="0"/>
        <w:spacing w:after="0" w:line="360" w:lineRule="auto"/>
        <w:ind w:left="709" w:hanging="709"/>
        <w:jc w:val="both"/>
        <w:rPr>
          <w:rFonts w:ascii="Arial" w:hAnsi="Arial" w:cs="Arial"/>
          <w:sz w:val="24"/>
          <w:szCs w:val="24"/>
        </w:rPr>
      </w:pPr>
      <w:r w:rsidRPr="002C247D">
        <w:rPr>
          <w:rFonts w:ascii="Arial" w:hAnsi="Arial" w:cs="Arial"/>
          <w:sz w:val="24"/>
          <w:szCs w:val="24"/>
        </w:rPr>
        <w:t xml:space="preserve">TSUKAMOTO FILHO, A. A.; COUTO, L.; NEVES, J. C. L. Fixação de carbono em um sistema agrissilvipastoril com eucalipto na região do cerrado de Minas Gerais. </w:t>
      </w:r>
      <w:r w:rsidRPr="003B74C0">
        <w:rPr>
          <w:rFonts w:ascii="Arial" w:hAnsi="Arial" w:cs="Arial"/>
          <w:b/>
          <w:sz w:val="24"/>
          <w:szCs w:val="24"/>
        </w:rPr>
        <w:t>Agrossilvicultura</w:t>
      </w:r>
      <w:r w:rsidRPr="00090437">
        <w:rPr>
          <w:rFonts w:ascii="Arial" w:hAnsi="Arial" w:cs="Arial"/>
          <w:sz w:val="24"/>
          <w:szCs w:val="24"/>
        </w:rPr>
        <w:t>, Viçosa, MG, v.1, n.1, 2004.</w:t>
      </w:r>
    </w:p>
    <w:p w:rsidR="008D25DF" w:rsidRDefault="008D25DF" w:rsidP="00863106">
      <w:pPr>
        <w:autoSpaceDE w:val="0"/>
        <w:autoSpaceDN w:val="0"/>
        <w:adjustRightInd w:val="0"/>
        <w:spacing w:after="0" w:line="360" w:lineRule="auto"/>
        <w:ind w:left="709" w:hanging="709"/>
        <w:jc w:val="both"/>
        <w:rPr>
          <w:rFonts w:ascii="Arial" w:hAnsi="Arial" w:cs="Arial"/>
          <w:sz w:val="24"/>
          <w:szCs w:val="24"/>
        </w:rPr>
      </w:pPr>
      <w:r w:rsidRPr="002C247D">
        <w:rPr>
          <w:rFonts w:ascii="Arial" w:hAnsi="Arial" w:cs="Arial"/>
          <w:sz w:val="24"/>
          <w:szCs w:val="24"/>
        </w:rPr>
        <w:t>VEZZANI, F. M. &amp; MIELNICZUK, J. Agregação e estoque de carbono em Argissolo submetido a diferentes práticas de manejo agrícola.</w:t>
      </w:r>
      <w:r w:rsidRPr="007C692A">
        <w:rPr>
          <w:rFonts w:ascii="Arial" w:hAnsi="Arial" w:cs="Arial"/>
          <w:b/>
          <w:sz w:val="24"/>
          <w:szCs w:val="24"/>
        </w:rPr>
        <w:t xml:space="preserve"> Revista Brasileira de </w:t>
      </w:r>
      <w:r>
        <w:rPr>
          <w:rFonts w:ascii="Arial" w:hAnsi="Arial" w:cs="Arial"/>
          <w:b/>
          <w:sz w:val="24"/>
          <w:szCs w:val="24"/>
        </w:rPr>
        <w:t>c</w:t>
      </w:r>
      <w:r w:rsidRPr="007C692A">
        <w:rPr>
          <w:rFonts w:ascii="Arial" w:hAnsi="Arial" w:cs="Arial"/>
          <w:b/>
          <w:sz w:val="24"/>
          <w:szCs w:val="24"/>
        </w:rPr>
        <w:t>iência do Solo</w:t>
      </w:r>
      <w:r w:rsidRPr="002C247D">
        <w:rPr>
          <w:rFonts w:ascii="Arial" w:hAnsi="Arial" w:cs="Arial"/>
          <w:sz w:val="24"/>
          <w:szCs w:val="24"/>
        </w:rPr>
        <w:t xml:space="preserve">, v.35, p.213-223, 2011. </w:t>
      </w:r>
    </w:p>
    <w:p w:rsidR="008D25DF" w:rsidRPr="00380299" w:rsidRDefault="008D25DF" w:rsidP="00863106">
      <w:pPr>
        <w:autoSpaceDE w:val="0"/>
        <w:autoSpaceDN w:val="0"/>
        <w:adjustRightInd w:val="0"/>
        <w:spacing w:after="0" w:line="360" w:lineRule="auto"/>
        <w:ind w:left="709" w:hanging="709"/>
        <w:jc w:val="both"/>
        <w:rPr>
          <w:rFonts w:ascii="Arial" w:hAnsi="Arial" w:cs="Arial"/>
          <w:sz w:val="24"/>
          <w:szCs w:val="24"/>
        </w:rPr>
      </w:pPr>
      <w:r w:rsidRPr="002C247D">
        <w:rPr>
          <w:rFonts w:ascii="Arial" w:hAnsi="Arial" w:cs="Arial"/>
          <w:sz w:val="24"/>
          <w:szCs w:val="24"/>
        </w:rPr>
        <w:t xml:space="preserve">WANDELLI, E. V.; PERIN, R.; SOUSA, S. G. </w:t>
      </w:r>
      <w:r w:rsidRPr="007C692A">
        <w:rPr>
          <w:rFonts w:ascii="Arial" w:hAnsi="Arial" w:cs="Arial"/>
          <w:b/>
          <w:sz w:val="24"/>
          <w:szCs w:val="24"/>
        </w:rPr>
        <w:t>Sistemas agroflorestais</w:t>
      </w:r>
      <w:r w:rsidRPr="002C247D">
        <w:rPr>
          <w:rFonts w:ascii="Arial" w:hAnsi="Arial" w:cs="Arial"/>
          <w:sz w:val="24"/>
          <w:szCs w:val="24"/>
        </w:rPr>
        <w:t xml:space="preserve">: uma alternativa para recuperação de áreas degradadas na Amazônia Ocidental. </w:t>
      </w:r>
      <w:r w:rsidRPr="00380299">
        <w:rPr>
          <w:rFonts w:ascii="Arial" w:hAnsi="Arial" w:cs="Arial"/>
          <w:sz w:val="24"/>
          <w:szCs w:val="24"/>
        </w:rPr>
        <w:t>In:SIMPÓSIO NACIONAL DE RECUPERAÇÃO DE ÁREAS DEGRADADAS, 3. 1997, Ouro Preto. Trabalhos voluntários: Resumos, Ouro Preto: SOBRADE: UFV, p.488-493, 1997.</w:t>
      </w:r>
    </w:p>
    <w:p w:rsidR="00E13FF8" w:rsidRDefault="008D25DF" w:rsidP="00863106">
      <w:pPr>
        <w:autoSpaceDE w:val="0"/>
        <w:autoSpaceDN w:val="0"/>
        <w:adjustRightInd w:val="0"/>
        <w:spacing w:after="0" w:line="360" w:lineRule="auto"/>
        <w:ind w:left="709" w:hanging="709"/>
        <w:jc w:val="both"/>
        <w:rPr>
          <w:rFonts w:ascii="Arial" w:hAnsi="Arial" w:cs="Arial"/>
          <w:sz w:val="24"/>
          <w:szCs w:val="24"/>
        </w:rPr>
      </w:pPr>
      <w:r w:rsidRPr="002C247D">
        <w:rPr>
          <w:rFonts w:ascii="Arial" w:hAnsi="Arial" w:cs="Arial"/>
          <w:sz w:val="24"/>
          <w:szCs w:val="24"/>
        </w:rPr>
        <w:t xml:space="preserve">ZINN, Y. L.; LAL, R; RESCK, D. VS. </w:t>
      </w:r>
      <w:r w:rsidRPr="00777B03">
        <w:rPr>
          <w:rFonts w:ascii="Arial" w:hAnsi="Arial" w:cs="Arial"/>
          <w:sz w:val="24"/>
          <w:szCs w:val="24"/>
          <w:lang w:val="en-US"/>
        </w:rPr>
        <w:t>Texture and organic carbon relations described by a profile pedotransfer function for Brazilian Cerrado soils. </w:t>
      </w:r>
      <w:r w:rsidRPr="003B74C0">
        <w:rPr>
          <w:rFonts w:ascii="Arial" w:hAnsi="Arial" w:cs="Arial"/>
          <w:b/>
          <w:sz w:val="24"/>
          <w:szCs w:val="24"/>
        </w:rPr>
        <w:t>Geoderma</w:t>
      </w:r>
      <w:r w:rsidRPr="00975314">
        <w:rPr>
          <w:rFonts w:ascii="Arial" w:hAnsi="Arial" w:cs="Arial"/>
          <w:sz w:val="24"/>
          <w:szCs w:val="24"/>
        </w:rPr>
        <w:t>, v. 127, n. 1, p. 168-173, 2005.</w:t>
      </w:r>
    </w:p>
    <w:p w:rsidR="00E13FF8" w:rsidRDefault="00E13FF8">
      <w:pPr>
        <w:rPr>
          <w:rFonts w:ascii="Arial" w:hAnsi="Arial" w:cs="Arial"/>
          <w:sz w:val="24"/>
          <w:szCs w:val="24"/>
        </w:rPr>
      </w:pPr>
      <w:r>
        <w:rPr>
          <w:rFonts w:ascii="Arial" w:hAnsi="Arial" w:cs="Arial"/>
          <w:sz w:val="24"/>
          <w:szCs w:val="24"/>
        </w:rPr>
        <w:br w:type="page"/>
      </w:r>
    </w:p>
    <w:sectPr w:rsidR="00E13FF8" w:rsidSect="001165FF">
      <w:footerReference w:type="default" r:id="rId28"/>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CFD" w:rsidRDefault="00946CFD" w:rsidP="007C7053">
      <w:pPr>
        <w:spacing w:after="0" w:line="240" w:lineRule="auto"/>
      </w:pPr>
      <w:r>
        <w:separator/>
      </w:r>
    </w:p>
  </w:endnote>
  <w:endnote w:type="continuationSeparator" w:id="0">
    <w:p w:rsidR="00946CFD" w:rsidRDefault="00946CFD" w:rsidP="007C7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enturySchoolboo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80F" w:rsidRPr="007C7053" w:rsidRDefault="00EE280F">
    <w:pPr>
      <w:pStyle w:val="Rodap"/>
      <w:jc w:val="right"/>
      <w:rPr>
        <w:rFonts w:ascii="Arial" w:hAnsi="Arial" w:cs="Arial"/>
        <w:sz w:val="24"/>
        <w:szCs w:val="24"/>
      </w:rPr>
    </w:pPr>
  </w:p>
  <w:p w:rsidR="00EE280F" w:rsidRDefault="00EE280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095996"/>
      <w:docPartObj>
        <w:docPartGallery w:val="Page Numbers (Bottom of Page)"/>
        <w:docPartUnique/>
      </w:docPartObj>
    </w:sdtPr>
    <w:sdtEndPr>
      <w:rPr>
        <w:rFonts w:ascii="Arial" w:hAnsi="Arial" w:cs="Arial"/>
        <w:sz w:val="24"/>
        <w:szCs w:val="24"/>
      </w:rPr>
    </w:sdtEndPr>
    <w:sdtContent>
      <w:p w:rsidR="00EE280F" w:rsidRPr="007C7053" w:rsidRDefault="00EE280F">
        <w:pPr>
          <w:pStyle w:val="Rodap"/>
          <w:jc w:val="right"/>
          <w:rPr>
            <w:rFonts w:ascii="Arial" w:hAnsi="Arial" w:cs="Arial"/>
            <w:sz w:val="24"/>
            <w:szCs w:val="24"/>
          </w:rPr>
        </w:pPr>
        <w:r w:rsidRPr="007C7053">
          <w:rPr>
            <w:rFonts w:ascii="Arial" w:hAnsi="Arial" w:cs="Arial"/>
            <w:sz w:val="24"/>
            <w:szCs w:val="24"/>
          </w:rPr>
          <w:fldChar w:fldCharType="begin"/>
        </w:r>
        <w:r w:rsidRPr="007C7053">
          <w:rPr>
            <w:rFonts w:ascii="Arial" w:hAnsi="Arial" w:cs="Arial"/>
            <w:sz w:val="24"/>
            <w:szCs w:val="24"/>
          </w:rPr>
          <w:instrText>PAGE   \* MERGEFORMAT</w:instrText>
        </w:r>
        <w:r w:rsidRPr="007C7053">
          <w:rPr>
            <w:rFonts w:ascii="Arial" w:hAnsi="Arial" w:cs="Arial"/>
            <w:sz w:val="24"/>
            <w:szCs w:val="24"/>
          </w:rPr>
          <w:fldChar w:fldCharType="separate"/>
        </w:r>
        <w:r w:rsidR="00430FA7">
          <w:rPr>
            <w:rFonts w:ascii="Arial" w:hAnsi="Arial" w:cs="Arial"/>
            <w:noProof/>
            <w:sz w:val="24"/>
            <w:szCs w:val="24"/>
          </w:rPr>
          <w:t>8</w:t>
        </w:r>
        <w:r w:rsidRPr="007C7053">
          <w:rPr>
            <w:rFonts w:ascii="Arial" w:hAnsi="Arial" w:cs="Arial"/>
            <w:sz w:val="24"/>
            <w:szCs w:val="24"/>
          </w:rPr>
          <w:fldChar w:fldCharType="end"/>
        </w:r>
      </w:p>
    </w:sdtContent>
  </w:sdt>
  <w:p w:rsidR="00EE280F" w:rsidRDefault="00EE280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CFD" w:rsidRDefault="00946CFD" w:rsidP="007C7053">
      <w:pPr>
        <w:spacing w:after="0" w:line="240" w:lineRule="auto"/>
      </w:pPr>
      <w:r>
        <w:separator/>
      </w:r>
    </w:p>
  </w:footnote>
  <w:footnote w:type="continuationSeparator" w:id="0">
    <w:p w:rsidR="00946CFD" w:rsidRDefault="00946CFD" w:rsidP="007C7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26DA"/>
    <w:multiLevelType w:val="multilevel"/>
    <w:tmpl w:val="7804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61413A"/>
    <w:multiLevelType w:val="multilevel"/>
    <w:tmpl w:val="103AF252"/>
    <w:styleLink w:val="Estilo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C1215A7"/>
    <w:multiLevelType w:val="multilevel"/>
    <w:tmpl w:val="3A2AA5B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7DE36C3"/>
    <w:multiLevelType w:val="multilevel"/>
    <w:tmpl w:val="3FB42DA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AB77053"/>
    <w:multiLevelType w:val="multilevel"/>
    <w:tmpl w:val="298C6022"/>
    <w:lvl w:ilvl="0">
      <w:start w:val="2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AB93658"/>
    <w:multiLevelType w:val="hybridMultilevel"/>
    <w:tmpl w:val="84EA8B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C3109E1"/>
    <w:multiLevelType w:val="hybridMultilevel"/>
    <w:tmpl w:val="37065CFE"/>
    <w:lvl w:ilvl="0" w:tplc="F4B44E5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9A871D8"/>
    <w:multiLevelType w:val="multilevel"/>
    <w:tmpl w:val="7DC219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CC55587"/>
    <w:multiLevelType w:val="hybridMultilevel"/>
    <w:tmpl w:val="B1160D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546D2CA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3712273"/>
    <w:multiLevelType w:val="hybridMultilevel"/>
    <w:tmpl w:val="860AD3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3FD2E1F"/>
    <w:multiLevelType w:val="hybridMultilevel"/>
    <w:tmpl w:val="4210AD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C4609AA"/>
    <w:multiLevelType w:val="hybridMultilevel"/>
    <w:tmpl w:val="9DCC106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F6133D4"/>
    <w:multiLevelType w:val="multilevel"/>
    <w:tmpl w:val="2618DB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71A0486D"/>
    <w:multiLevelType w:val="multilevel"/>
    <w:tmpl w:val="103AF252"/>
    <w:numStyleLink w:val="Estilo1"/>
  </w:abstractNum>
  <w:abstractNum w:abstractNumId="15">
    <w:nsid w:val="7F28676D"/>
    <w:multiLevelType w:val="multilevel"/>
    <w:tmpl w:val="4AFE64F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8"/>
  </w:num>
  <w:num w:numId="3">
    <w:abstractNumId w:val="12"/>
  </w:num>
  <w:num w:numId="4">
    <w:abstractNumId w:val="10"/>
  </w:num>
  <w:num w:numId="5">
    <w:abstractNumId w:val="0"/>
  </w:num>
  <w:num w:numId="6">
    <w:abstractNumId w:val="9"/>
  </w:num>
  <w:num w:numId="7">
    <w:abstractNumId w:val="7"/>
  </w:num>
  <w:num w:numId="8">
    <w:abstractNumId w:val="4"/>
  </w:num>
  <w:num w:numId="9">
    <w:abstractNumId w:val="3"/>
  </w:num>
  <w:num w:numId="10">
    <w:abstractNumId w:val="14"/>
  </w:num>
  <w:num w:numId="11">
    <w:abstractNumId w:val="1"/>
  </w:num>
  <w:num w:numId="12">
    <w:abstractNumId w:val="5"/>
  </w:num>
  <w:num w:numId="13">
    <w:abstractNumId w:val="6"/>
  </w:num>
  <w:num w:numId="14">
    <w:abstractNumId w:val="2"/>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201"/>
    <w:rsid w:val="00002BAE"/>
    <w:rsid w:val="000031DD"/>
    <w:rsid w:val="00014299"/>
    <w:rsid w:val="000159D8"/>
    <w:rsid w:val="00020ED7"/>
    <w:rsid w:val="000238FF"/>
    <w:rsid w:val="00024B1C"/>
    <w:rsid w:val="00032089"/>
    <w:rsid w:val="00045AD4"/>
    <w:rsid w:val="0005015A"/>
    <w:rsid w:val="00061017"/>
    <w:rsid w:val="000618AF"/>
    <w:rsid w:val="00066B6F"/>
    <w:rsid w:val="000842DB"/>
    <w:rsid w:val="000848CE"/>
    <w:rsid w:val="0008704F"/>
    <w:rsid w:val="000903B4"/>
    <w:rsid w:val="00090437"/>
    <w:rsid w:val="00091C57"/>
    <w:rsid w:val="00095EA0"/>
    <w:rsid w:val="000A049F"/>
    <w:rsid w:val="000A0612"/>
    <w:rsid w:val="000A4CBD"/>
    <w:rsid w:val="000A6D3F"/>
    <w:rsid w:val="000A70E7"/>
    <w:rsid w:val="000B1655"/>
    <w:rsid w:val="000B1DE0"/>
    <w:rsid w:val="000C2160"/>
    <w:rsid w:val="000C5FEC"/>
    <w:rsid w:val="000D1E19"/>
    <w:rsid w:val="000D244F"/>
    <w:rsid w:val="000D44AE"/>
    <w:rsid w:val="000E4DED"/>
    <w:rsid w:val="000E77B4"/>
    <w:rsid w:val="000F1AE0"/>
    <w:rsid w:val="000F21FE"/>
    <w:rsid w:val="00101501"/>
    <w:rsid w:val="00104174"/>
    <w:rsid w:val="00104418"/>
    <w:rsid w:val="00104E66"/>
    <w:rsid w:val="00105A36"/>
    <w:rsid w:val="00112276"/>
    <w:rsid w:val="00112A87"/>
    <w:rsid w:val="00112DDE"/>
    <w:rsid w:val="001165FF"/>
    <w:rsid w:val="00116DDF"/>
    <w:rsid w:val="00121E5A"/>
    <w:rsid w:val="00122971"/>
    <w:rsid w:val="001229A9"/>
    <w:rsid w:val="00127F8D"/>
    <w:rsid w:val="00134B19"/>
    <w:rsid w:val="001421FD"/>
    <w:rsid w:val="00144876"/>
    <w:rsid w:val="00145D0A"/>
    <w:rsid w:val="00147980"/>
    <w:rsid w:val="001561FB"/>
    <w:rsid w:val="001567C8"/>
    <w:rsid w:val="001572E8"/>
    <w:rsid w:val="00157F80"/>
    <w:rsid w:val="00161224"/>
    <w:rsid w:val="001669B4"/>
    <w:rsid w:val="00174417"/>
    <w:rsid w:val="00175D7A"/>
    <w:rsid w:val="00177A75"/>
    <w:rsid w:val="001838C0"/>
    <w:rsid w:val="00183B4E"/>
    <w:rsid w:val="00191306"/>
    <w:rsid w:val="00191C56"/>
    <w:rsid w:val="001A1B87"/>
    <w:rsid w:val="001A29FD"/>
    <w:rsid w:val="001A5563"/>
    <w:rsid w:val="001A71B8"/>
    <w:rsid w:val="001B1295"/>
    <w:rsid w:val="001B2B87"/>
    <w:rsid w:val="001B3599"/>
    <w:rsid w:val="001B53F8"/>
    <w:rsid w:val="001B610B"/>
    <w:rsid w:val="001B7A9B"/>
    <w:rsid w:val="001C3BAE"/>
    <w:rsid w:val="001C6FFF"/>
    <w:rsid w:val="001D2213"/>
    <w:rsid w:val="001D2923"/>
    <w:rsid w:val="001E1245"/>
    <w:rsid w:val="001E2D1E"/>
    <w:rsid w:val="001E6673"/>
    <w:rsid w:val="001F43E7"/>
    <w:rsid w:val="0020265F"/>
    <w:rsid w:val="00203BBF"/>
    <w:rsid w:val="00204EE8"/>
    <w:rsid w:val="00211927"/>
    <w:rsid w:val="00224DAA"/>
    <w:rsid w:val="00233E96"/>
    <w:rsid w:val="00242E86"/>
    <w:rsid w:val="0024405B"/>
    <w:rsid w:val="00250A85"/>
    <w:rsid w:val="0025225F"/>
    <w:rsid w:val="00255B56"/>
    <w:rsid w:val="00261B18"/>
    <w:rsid w:val="002639DF"/>
    <w:rsid w:val="00264472"/>
    <w:rsid w:val="00265A73"/>
    <w:rsid w:val="00274C75"/>
    <w:rsid w:val="00276796"/>
    <w:rsid w:val="00282668"/>
    <w:rsid w:val="00284881"/>
    <w:rsid w:val="00285359"/>
    <w:rsid w:val="002922AB"/>
    <w:rsid w:val="002A0B05"/>
    <w:rsid w:val="002A1F94"/>
    <w:rsid w:val="002A4D8E"/>
    <w:rsid w:val="002B0BD4"/>
    <w:rsid w:val="002C0F31"/>
    <w:rsid w:val="002C247D"/>
    <w:rsid w:val="002D225D"/>
    <w:rsid w:val="002D3A5A"/>
    <w:rsid w:val="002E39F1"/>
    <w:rsid w:val="002E5A18"/>
    <w:rsid w:val="002E6BFF"/>
    <w:rsid w:val="002F0D40"/>
    <w:rsid w:val="002F1CE9"/>
    <w:rsid w:val="002F1E57"/>
    <w:rsid w:val="002F21D6"/>
    <w:rsid w:val="002F3DCF"/>
    <w:rsid w:val="00301749"/>
    <w:rsid w:val="00306B53"/>
    <w:rsid w:val="00306B89"/>
    <w:rsid w:val="00310392"/>
    <w:rsid w:val="00311037"/>
    <w:rsid w:val="0031315A"/>
    <w:rsid w:val="0031495A"/>
    <w:rsid w:val="00327077"/>
    <w:rsid w:val="00335298"/>
    <w:rsid w:val="00343A5E"/>
    <w:rsid w:val="00345A3D"/>
    <w:rsid w:val="0034768C"/>
    <w:rsid w:val="003547D5"/>
    <w:rsid w:val="00355462"/>
    <w:rsid w:val="00356F10"/>
    <w:rsid w:val="00360080"/>
    <w:rsid w:val="00361AD4"/>
    <w:rsid w:val="00361AFA"/>
    <w:rsid w:val="00363BB2"/>
    <w:rsid w:val="0036406A"/>
    <w:rsid w:val="00365850"/>
    <w:rsid w:val="00367E46"/>
    <w:rsid w:val="00372240"/>
    <w:rsid w:val="00376896"/>
    <w:rsid w:val="00377380"/>
    <w:rsid w:val="00380299"/>
    <w:rsid w:val="00386AAB"/>
    <w:rsid w:val="00387F83"/>
    <w:rsid w:val="003928DC"/>
    <w:rsid w:val="00393042"/>
    <w:rsid w:val="003943C7"/>
    <w:rsid w:val="003A28B4"/>
    <w:rsid w:val="003A596F"/>
    <w:rsid w:val="003A7EC9"/>
    <w:rsid w:val="003B74C0"/>
    <w:rsid w:val="003B762E"/>
    <w:rsid w:val="003C1554"/>
    <w:rsid w:val="003C1D49"/>
    <w:rsid w:val="003D06DB"/>
    <w:rsid w:val="003D0ACC"/>
    <w:rsid w:val="003D36E0"/>
    <w:rsid w:val="003D39C5"/>
    <w:rsid w:val="003D520C"/>
    <w:rsid w:val="003F7905"/>
    <w:rsid w:val="00404148"/>
    <w:rsid w:val="004063C7"/>
    <w:rsid w:val="00411A22"/>
    <w:rsid w:val="004153D1"/>
    <w:rsid w:val="00430FA7"/>
    <w:rsid w:val="0043144C"/>
    <w:rsid w:val="00435D27"/>
    <w:rsid w:val="0043666E"/>
    <w:rsid w:val="00437AD9"/>
    <w:rsid w:val="004430C0"/>
    <w:rsid w:val="004441AF"/>
    <w:rsid w:val="004462C7"/>
    <w:rsid w:val="00450FA9"/>
    <w:rsid w:val="00455FCD"/>
    <w:rsid w:val="00464749"/>
    <w:rsid w:val="00466479"/>
    <w:rsid w:val="00470507"/>
    <w:rsid w:val="00472644"/>
    <w:rsid w:val="004727C7"/>
    <w:rsid w:val="004751B7"/>
    <w:rsid w:val="004860CE"/>
    <w:rsid w:val="004920BD"/>
    <w:rsid w:val="00493054"/>
    <w:rsid w:val="004A2C9F"/>
    <w:rsid w:val="004A4AD8"/>
    <w:rsid w:val="004A6C90"/>
    <w:rsid w:val="004B1993"/>
    <w:rsid w:val="004C2203"/>
    <w:rsid w:val="004C6C87"/>
    <w:rsid w:val="004C6E24"/>
    <w:rsid w:val="004C75D7"/>
    <w:rsid w:val="004D6C93"/>
    <w:rsid w:val="004E4D7F"/>
    <w:rsid w:val="004F17D9"/>
    <w:rsid w:val="004F28BC"/>
    <w:rsid w:val="004F3F53"/>
    <w:rsid w:val="004F497F"/>
    <w:rsid w:val="004F4C38"/>
    <w:rsid w:val="004F6A0C"/>
    <w:rsid w:val="00532C5F"/>
    <w:rsid w:val="00536600"/>
    <w:rsid w:val="00541D5C"/>
    <w:rsid w:val="005512C3"/>
    <w:rsid w:val="005568F9"/>
    <w:rsid w:val="005619D5"/>
    <w:rsid w:val="00564D81"/>
    <w:rsid w:val="00566289"/>
    <w:rsid w:val="00573D14"/>
    <w:rsid w:val="005745D3"/>
    <w:rsid w:val="00583AA0"/>
    <w:rsid w:val="005866A8"/>
    <w:rsid w:val="00593E0D"/>
    <w:rsid w:val="005964C9"/>
    <w:rsid w:val="0059685A"/>
    <w:rsid w:val="005A3D0A"/>
    <w:rsid w:val="005A6609"/>
    <w:rsid w:val="005B1D32"/>
    <w:rsid w:val="005B2DAC"/>
    <w:rsid w:val="005B7B35"/>
    <w:rsid w:val="005C4FD3"/>
    <w:rsid w:val="005D5887"/>
    <w:rsid w:val="005D5D33"/>
    <w:rsid w:val="005E33C7"/>
    <w:rsid w:val="005E38BF"/>
    <w:rsid w:val="005F28E1"/>
    <w:rsid w:val="005F5183"/>
    <w:rsid w:val="00602FAA"/>
    <w:rsid w:val="0060389C"/>
    <w:rsid w:val="006063DA"/>
    <w:rsid w:val="00614300"/>
    <w:rsid w:val="006205FB"/>
    <w:rsid w:val="006242C4"/>
    <w:rsid w:val="00624D7C"/>
    <w:rsid w:val="00626505"/>
    <w:rsid w:val="00636C16"/>
    <w:rsid w:val="0064013E"/>
    <w:rsid w:val="00647C8D"/>
    <w:rsid w:val="00650114"/>
    <w:rsid w:val="00655E19"/>
    <w:rsid w:val="00661448"/>
    <w:rsid w:val="00663551"/>
    <w:rsid w:val="00670A21"/>
    <w:rsid w:val="0067641D"/>
    <w:rsid w:val="00697AFE"/>
    <w:rsid w:val="006A0D5E"/>
    <w:rsid w:val="006A4A9D"/>
    <w:rsid w:val="006B2026"/>
    <w:rsid w:val="006B29FB"/>
    <w:rsid w:val="006B3649"/>
    <w:rsid w:val="006B6C1D"/>
    <w:rsid w:val="006C1286"/>
    <w:rsid w:val="006C449F"/>
    <w:rsid w:val="006C69F6"/>
    <w:rsid w:val="006C6F18"/>
    <w:rsid w:val="006D3F36"/>
    <w:rsid w:val="006D5ED1"/>
    <w:rsid w:val="006D6599"/>
    <w:rsid w:val="006D6EF0"/>
    <w:rsid w:val="006E3BCA"/>
    <w:rsid w:val="006E6366"/>
    <w:rsid w:val="006E689E"/>
    <w:rsid w:val="006E6ED3"/>
    <w:rsid w:val="006E7AD0"/>
    <w:rsid w:val="00701E98"/>
    <w:rsid w:val="00702BF8"/>
    <w:rsid w:val="007040E6"/>
    <w:rsid w:val="0070529C"/>
    <w:rsid w:val="00711C76"/>
    <w:rsid w:val="007129B6"/>
    <w:rsid w:val="00714306"/>
    <w:rsid w:val="00721493"/>
    <w:rsid w:val="00724AEF"/>
    <w:rsid w:val="00724CE8"/>
    <w:rsid w:val="0073174C"/>
    <w:rsid w:val="0073755F"/>
    <w:rsid w:val="00745EC8"/>
    <w:rsid w:val="00746EF2"/>
    <w:rsid w:val="00755207"/>
    <w:rsid w:val="00757617"/>
    <w:rsid w:val="0076387D"/>
    <w:rsid w:val="007638B7"/>
    <w:rsid w:val="00772C69"/>
    <w:rsid w:val="00772FDB"/>
    <w:rsid w:val="00773660"/>
    <w:rsid w:val="007746D1"/>
    <w:rsid w:val="00777B03"/>
    <w:rsid w:val="0078164A"/>
    <w:rsid w:val="007819A1"/>
    <w:rsid w:val="007844F8"/>
    <w:rsid w:val="00792D5F"/>
    <w:rsid w:val="007A29E0"/>
    <w:rsid w:val="007B0B08"/>
    <w:rsid w:val="007B1C12"/>
    <w:rsid w:val="007B268A"/>
    <w:rsid w:val="007B2C03"/>
    <w:rsid w:val="007B6E12"/>
    <w:rsid w:val="007C2B7E"/>
    <w:rsid w:val="007C3A45"/>
    <w:rsid w:val="007C4FA8"/>
    <w:rsid w:val="007C5A12"/>
    <w:rsid w:val="007C692A"/>
    <w:rsid w:val="007C7053"/>
    <w:rsid w:val="007D3062"/>
    <w:rsid w:val="007D652A"/>
    <w:rsid w:val="007E0B17"/>
    <w:rsid w:val="007E4D60"/>
    <w:rsid w:val="007E6506"/>
    <w:rsid w:val="007E7F43"/>
    <w:rsid w:val="007F2323"/>
    <w:rsid w:val="007F3989"/>
    <w:rsid w:val="007F63F8"/>
    <w:rsid w:val="008044DC"/>
    <w:rsid w:val="0081110C"/>
    <w:rsid w:val="008236AD"/>
    <w:rsid w:val="0082407A"/>
    <w:rsid w:val="0082666F"/>
    <w:rsid w:val="008346E1"/>
    <w:rsid w:val="00835457"/>
    <w:rsid w:val="00837271"/>
    <w:rsid w:val="00837816"/>
    <w:rsid w:val="00841FC5"/>
    <w:rsid w:val="00845ED6"/>
    <w:rsid w:val="0084645D"/>
    <w:rsid w:val="0085110A"/>
    <w:rsid w:val="00852E6C"/>
    <w:rsid w:val="00855CD5"/>
    <w:rsid w:val="00857DC3"/>
    <w:rsid w:val="00863106"/>
    <w:rsid w:val="008632E5"/>
    <w:rsid w:val="00875D48"/>
    <w:rsid w:val="0087691B"/>
    <w:rsid w:val="008776BD"/>
    <w:rsid w:val="00880446"/>
    <w:rsid w:val="0088045F"/>
    <w:rsid w:val="008912BF"/>
    <w:rsid w:val="0089378B"/>
    <w:rsid w:val="00895844"/>
    <w:rsid w:val="00896156"/>
    <w:rsid w:val="008A0ED0"/>
    <w:rsid w:val="008A3821"/>
    <w:rsid w:val="008A38A6"/>
    <w:rsid w:val="008A4098"/>
    <w:rsid w:val="008A77DF"/>
    <w:rsid w:val="008A7F05"/>
    <w:rsid w:val="008B0FEC"/>
    <w:rsid w:val="008B348B"/>
    <w:rsid w:val="008B370F"/>
    <w:rsid w:val="008B6B50"/>
    <w:rsid w:val="008C6D44"/>
    <w:rsid w:val="008C7C28"/>
    <w:rsid w:val="008D25DF"/>
    <w:rsid w:val="008D3346"/>
    <w:rsid w:val="008D463B"/>
    <w:rsid w:val="008D6A1D"/>
    <w:rsid w:val="008E24C4"/>
    <w:rsid w:val="008F180A"/>
    <w:rsid w:val="00901963"/>
    <w:rsid w:val="009021F2"/>
    <w:rsid w:val="009053A3"/>
    <w:rsid w:val="00910C87"/>
    <w:rsid w:val="00914162"/>
    <w:rsid w:val="00915C9B"/>
    <w:rsid w:val="00917FF0"/>
    <w:rsid w:val="00920553"/>
    <w:rsid w:val="00920FE5"/>
    <w:rsid w:val="009309B8"/>
    <w:rsid w:val="0093410A"/>
    <w:rsid w:val="00936CF0"/>
    <w:rsid w:val="0094369D"/>
    <w:rsid w:val="00945E36"/>
    <w:rsid w:val="00946CFD"/>
    <w:rsid w:val="00951EE9"/>
    <w:rsid w:val="009568C1"/>
    <w:rsid w:val="00964485"/>
    <w:rsid w:val="00964F57"/>
    <w:rsid w:val="009679D8"/>
    <w:rsid w:val="00973747"/>
    <w:rsid w:val="00975314"/>
    <w:rsid w:val="00980AE6"/>
    <w:rsid w:val="00980C02"/>
    <w:rsid w:val="00982469"/>
    <w:rsid w:val="009829E8"/>
    <w:rsid w:val="009913FE"/>
    <w:rsid w:val="00992CFB"/>
    <w:rsid w:val="00995163"/>
    <w:rsid w:val="00997068"/>
    <w:rsid w:val="00997075"/>
    <w:rsid w:val="009B084B"/>
    <w:rsid w:val="009B1E6A"/>
    <w:rsid w:val="009B4501"/>
    <w:rsid w:val="009C4F07"/>
    <w:rsid w:val="009D0B75"/>
    <w:rsid w:val="009D1623"/>
    <w:rsid w:val="009E2E4D"/>
    <w:rsid w:val="009F005F"/>
    <w:rsid w:val="009F1D93"/>
    <w:rsid w:val="009F2FD6"/>
    <w:rsid w:val="009F4312"/>
    <w:rsid w:val="00A029A7"/>
    <w:rsid w:val="00A061C3"/>
    <w:rsid w:val="00A068EF"/>
    <w:rsid w:val="00A155A3"/>
    <w:rsid w:val="00A24ECB"/>
    <w:rsid w:val="00A27030"/>
    <w:rsid w:val="00A328F4"/>
    <w:rsid w:val="00A348FB"/>
    <w:rsid w:val="00A3546B"/>
    <w:rsid w:val="00A42B15"/>
    <w:rsid w:val="00A43198"/>
    <w:rsid w:val="00A4677D"/>
    <w:rsid w:val="00A47337"/>
    <w:rsid w:val="00A525E9"/>
    <w:rsid w:val="00A53243"/>
    <w:rsid w:val="00A76D69"/>
    <w:rsid w:val="00A812E4"/>
    <w:rsid w:val="00A81DE7"/>
    <w:rsid w:val="00A82BDF"/>
    <w:rsid w:val="00A91986"/>
    <w:rsid w:val="00AA2B0D"/>
    <w:rsid w:val="00AA44AF"/>
    <w:rsid w:val="00AA5CFB"/>
    <w:rsid w:val="00AA66D3"/>
    <w:rsid w:val="00AC1B2F"/>
    <w:rsid w:val="00AC319B"/>
    <w:rsid w:val="00AD79C0"/>
    <w:rsid w:val="00AE149F"/>
    <w:rsid w:val="00AE19EF"/>
    <w:rsid w:val="00AE3275"/>
    <w:rsid w:val="00AE4491"/>
    <w:rsid w:val="00AE560B"/>
    <w:rsid w:val="00AE5BDE"/>
    <w:rsid w:val="00AF1CDA"/>
    <w:rsid w:val="00AF2C6B"/>
    <w:rsid w:val="00B0789D"/>
    <w:rsid w:val="00B07F5F"/>
    <w:rsid w:val="00B10046"/>
    <w:rsid w:val="00B152C5"/>
    <w:rsid w:val="00B23D0D"/>
    <w:rsid w:val="00B24730"/>
    <w:rsid w:val="00B26A2F"/>
    <w:rsid w:val="00B4251E"/>
    <w:rsid w:val="00B4399C"/>
    <w:rsid w:val="00B4522B"/>
    <w:rsid w:val="00B4569E"/>
    <w:rsid w:val="00B45DA8"/>
    <w:rsid w:val="00B47877"/>
    <w:rsid w:val="00B53201"/>
    <w:rsid w:val="00B704CE"/>
    <w:rsid w:val="00B83E00"/>
    <w:rsid w:val="00B86E89"/>
    <w:rsid w:val="00B91A33"/>
    <w:rsid w:val="00B92115"/>
    <w:rsid w:val="00B95AC1"/>
    <w:rsid w:val="00B97013"/>
    <w:rsid w:val="00B973AB"/>
    <w:rsid w:val="00B973F3"/>
    <w:rsid w:val="00BA1D76"/>
    <w:rsid w:val="00BA38BD"/>
    <w:rsid w:val="00BB3EC5"/>
    <w:rsid w:val="00BC0D1A"/>
    <w:rsid w:val="00BC3C77"/>
    <w:rsid w:val="00BC6365"/>
    <w:rsid w:val="00BE3A6C"/>
    <w:rsid w:val="00BF3415"/>
    <w:rsid w:val="00BF34A6"/>
    <w:rsid w:val="00BF4770"/>
    <w:rsid w:val="00BF7910"/>
    <w:rsid w:val="00C05011"/>
    <w:rsid w:val="00C069CA"/>
    <w:rsid w:val="00C06C07"/>
    <w:rsid w:val="00C108A8"/>
    <w:rsid w:val="00C11811"/>
    <w:rsid w:val="00C12961"/>
    <w:rsid w:val="00C17193"/>
    <w:rsid w:val="00C2756C"/>
    <w:rsid w:val="00C3627E"/>
    <w:rsid w:val="00C369F7"/>
    <w:rsid w:val="00C36A94"/>
    <w:rsid w:val="00C41EF4"/>
    <w:rsid w:val="00C502A2"/>
    <w:rsid w:val="00C51121"/>
    <w:rsid w:val="00C52AB8"/>
    <w:rsid w:val="00C559E4"/>
    <w:rsid w:val="00C66453"/>
    <w:rsid w:val="00C70AE4"/>
    <w:rsid w:val="00C70BE8"/>
    <w:rsid w:val="00C72C20"/>
    <w:rsid w:val="00C7381F"/>
    <w:rsid w:val="00C75E32"/>
    <w:rsid w:val="00C77DE2"/>
    <w:rsid w:val="00C77E3A"/>
    <w:rsid w:val="00C8158B"/>
    <w:rsid w:val="00C83ACC"/>
    <w:rsid w:val="00C87C76"/>
    <w:rsid w:val="00C91D82"/>
    <w:rsid w:val="00C959FC"/>
    <w:rsid w:val="00C96BEC"/>
    <w:rsid w:val="00CB1A32"/>
    <w:rsid w:val="00CB421E"/>
    <w:rsid w:val="00CC2038"/>
    <w:rsid w:val="00CC24D2"/>
    <w:rsid w:val="00CC3096"/>
    <w:rsid w:val="00CC5D16"/>
    <w:rsid w:val="00CD13CD"/>
    <w:rsid w:val="00CE19D8"/>
    <w:rsid w:val="00CE29CE"/>
    <w:rsid w:val="00CE2C28"/>
    <w:rsid w:val="00CF199F"/>
    <w:rsid w:val="00CF209C"/>
    <w:rsid w:val="00CF2265"/>
    <w:rsid w:val="00CF6558"/>
    <w:rsid w:val="00D02140"/>
    <w:rsid w:val="00D02910"/>
    <w:rsid w:val="00D03184"/>
    <w:rsid w:val="00D0435A"/>
    <w:rsid w:val="00D0767E"/>
    <w:rsid w:val="00D21C06"/>
    <w:rsid w:val="00D21C1D"/>
    <w:rsid w:val="00D23DD8"/>
    <w:rsid w:val="00D253DE"/>
    <w:rsid w:val="00D25483"/>
    <w:rsid w:val="00D32202"/>
    <w:rsid w:val="00D37EE4"/>
    <w:rsid w:val="00D4155E"/>
    <w:rsid w:val="00D44AB5"/>
    <w:rsid w:val="00D50FF2"/>
    <w:rsid w:val="00D60245"/>
    <w:rsid w:val="00D62A88"/>
    <w:rsid w:val="00D63FF5"/>
    <w:rsid w:val="00D6560D"/>
    <w:rsid w:val="00D769F8"/>
    <w:rsid w:val="00D85684"/>
    <w:rsid w:val="00D97D4D"/>
    <w:rsid w:val="00DA5E32"/>
    <w:rsid w:val="00DB1F5C"/>
    <w:rsid w:val="00DB7BB9"/>
    <w:rsid w:val="00DC2178"/>
    <w:rsid w:val="00DC2538"/>
    <w:rsid w:val="00DD05D1"/>
    <w:rsid w:val="00DD0EB8"/>
    <w:rsid w:val="00DD374F"/>
    <w:rsid w:val="00DD59C2"/>
    <w:rsid w:val="00DE0CDB"/>
    <w:rsid w:val="00DE2139"/>
    <w:rsid w:val="00DE2F8E"/>
    <w:rsid w:val="00DE6789"/>
    <w:rsid w:val="00DE6DE1"/>
    <w:rsid w:val="00DF00EB"/>
    <w:rsid w:val="00DF6FE7"/>
    <w:rsid w:val="00E06A65"/>
    <w:rsid w:val="00E13556"/>
    <w:rsid w:val="00E13FF8"/>
    <w:rsid w:val="00E172F1"/>
    <w:rsid w:val="00E17961"/>
    <w:rsid w:val="00E21541"/>
    <w:rsid w:val="00E328D2"/>
    <w:rsid w:val="00E335A4"/>
    <w:rsid w:val="00E348B4"/>
    <w:rsid w:val="00E351FA"/>
    <w:rsid w:val="00E36A7B"/>
    <w:rsid w:val="00E377B9"/>
    <w:rsid w:val="00E37803"/>
    <w:rsid w:val="00E41238"/>
    <w:rsid w:val="00E51857"/>
    <w:rsid w:val="00E54EAB"/>
    <w:rsid w:val="00E605F7"/>
    <w:rsid w:val="00E65AC6"/>
    <w:rsid w:val="00E65BD4"/>
    <w:rsid w:val="00E65F7A"/>
    <w:rsid w:val="00E672BC"/>
    <w:rsid w:val="00E67A98"/>
    <w:rsid w:val="00E74B57"/>
    <w:rsid w:val="00E83991"/>
    <w:rsid w:val="00E866FF"/>
    <w:rsid w:val="00E870B5"/>
    <w:rsid w:val="00E878E7"/>
    <w:rsid w:val="00E96ACC"/>
    <w:rsid w:val="00EA4FFD"/>
    <w:rsid w:val="00EB173C"/>
    <w:rsid w:val="00EB6191"/>
    <w:rsid w:val="00EB671C"/>
    <w:rsid w:val="00EB6822"/>
    <w:rsid w:val="00EC5B6C"/>
    <w:rsid w:val="00ED34A5"/>
    <w:rsid w:val="00ED35E7"/>
    <w:rsid w:val="00ED6C14"/>
    <w:rsid w:val="00EE1F4A"/>
    <w:rsid w:val="00EE280F"/>
    <w:rsid w:val="00EE4D5D"/>
    <w:rsid w:val="00EF0AFE"/>
    <w:rsid w:val="00EF2370"/>
    <w:rsid w:val="00EF3ECD"/>
    <w:rsid w:val="00EF509F"/>
    <w:rsid w:val="00F01F89"/>
    <w:rsid w:val="00F03E23"/>
    <w:rsid w:val="00F14164"/>
    <w:rsid w:val="00F16435"/>
    <w:rsid w:val="00F33AD3"/>
    <w:rsid w:val="00F3603B"/>
    <w:rsid w:val="00F41FA9"/>
    <w:rsid w:val="00F43E33"/>
    <w:rsid w:val="00F4589F"/>
    <w:rsid w:val="00F528FC"/>
    <w:rsid w:val="00F52C1F"/>
    <w:rsid w:val="00F56EAB"/>
    <w:rsid w:val="00F6122C"/>
    <w:rsid w:val="00F65B47"/>
    <w:rsid w:val="00F740F4"/>
    <w:rsid w:val="00F8337F"/>
    <w:rsid w:val="00F917D2"/>
    <w:rsid w:val="00FA201F"/>
    <w:rsid w:val="00FA2B33"/>
    <w:rsid w:val="00FC19BB"/>
    <w:rsid w:val="00FC6C0D"/>
    <w:rsid w:val="00FC7D79"/>
    <w:rsid w:val="00FD1494"/>
    <w:rsid w:val="00FD3697"/>
    <w:rsid w:val="00FD674A"/>
    <w:rsid w:val="00FD70F5"/>
    <w:rsid w:val="00FE263C"/>
    <w:rsid w:val="00FE4251"/>
    <w:rsid w:val="00FF446D"/>
    <w:rsid w:val="00FF4B2C"/>
    <w:rsid w:val="00FF6C9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B0D"/>
  </w:style>
  <w:style w:type="paragraph" w:styleId="Ttulo1">
    <w:name w:val="heading 1"/>
    <w:basedOn w:val="Normal"/>
    <w:next w:val="Normal"/>
    <w:link w:val="Ttulo1Char"/>
    <w:uiPriority w:val="9"/>
    <w:qFormat/>
    <w:rsid w:val="00B247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224DAA"/>
    <w:pPr>
      <w:keepNext/>
      <w:keepLines/>
      <w:spacing w:before="160" w:after="120" w:line="259" w:lineRule="auto"/>
      <w:outlineLvl w:val="1"/>
    </w:pPr>
    <w:rPr>
      <w:rFonts w:ascii="Arial" w:eastAsiaTheme="majorEastAsia" w:hAnsi="Arial" w:cstheme="majorBidi"/>
      <w:i/>
      <w:sz w:val="24"/>
      <w:szCs w:val="26"/>
      <w:u w:val="single"/>
      <w:lang w:eastAsia="en-US"/>
    </w:rPr>
  </w:style>
  <w:style w:type="paragraph" w:styleId="Ttulo3">
    <w:name w:val="heading 3"/>
    <w:basedOn w:val="Normal"/>
    <w:next w:val="Normal"/>
    <w:link w:val="Ttulo3Char"/>
    <w:uiPriority w:val="9"/>
    <w:semiHidden/>
    <w:unhideWhenUsed/>
    <w:qFormat/>
    <w:rsid w:val="007638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618AF"/>
    <w:pPr>
      <w:ind w:left="720"/>
      <w:contextualSpacing/>
    </w:pPr>
  </w:style>
  <w:style w:type="paragraph" w:styleId="Textodebalo">
    <w:name w:val="Balloon Text"/>
    <w:basedOn w:val="Normal"/>
    <w:link w:val="TextodebaloChar"/>
    <w:uiPriority w:val="99"/>
    <w:semiHidden/>
    <w:unhideWhenUsed/>
    <w:rsid w:val="00C83AC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83ACC"/>
    <w:rPr>
      <w:rFonts w:ascii="Tahoma" w:hAnsi="Tahoma" w:cs="Tahoma"/>
      <w:sz w:val="16"/>
      <w:szCs w:val="16"/>
    </w:rPr>
  </w:style>
  <w:style w:type="character" w:customStyle="1" w:styleId="Ttulo1Char">
    <w:name w:val="Título 1 Char"/>
    <w:basedOn w:val="Fontepargpadro"/>
    <w:link w:val="Ttulo1"/>
    <w:uiPriority w:val="9"/>
    <w:rsid w:val="00B24730"/>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B24730"/>
    <w:pPr>
      <w:outlineLvl w:val="9"/>
    </w:pPr>
  </w:style>
  <w:style w:type="paragraph" w:styleId="Sumrio1">
    <w:name w:val="toc 1"/>
    <w:basedOn w:val="Normal"/>
    <w:next w:val="Normal"/>
    <w:autoRedefine/>
    <w:uiPriority w:val="39"/>
    <w:unhideWhenUsed/>
    <w:qFormat/>
    <w:rsid w:val="00C36A94"/>
    <w:pPr>
      <w:spacing w:before="120" w:after="0"/>
    </w:pPr>
    <w:rPr>
      <w:rFonts w:ascii="Arial" w:hAnsi="Arial"/>
      <w:b/>
      <w:bCs/>
      <w:sz w:val="24"/>
      <w:szCs w:val="20"/>
    </w:rPr>
  </w:style>
  <w:style w:type="character" w:styleId="Hyperlink">
    <w:name w:val="Hyperlink"/>
    <w:basedOn w:val="Fontepargpadro"/>
    <w:uiPriority w:val="99"/>
    <w:unhideWhenUsed/>
    <w:rsid w:val="00573D14"/>
    <w:rPr>
      <w:color w:val="0000FF" w:themeColor="hyperlink"/>
      <w:u w:val="single"/>
    </w:rPr>
  </w:style>
  <w:style w:type="character" w:styleId="Refdecomentrio">
    <w:name w:val="annotation reference"/>
    <w:basedOn w:val="Fontepargpadro"/>
    <w:uiPriority w:val="99"/>
    <w:semiHidden/>
    <w:unhideWhenUsed/>
    <w:rsid w:val="007844F8"/>
    <w:rPr>
      <w:sz w:val="16"/>
      <w:szCs w:val="16"/>
    </w:rPr>
  </w:style>
  <w:style w:type="paragraph" w:styleId="Textodecomentrio">
    <w:name w:val="annotation text"/>
    <w:basedOn w:val="Normal"/>
    <w:link w:val="TextodecomentrioChar"/>
    <w:uiPriority w:val="99"/>
    <w:semiHidden/>
    <w:unhideWhenUsed/>
    <w:rsid w:val="007844F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844F8"/>
    <w:rPr>
      <w:sz w:val="20"/>
      <w:szCs w:val="20"/>
    </w:rPr>
  </w:style>
  <w:style w:type="paragraph" w:styleId="Assuntodocomentrio">
    <w:name w:val="annotation subject"/>
    <w:basedOn w:val="Textodecomentrio"/>
    <w:next w:val="Textodecomentrio"/>
    <w:link w:val="AssuntodocomentrioChar"/>
    <w:uiPriority w:val="99"/>
    <w:semiHidden/>
    <w:unhideWhenUsed/>
    <w:rsid w:val="007844F8"/>
    <w:rPr>
      <w:b/>
      <w:bCs/>
    </w:rPr>
  </w:style>
  <w:style w:type="character" w:customStyle="1" w:styleId="AssuntodocomentrioChar">
    <w:name w:val="Assunto do comentário Char"/>
    <w:basedOn w:val="TextodecomentrioChar"/>
    <w:link w:val="Assuntodocomentrio"/>
    <w:uiPriority w:val="99"/>
    <w:semiHidden/>
    <w:rsid w:val="007844F8"/>
    <w:rPr>
      <w:b/>
      <w:bCs/>
      <w:sz w:val="20"/>
      <w:szCs w:val="20"/>
    </w:rPr>
  </w:style>
  <w:style w:type="table" w:styleId="Tabelacomgrade">
    <w:name w:val="Table Grid"/>
    <w:basedOn w:val="Tabelanormal"/>
    <w:uiPriority w:val="59"/>
    <w:rsid w:val="00992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F005F"/>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7C70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7053"/>
  </w:style>
  <w:style w:type="paragraph" w:styleId="Rodap">
    <w:name w:val="footer"/>
    <w:basedOn w:val="Normal"/>
    <w:link w:val="RodapChar"/>
    <w:uiPriority w:val="99"/>
    <w:unhideWhenUsed/>
    <w:rsid w:val="007C7053"/>
    <w:pPr>
      <w:tabs>
        <w:tab w:val="center" w:pos="4252"/>
        <w:tab w:val="right" w:pos="8504"/>
      </w:tabs>
      <w:spacing w:after="0" w:line="240" w:lineRule="auto"/>
    </w:pPr>
  </w:style>
  <w:style w:type="character" w:customStyle="1" w:styleId="RodapChar">
    <w:name w:val="Rodapé Char"/>
    <w:basedOn w:val="Fontepargpadro"/>
    <w:link w:val="Rodap"/>
    <w:uiPriority w:val="99"/>
    <w:rsid w:val="007C7053"/>
  </w:style>
  <w:style w:type="character" w:customStyle="1" w:styleId="Ttulo2Char">
    <w:name w:val="Título 2 Char"/>
    <w:basedOn w:val="Fontepargpadro"/>
    <w:link w:val="Ttulo2"/>
    <w:uiPriority w:val="9"/>
    <w:rsid w:val="00224DAA"/>
    <w:rPr>
      <w:rFonts w:ascii="Arial" w:eastAsiaTheme="majorEastAsia" w:hAnsi="Arial" w:cstheme="majorBidi"/>
      <w:i/>
      <w:sz w:val="24"/>
      <w:szCs w:val="26"/>
      <w:u w:val="single"/>
      <w:lang w:eastAsia="en-US"/>
    </w:rPr>
  </w:style>
  <w:style w:type="character" w:customStyle="1" w:styleId="apple-converted-space">
    <w:name w:val="apple-converted-space"/>
    <w:basedOn w:val="Fontepargpadro"/>
    <w:rsid w:val="00224DAA"/>
  </w:style>
  <w:style w:type="paragraph" w:customStyle="1" w:styleId="Normal-UFLA">
    <w:name w:val="Normal-UFLA"/>
    <w:basedOn w:val="Normal"/>
    <w:qFormat/>
    <w:rsid w:val="00224DAA"/>
    <w:pPr>
      <w:suppressAutoHyphens/>
      <w:overflowPunct w:val="0"/>
      <w:spacing w:after="0" w:line="360" w:lineRule="auto"/>
      <w:ind w:firstLine="709"/>
      <w:jc w:val="both"/>
    </w:pPr>
    <w:rPr>
      <w:rFonts w:ascii="Times New Roman" w:eastAsia="Calibri" w:hAnsi="Times New Roman" w:cs="Times New Roman"/>
      <w:bCs/>
      <w:iCs/>
      <w:color w:val="00000A"/>
      <w:szCs w:val="32"/>
      <w:lang w:eastAsia="zh-CN"/>
    </w:rPr>
  </w:style>
  <w:style w:type="paragraph" w:styleId="Subttulo">
    <w:name w:val="Subtitle"/>
    <w:basedOn w:val="Normal"/>
    <w:next w:val="Normal"/>
    <w:link w:val="SubttuloChar"/>
    <w:uiPriority w:val="11"/>
    <w:qFormat/>
    <w:rsid w:val="00224DAA"/>
    <w:pPr>
      <w:numPr>
        <w:ilvl w:val="1"/>
      </w:numPr>
      <w:suppressAutoHyphens/>
      <w:overflowPunct w:val="0"/>
      <w:jc w:val="both"/>
    </w:pPr>
    <w:rPr>
      <w:rFonts w:ascii="Times New Roman" w:eastAsiaTheme="majorEastAsia" w:hAnsi="Times New Roman" w:cstheme="majorBidi"/>
      <w:i/>
      <w:iCs/>
      <w:spacing w:val="15"/>
      <w:sz w:val="24"/>
      <w:szCs w:val="24"/>
      <w:u w:val="single"/>
      <w:lang w:eastAsia="zh-CN"/>
    </w:rPr>
  </w:style>
  <w:style w:type="character" w:customStyle="1" w:styleId="SubttuloChar">
    <w:name w:val="Subtítulo Char"/>
    <w:basedOn w:val="Fontepargpadro"/>
    <w:link w:val="Subttulo"/>
    <w:uiPriority w:val="11"/>
    <w:rsid w:val="00224DAA"/>
    <w:rPr>
      <w:rFonts w:ascii="Times New Roman" w:eastAsiaTheme="majorEastAsia" w:hAnsi="Times New Roman" w:cstheme="majorBidi"/>
      <w:i/>
      <w:iCs/>
      <w:spacing w:val="15"/>
      <w:sz w:val="24"/>
      <w:szCs w:val="24"/>
      <w:u w:val="single"/>
      <w:lang w:eastAsia="zh-CN"/>
    </w:rPr>
  </w:style>
  <w:style w:type="paragraph" w:styleId="Legenda">
    <w:name w:val="caption"/>
    <w:basedOn w:val="Normal"/>
    <w:next w:val="Normal"/>
    <w:uiPriority w:val="35"/>
    <w:unhideWhenUsed/>
    <w:qFormat/>
    <w:rsid w:val="00857DC3"/>
    <w:pPr>
      <w:spacing w:line="240" w:lineRule="auto"/>
    </w:pPr>
    <w:rPr>
      <w:b/>
      <w:bCs/>
      <w:color w:val="4F81BD" w:themeColor="accent1"/>
      <w:sz w:val="18"/>
      <w:szCs w:val="18"/>
    </w:rPr>
  </w:style>
  <w:style w:type="paragraph" w:styleId="Sumrio2">
    <w:name w:val="toc 2"/>
    <w:basedOn w:val="Normal"/>
    <w:next w:val="Normal"/>
    <w:autoRedefine/>
    <w:uiPriority w:val="39"/>
    <w:unhideWhenUsed/>
    <w:qFormat/>
    <w:rsid w:val="00773660"/>
    <w:pPr>
      <w:tabs>
        <w:tab w:val="left" w:pos="660"/>
        <w:tab w:val="right" w:leader="dot" w:pos="9061"/>
      </w:tabs>
      <w:spacing w:before="120" w:after="0" w:line="360" w:lineRule="auto"/>
      <w:ind w:left="220"/>
    </w:pPr>
    <w:rPr>
      <w:i/>
      <w:iCs/>
      <w:sz w:val="20"/>
      <w:szCs w:val="20"/>
    </w:rPr>
  </w:style>
  <w:style w:type="paragraph" w:styleId="Sumrio3">
    <w:name w:val="toc 3"/>
    <w:basedOn w:val="Normal"/>
    <w:next w:val="Normal"/>
    <w:autoRedefine/>
    <w:uiPriority w:val="39"/>
    <w:unhideWhenUsed/>
    <w:qFormat/>
    <w:rsid w:val="00DE0CDB"/>
    <w:pPr>
      <w:spacing w:after="0"/>
      <w:ind w:left="440"/>
    </w:pPr>
    <w:rPr>
      <w:sz w:val="20"/>
      <w:szCs w:val="20"/>
    </w:rPr>
  </w:style>
  <w:style w:type="numbering" w:customStyle="1" w:styleId="Estilo1">
    <w:name w:val="Estilo1"/>
    <w:uiPriority w:val="99"/>
    <w:rsid w:val="00AA44AF"/>
    <w:pPr>
      <w:numPr>
        <w:numId w:val="11"/>
      </w:numPr>
    </w:pPr>
  </w:style>
  <w:style w:type="paragraph" w:styleId="Sumrio4">
    <w:name w:val="toc 4"/>
    <w:basedOn w:val="Normal"/>
    <w:next w:val="Normal"/>
    <w:autoRedefine/>
    <w:uiPriority w:val="39"/>
    <w:unhideWhenUsed/>
    <w:rsid w:val="009F2FD6"/>
    <w:pPr>
      <w:spacing w:after="0"/>
      <w:ind w:left="660"/>
    </w:pPr>
    <w:rPr>
      <w:sz w:val="20"/>
      <w:szCs w:val="20"/>
    </w:rPr>
  </w:style>
  <w:style w:type="paragraph" w:styleId="Sumrio5">
    <w:name w:val="toc 5"/>
    <w:basedOn w:val="Normal"/>
    <w:next w:val="Normal"/>
    <w:autoRedefine/>
    <w:uiPriority w:val="39"/>
    <w:unhideWhenUsed/>
    <w:rsid w:val="009F2FD6"/>
    <w:pPr>
      <w:spacing w:after="0"/>
      <w:ind w:left="880"/>
    </w:pPr>
    <w:rPr>
      <w:sz w:val="20"/>
      <w:szCs w:val="20"/>
    </w:rPr>
  </w:style>
  <w:style w:type="paragraph" w:styleId="Sumrio6">
    <w:name w:val="toc 6"/>
    <w:basedOn w:val="Normal"/>
    <w:next w:val="Normal"/>
    <w:autoRedefine/>
    <w:uiPriority w:val="39"/>
    <w:unhideWhenUsed/>
    <w:rsid w:val="009F2FD6"/>
    <w:pPr>
      <w:spacing w:after="0"/>
      <w:ind w:left="1100"/>
    </w:pPr>
    <w:rPr>
      <w:sz w:val="20"/>
      <w:szCs w:val="20"/>
    </w:rPr>
  </w:style>
  <w:style w:type="paragraph" w:styleId="Sumrio7">
    <w:name w:val="toc 7"/>
    <w:basedOn w:val="Normal"/>
    <w:next w:val="Normal"/>
    <w:autoRedefine/>
    <w:uiPriority w:val="39"/>
    <w:unhideWhenUsed/>
    <w:rsid w:val="009F2FD6"/>
    <w:pPr>
      <w:spacing w:after="0"/>
      <w:ind w:left="1320"/>
    </w:pPr>
    <w:rPr>
      <w:sz w:val="20"/>
      <w:szCs w:val="20"/>
    </w:rPr>
  </w:style>
  <w:style w:type="paragraph" w:styleId="Sumrio8">
    <w:name w:val="toc 8"/>
    <w:basedOn w:val="Normal"/>
    <w:next w:val="Normal"/>
    <w:autoRedefine/>
    <w:uiPriority w:val="39"/>
    <w:unhideWhenUsed/>
    <w:rsid w:val="009F2FD6"/>
    <w:pPr>
      <w:spacing w:after="0"/>
      <w:ind w:left="1540"/>
    </w:pPr>
    <w:rPr>
      <w:sz w:val="20"/>
      <w:szCs w:val="20"/>
    </w:rPr>
  </w:style>
  <w:style w:type="paragraph" w:styleId="Sumrio9">
    <w:name w:val="toc 9"/>
    <w:basedOn w:val="Normal"/>
    <w:next w:val="Normal"/>
    <w:autoRedefine/>
    <w:uiPriority w:val="39"/>
    <w:unhideWhenUsed/>
    <w:rsid w:val="009F2FD6"/>
    <w:pPr>
      <w:spacing w:after="0"/>
      <w:ind w:left="1760"/>
    </w:pPr>
    <w:rPr>
      <w:sz w:val="20"/>
      <w:szCs w:val="20"/>
    </w:rPr>
  </w:style>
  <w:style w:type="character" w:styleId="Forte">
    <w:name w:val="Strong"/>
    <w:basedOn w:val="Fontepargpadro"/>
    <w:uiPriority w:val="22"/>
    <w:qFormat/>
    <w:rsid w:val="00655E19"/>
    <w:rPr>
      <w:b/>
      <w:bCs/>
    </w:rPr>
  </w:style>
  <w:style w:type="paragraph" w:styleId="Recuodecorpodetexto2">
    <w:name w:val="Body Text Indent 2"/>
    <w:basedOn w:val="Normal"/>
    <w:link w:val="Recuodecorpodetexto2Char"/>
    <w:rsid w:val="00376896"/>
    <w:pPr>
      <w:spacing w:after="120" w:line="480" w:lineRule="auto"/>
      <w:ind w:left="283"/>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rsid w:val="00376896"/>
    <w:rPr>
      <w:rFonts w:ascii="Times New Roman" w:eastAsia="Times New Roman" w:hAnsi="Times New Roman" w:cs="Times New Roman"/>
      <w:sz w:val="24"/>
      <w:szCs w:val="24"/>
      <w:lang w:val="x-none" w:eastAsia="x-none"/>
    </w:rPr>
  </w:style>
  <w:style w:type="character" w:styleId="nfase">
    <w:name w:val="Emphasis"/>
    <w:basedOn w:val="Fontepargpadro"/>
    <w:uiPriority w:val="20"/>
    <w:qFormat/>
    <w:rsid w:val="00875D48"/>
    <w:rPr>
      <w:i/>
      <w:iCs/>
    </w:rPr>
  </w:style>
  <w:style w:type="character" w:customStyle="1" w:styleId="Ttulo3Char">
    <w:name w:val="Título 3 Char"/>
    <w:basedOn w:val="Fontepargpadro"/>
    <w:link w:val="Ttulo3"/>
    <w:uiPriority w:val="9"/>
    <w:semiHidden/>
    <w:rsid w:val="007638B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B0D"/>
  </w:style>
  <w:style w:type="paragraph" w:styleId="Ttulo1">
    <w:name w:val="heading 1"/>
    <w:basedOn w:val="Normal"/>
    <w:next w:val="Normal"/>
    <w:link w:val="Ttulo1Char"/>
    <w:uiPriority w:val="9"/>
    <w:qFormat/>
    <w:rsid w:val="00B247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224DAA"/>
    <w:pPr>
      <w:keepNext/>
      <w:keepLines/>
      <w:spacing w:before="160" w:after="120" w:line="259" w:lineRule="auto"/>
      <w:outlineLvl w:val="1"/>
    </w:pPr>
    <w:rPr>
      <w:rFonts w:ascii="Arial" w:eastAsiaTheme="majorEastAsia" w:hAnsi="Arial" w:cstheme="majorBidi"/>
      <w:i/>
      <w:sz w:val="24"/>
      <w:szCs w:val="26"/>
      <w:u w:val="single"/>
      <w:lang w:eastAsia="en-US"/>
    </w:rPr>
  </w:style>
  <w:style w:type="paragraph" w:styleId="Ttulo3">
    <w:name w:val="heading 3"/>
    <w:basedOn w:val="Normal"/>
    <w:next w:val="Normal"/>
    <w:link w:val="Ttulo3Char"/>
    <w:uiPriority w:val="9"/>
    <w:semiHidden/>
    <w:unhideWhenUsed/>
    <w:qFormat/>
    <w:rsid w:val="007638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618AF"/>
    <w:pPr>
      <w:ind w:left="720"/>
      <w:contextualSpacing/>
    </w:pPr>
  </w:style>
  <w:style w:type="paragraph" w:styleId="Textodebalo">
    <w:name w:val="Balloon Text"/>
    <w:basedOn w:val="Normal"/>
    <w:link w:val="TextodebaloChar"/>
    <w:uiPriority w:val="99"/>
    <w:semiHidden/>
    <w:unhideWhenUsed/>
    <w:rsid w:val="00C83AC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83ACC"/>
    <w:rPr>
      <w:rFonts w:ascii="Tahoma" w:hAnsi="Tahoma" w:cs="Tahoma"/>
      <w:sz w:val="16"/>
      <w:szCs w:val="16"/>
    </w:rPr>
  </w:style>
  <w:style w:type="character" w:customStyle="1" w:styleId="Ttulo1Char">
    <w:name w:val="Título 1 Char"/>
    <w:basedOn w:val="Fontepargpadro"/>
    <w:link w:val="Ttulo1"/>
    <w:uiPriority w:val="9"/>
    <w:rsid w:val="00B24730"/>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B24730"/>
    <w:pPr>
      <w:outlineLvl w:val="9"/>
    </w:pPr>
  </w:style>
  <w:style w:type="paragraph" w:styleId="Sumrio1">
    <w:name w:val="toc 1"/>
    <w:basedOn w:val="Normal"/>
    <w:next w:val="Normal"/>
    <w:autoRedefine/>
    <w:uiPriority w:val="39"/>
    <w:unhideWhenUsed/>
    <w:qFormat/>
    <w:rsid w:val="00C36A94"/>
    <w:pPr>
      <w:spacing w:before="120" w:after="0"/>
    </w:pPr>
    <w:rPr>
      <w:rFonts w:ascii="Arial" w:hAnsi="Arial"/>
      <w:b/>
      <w:bCs/>
      <w:sz w:val="24"/>
      <w:szCs w:val="20"/>
    </w:rPr>
  </w:style>
  <w:style w:type="character" w:styleId="Hyperlink">
    <w:name w:val="Hyperlink"/>
    <w:basedOn w:val="Fontepargpadro"/>
    <w:uiPriority w:val="99"/>
    <w:unhideWhenUsed/>
    <w:rsid w:val="00573D14"/>
    <w:rPr>
      <w:color w:val="0000FF" w:themeColor="hyperlink"/>
      <w:u w:val="single"/>
    </w:rPr>
  </w:style>
  <w:style w:type="character" w:styleId="Refdecomentrio">
    <w:name w:val="annotation reference"/>
    <w:basedOn w:val="Fontepargpadro"/>
    <w:uiPriority w:val="99"/>
    <w:semiHidden/>
    <w:unhideWhenUsed/>
    <w:rsid w:val="007844F8"/>
    <w:rPr>
      <w:sz w:val="16"/>
      <w:szCs w:val="16"/>
    </w:rPr>
  </w:style>
  <w:style w:type="paragraph" w:styleId="Textodecomentrio">
    <w:name w:val="annotation text"/>
    <w:basedOn w:val="Normal"/>
    <w:link w:val="TextodecomentrioChar"/>
    <w:uiPriority w:val="99"/>
    <w:semiHidden/>
    <w:unhideWhenUsed/>
    <w:rsid w:val="007844F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844F8"/>
    <w:rPr>
      <w:sz w:val="20"/>
      <w:szCs w:val="20"/>
    </w:rPr>
  </w:style>
  <w:style w:type="paragraph" w:styleId="Assuntodocomentrio">
    <w:name w:val="annotation subject"/>
    <w:basedOn w:val="Textodecomentrio"/>
    <w:next w:val="Textodecomentrio"/>
    <w:link w:val="AssuntodocomentrioChar"/>
    <w:uiPriority w:val="99"/>
    <w:semiHidden/>
    <w:unhideWhenUsed/>
    <w:rsid w:val="007844F8"/>
    <w:rPr>
      <w:b/>
      <w:bCs/>
    </w:rPr>
  </w:style>
  <w:style w:type="character" w:customStyle="1" w:styleId="AssuntodocomentrioChar">
    <w:name w:val="Assunto do comentário Char"/>
    <w:basedOn w:val="TextodecomentrioChar"/>
    <w:link w:val="Assuntodocomentrio"/>
    <w:uiPriority w:val="99"/>
    <w:semiHidden/>
    <w:rsid w:val="007844F8"/>
    <w:rPr>
      <w:b/>
      <w:bCs/>
      <w:sz w:val="20"/>
      <w:szCs w:val="20"/>
    </w:rPr>
  </w:style>
  <w:style w:type="table" w:styleId="Tabelacomgrade">
    <w:name w:val="Table Grid"/>
    <w:basedOn w:val="Tabelanormal"/>
    <w:uiPriority w:val="59"/>
    <w:rsid w:val="00992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F005F"/>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7C70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7053"/>
  </w:style>
  <w:style w:type="paragraph" w:styleId="Rodap">
    <w:name w:val="footer"/>
    <w:basedOn w:val="Normal"/>
    <w:link w:val="RodapChar"/>
    <w:uiPriority w:val="99"/>
    <w:unhideWhenUsed/>
    <w:rsid w:val="007C7053"/>
    <w:pPr>
      <w:tabs>
        <w:tab w:val="center" w:pos="4252"/>
        <w:tab w:val="right" w:pos="8504"/>
      </w:tabs>
      <w:spacing w:after="0" w:line="240" w:lineRule="auto"/>
    </w:pPr>
  </w:style>
  <w:style w:type="character" w:customStyle="1" w:styleId="RodapChar">
    <w:name w:val="Rodapé Char"/>
    <w:basedOn w:val="Fontepargpadro"/>
    <w:link w:val="Rodap"/>
    <w:uiPriority w:val="99"/>
    <w:rsid w:val="007C7053"/>
  </w:style>
  <w:style w:type="character" w:customStyle="1" w:styleId="Ttulo2Char">
    <w:name w:val="Título 2 Char"/>
    <w:basedOn w:val="Fontepargpadro"/>
    <w:link w:val="Ttulo2"/>
    <w:uiPriority w:val="9"/>
    <w:rsid w:val="00224DAA"/>
    <w:rPr>
      <w:rFonts w:ascii="Arial" w:eastAsiaTheme="majorEastAsia" w:hAnsi="Arial" w:cstheme="majorBidi"/>
      <w:i/>
      <w:sz w:val="24"/>
      <w:szCs w:val="26"/>
      <w:u w:val="single"/>
      <w:lang w:eastAsia="en-US"/>
    </w:rPr>
  </w:style>
  <w:style w:type="character" w:customStyle="1" w:styleId="apple-converted-space">
    <w:name w:val="apple-converted-space"/>
    <w:basedOn w:val="Fontepargpadro"/>
    <w:rsid w:val="00224DAA"/>
  </w:style>
  <w:style w:type="paragraph" w:customStyle="1" w:styleId="Normal-UFLA">
    <w:name w:val="Normal-UFLA"/>
    <w:basedOn w:val="Normal"/>
    <w:qFormat/>
    <w:rsid w:val="00224DAA"/>
    <w:pPr>
      <w:suppressAutoHyphens/>
      <w:overflowPunct w:val="0"/>
      <w:spacing w:after="0" w:line="360" w:lineRule="auto"/>
      <w:ind w:firstLine="709"/>
      <w:jc w:val="both"/>
    </w:pPr>
    <w:rPr>
      <w:rFonts w:ascii="Times New Roman" w:eastAsia="Calibri" w:hAnsi="Times New Roman" w:cs="Times New Roman"/>
      <w:bCs/>
      <w:iCs/>
      <w:color w:val="00000A"/>
      <w:szCs w:val="32"/>
      <w:lang w:eastAsia="zh-CN"/>
    </w:rPr>
  </w:style>
  <w:style w:type="paragraph" w:styleId="Subttulo">
    <w:name w:val="Subtitle"/>
    <w:basedOn w:val="Normal"/>
    <w:next w:val="Normal"/>
    <w:link w:val="SubttuloChar"/>
    <w:uiPriority w:val="11"/>
    <w:qFormat/>
    <w:rsid w:val="00224DAA"/>
    <w:pPr>
      <w:numPr>
        <w:ilvl w:val="1"/>
      </w:numPr>
      <w:suppressAutoHyphens/>
      <w:overflowPunct w:val="0"/>
      <w:jc w:val="both"/>
    </w:pPr>
    <w:rPr>
      <w:rFonts w:ascii="Times New Roman" w:eastAsiaTheme="majorEastAsia" w:hAnsi="Times New Roman" w:cstheme="majorBidi"/>
      <w:i/>
      <w:iCs/>
      <w:spacing w:val="15"/>
      <w:sz w:val="24"/>
      <w:szCs w:val="24"/>
      <w:u w:val="single"/>
      <w:lang w:eastAsia="zh-CN"/>
    </w:rPr>
  </w:style>
  <w:style w:type="character" w:customStyle="1" w:styleId="SubttuloChar">
    <w:name w:val="Subtítulo Char"/>
    <w:basedOn w:val="Fontepargpadro"/>
    <w:link w:val="Subttulo"/>
    <w:uiPriority w:val="11"/>
    <w:rsid w:val="00224DAA"/>
    <w:rPr>
      <w:rFonts w:ascii="Times New Roman" w:eastAsiaTheme="majorEastAsia" w:hAnsi="Times New Roman" w:cstheme="majorBidi"/>
      <w:i/>
      <w:iCs/>
      <w:spacing w:val="15"/>
      <w:sz w:val="24"/>
      <w:szCs w:val="24"/>
      <w:u w:val="single"/>
      <w:lang w:eastAsia="zh-CN"/>
    </w:rPr>
  </w:style>
  <w:style w:type="paragraph" w:styleId="Legenda">
    <w:name w:val="caption"/>
    <w:basedOn w:val="Normal"/>
    <w:next w:val="Normal"/>
    <w:uiPriority w:val="35"/>
    <w:unhideWhenUsed/>
    <w:qFormat/>
    <w:rsid w:val="00857DC3"/>
    <w:pPr>
      <w:spacing w:line="240" w:lineRule="auto"/>
    </w:pPr>
    <w:rPr>
      <w:b/>
      <w:bCs/>
      <w:color w:val="4F81BD" w:themeColor="accent1"/>
      <w:sz w:val="18"/>
      <w:szCs w:val="18"/>
    </w:rPr>
  </w:style>
  <w:style w:type="paragraph" w:styleId="Sumrio2">
    <w:name w:val="toc 2"/>
    <w:basedOn w:val="Normal"/>
    <w:next w:val="Normal"/>
    <w:autoRedefine/>
    <w:uiPriority w:val="39"/>
    <w:unhideWhenUsed/>
    <w:qFormat/>
    <w:rsid w:val="00773660"/>
    <w:pPr>
      <w:tabs>
        <w:tab w:val="left" w:pos="660"/>
        <w:tab w:val="right" w:leader="dot" w:pos="9061"/>
      </w:tabs>
      <w:spacing w:before="120" w:after="0" w:line="360" w:lineRule="auto"/>
      <w:ind w:left="220"/>
    </w:pPr>
    <w:rPr>
      <w:i/>
      <w:iCs/>
      <w:sz w:val="20"/>
      <w:szCs w:val="20"/>
    </w:rPr>
  </w:style>
  <w:style w:type="paragraph" w:styleId="Sumrio3">
    <w:name w:val="toc 3"/>
    <w:basedOn w:val="Normal"/>
    <w:next w:val="Normal"/>
    <w:autoRedefine/>
    <w:uiPriority w:val="39"/>
    <w:unhideWhenUsed/>
    <w:qFormat/>
    <w:rsid w:val="00DE0CDB"/>
    <w:pPr>
      <w:spacing w:after="0"/>
      <w:ind w:left="440"/>
    </w:pPr>
    <w:rPr>
      <w:sz w:val="20"/>
      <w:szCs w:val="20"/>
    </w:rPr>
  </w:style>
  <w:style w:type="numbering" w:customStyle="1" w:styleId="Estilo1">
    <w:name w:val="Estilo1"/>
    <w:uiPriority w:val="99"/>
    <w:rsid w:val="00AA44AF"/>
    <w:pPr>
      <w:numPr>
        <w:numId w:val="11"/>
      </w:numPr>
    </w:pPr>
  </w:style>
  <w:style w:type="paragraph" w:styleId="Sumrio4">
    <w:name w:val="toc 4"/>
    <w:basedOn w:val="Normal"/>
    <w:next w:val="Normal"/>
    <w:autoRedefine/>
    <w:uiPriority w:val="39"/>
    <w:unhideWhenUsed/>
    <w:rsid w:val="009F2FD6"/>
    <w:pPr>
      <w:spacing w:after="0"/>
      <w:ind w:left="660"/>
    </w:pPr>
    <w:rPr>
      <w:sz w:val="20"/>
      <w:szCs w:val="20"/>
    </w:rPr>
  </w:style>
  <w:style w:type="paragraph" w:styleId="Sumrio5">
    <w:name w:val="toc 5"/>
    <w:basedOn w:val="Normal"/>
    <w:next w:val="Normal"/>
    <w:autoRedefine/>
    <w:uiPriority w:val="39"/>
    <w:unhideWhenUsed/>
    <w:rsid w:val="009F2FD6"/>
    <w:pPr>
      <w:spacing w:after="0"/>
      <w:ind w:left="880"/>
    </w:pPr>
    <w:rPr>
      <w:sz w:val="20"/>
      <w:szCs w:val="20"/>
    </w:rPr>
  </w:style>
  <w:style w:type="paragraph" w:styleId="Sumrio6">
    <w:name w:val="toc 6"/>
    <w:basedOn w:val="Normal"/>
    <w:next w:val="Normal"/>
    <w:autoRedefine/>
    <w:uiPriority w:val="39"/>
    <w:unhideWhenUsed/>
    <w:rsid w:val="009F2FD6"/>
    <w:pPr>
      <w:spacing w:after="0"/>
      <w:ind w:left="1100"/>
    </w:pPr>
    <w:rPr>
      <w:sz w:val="20"/>
      <w:szCs w:val="20"/>
    </w:rPr>
  </w:style>
  <w:style w:type="paragraph" w:styleId="Sumrio7">
    <w:name w:val="toc 7"/>
    <w:basedOn w:val="Normal"/>
    <w:next w:val="Normal"/>
    <w:autoRedefine/>
    <w:uiPriority w:val="39"/>
    <w:unhideWhenUsed/>
    <w:rsid w:val="009F2FD6"/>
    <w:pPr>
      <w:spacing w:after="0"/>
      <w:ind w:left="1320"/>
    </w:pPr>
    <w:rPr>
      <w:sz w:val="20"/>
      <w:szCs w:val="20"/>
    </w:rPr>
  </w:style>
  <w:style w:type="paragraph" w:styleId="Sumrio8">
    <w:name w:val="toc 8"/>
    <w:basedOn w:val="Normal"/>
    <w:next w:val="Normal"/>
    <w:autoRedefine/>
    <w:uiPriority w:val="39"/>
    <w:unhideWhenUsed/>
    <w:rsid w:val="009F2FD6"/>
    <w:pPr>
      <w:spacing w:after="0"/>
      <w:ind w:left="1540"/>
    </w:pPr>
    <w:rPr>
      <w:sz w:val="20"/>
      <w:szCs w:val="20"/>
    </w:rPr>
  </w:style>
  <w:style w:type="paragraph" w:styleId="Sumrio9">
    <w:name w:val="toc 9"/>
    <w:basedOn w:val="Normal"/>
    <w:next w:val="Normal"/>
    <w:autoRedefine/>
    <w:uiPriority w:val="39"/>
    <w:unhideWhenUsed/>
    <w:rsid w:val="009F2FD6"/>
    <w:pPr>
      <w:spacing w:after="0"/>
      <w:ind w:left="1760"/>
    </w:pPr>
    <w:rPr>
      <w:sz w:val="20"/>
      <w:szCs w:val="20"/>
    </w:rPr>
  </w:style>
  <w:style w:type="character" w:styleId="Forte">
    <w:name w:val="Strong"/>
    <w:basedOn w:val="Fontepargpadro"/>
    <w:uiPriority w:val="22"/>
    <w:qFormat/>
    <w:rsid w:val="00655E19"/>
    <w:rPr>
      <w:b/>
      <w:bCs/>
    </w:rPr>
  </w:style>
  <w:style w:type="paragraph" w:styleId="Recuodecorpodetexto2">
    <w:name w:val="Body Text Indent 2"/>
    <w:basedOn w:val="Normal"/>
    <w:link w:val="Recuodecorpodetexto2Char"/>
    <w:rsid w:val="00376896"/>
    <w:pPr>
      <w:spacing w:after="120" w:line="480" w:lineRule="auto"/>
      <w:ind w:left="283"/>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rsid w:val="00376896"/>
    <w:rPr>
      <w:rFonts w:ascii="Times New Roman" w:eastAsia="Times New Roman" w:hAnsi="Times New Roman" w:cs="Times New Roman"/>
      <w:sz w:val="24"/>
      <w:szCs w:val="24"/>
      <w:lang w:val="x-none" w:eastAsia="x-none"/>
    </w:rPr>
  </w:style>
  <w:style w:type="character" w:styleId="nfase">
    <w:name w:val="Emphasis"/>
    <w:basedOn w:val="Fontepargpadro"/>
    <w:uiPriority w:val="20"/>
    <w:qFormat/>
    <w:rsid w:val="00875D48"/>
    <w:rPr>
      <w:i/>
      <w:iCs/>
    </w:rPr>
  </w:style>
  <w:style w:type="character" w:customStyle="1" w:styleId="Ttulo3Char">
    <w:name w:val="Título 3 Char"/>
    <w:basedOn w:val="Fontepargpadro"/>
    <w:link w:val="Ttulo3"/>
    <w:uiPriority w:val="9"/>
    <w:semiHidden/>
    <w:rsid w:val="007638B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98135">
      <w:bodyDiv w:val="1"/>
      <w:marLeft w:val="0"/>
      <w:marRight w:val="0"/>
      <w:marTop w:val="0"/>
      <w:marBottom w:val="0"/>
      <w:divBdr>
        <w:top w:val="none" w:sz="0" w:space="0" w:color="auto"/>
        <w:left w:val="none" w:sz="0" w:space="0" w:color="auto"/>
        <w:bottom w:val="none" w:sz="0" w:space="0" w:color="auto"/>
        <w:right w:val="none" w:sz="0" w:space="0" w:color="auto"/>
      </w:divBdr>
    </w:div>
    <w:div w:id="190996197">
      <w:bodyDiv w:val="1"/>
      <w:marLeft w:val="0"/>
      <w:marRight w:val="0"/>
      <w:marTop w:val="0"/>
      <w:marBottom w:val="0"/>
      <w:divBdr>
        <w:top w:val="none" w:sz="0" w:space="0" w:color="auto"/>
        <w:left w:val="none" w:sz="0" w:space="0" w:color="auto"/>
        <w:bottom w:val="none" w:sz="0" w:space="0" w:color="auto"/>
        <w:right w:val="none" w:sz="0" w:space="0" w:color="auto"/>
      </w:divBdr>
    </w:div>
    <w:div w:id="148546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hyperlink" Target="https://pt.wikipedia.org/wiki/Floresta_tropical" TargetMode="External"/><Relationship Id="rId17" Type="http://schemas.openxmlformats.org/officeDocument/2006/relationships/image" Target="media/image7.jpeg"/><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5.xml"/><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Tese\Modelo%20Solo\Tabelas%20e%20Graficos%20V4%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esktop\Tese\Modelo%20Solo\Tabelas%20e%20Graficos%20V4%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esktop\Tese\Modelo%20Solo\Tabelas%20e%20Graficos%20V4%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esktop\Tese\Modelo%20Solo\Tabelas%20e%20Graficos%20V4%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Desktop\Tese\Modelo%20Solo\Tabelas%20e%20Graficos%20V4%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UARIO\Desktop\Tese\Modelo%20Solo\Tabelas%20e%20Graficos%20V4%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UARIO\Desktop\Tese\Modelo%20Solo\Tabelas%20e%20Graficos%20V4%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UARIO\Desktop\Tese\Modelo%20Solo\Tabelas%20e%20Graficos%20V4%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UARIO\Desktop\Tese\Modelo%20Solo\Tabelas%20e%20Graficos%20V4%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02153931163463"/>
          <c:y val="0.2168789274459714"/>
          <c:w val="0.75778198886964843"/>
          <c:h val="0.72207479043372458"/>
        </c:manualLayout>
      </c:layout>
      <c:scatterChart>
        <c:scatterStyle val="smoothMarker"/>
        <c:varyColors val="0"/>
        <c:ser>
          <c:idx val="0"/>
          <c:order val="0"/>
          <c:tx>
            <c:strRef>
              <c:f>Densidade!$B$21</c:f>
              <c:strCache>
                <c:ptCount val="1"/>
                <c:pt idx="0">
                  <c:v>MTN</c:v>
                </c:pt>
              </c:strCache>
            </c:strRef>
          </c:tx>
          <c:spPr>
            <a:ln w="19050" cap="rnd">
              <a:solidFill>
                <a:srgbClr val="169225"/>
              </a:solidFill>
              <a:round/>
            </a:ln>
            <a:effectLst/>
          </c:spPr>
          <c:marker>
            <c:symbol val="circle"/>
            <c:size val="5"/>
            <c:spPr>
              <a:solidFill>
                <a:srgbClr val="169225"/>
              </a:solidFill>
              <a:ln w="9525">
                <a:noFill/>
              </a:ln>
              <a:effectLst/>
            </c:spPr>
          </c:marker>
          <c:dLbls>
            <c:dLbl>
              <c:idx val="0"/>
              <c:layout>
                <c:manualLayout>
                  <c:x val="-2.7948221800742062E-2"/>
                  <c:y val="-2.2140657826249171E-2"/>
                </c:manualLayout>
              </c:layout>
              <c:tx>
                <c:rich>
                  <a:bodyPr/>
                  <a:lstStyle/>
                  <a:p>
                    <a:r>
                      <a:rPr lang="en-US" sz="1000" baseline="0"/>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45998173585963E-2"/>
                  <c:y val="-2.57687752218437E-2"/>
                </c:manualLayout>
              </c:layout>
              <c:tx>
                <c:rich>
                  <a:bodyPr/>
                  <a:lstStyle/>
                  <a:p>
                    <a:r>
                      <a:rPr lang="en-US" baseline="0"/>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6366521703035297E-2"/>
                  <c:y val="-2.5768775221843666E-2"/>
                </c:manualLayout>
              </c:layout>
              <c:tx>
                <c:rich>
                  <a:bodyPr/>
                  <a:lstStyle/>
                  <a:p>
                    <a:r>
                      <a:rPr lang="en-US" baseline="0"/>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4557988645579946E-2"/>
                  <c:y val="-2.5768775221843732E-2"/>
                </c:manualLayout>
              </c:layout>
              <c:tx>
                <c:rich>
                  <a:bodyPr/>
                  <a:lstStyle/>
                  <a:p>
                    <a:r>
                      <a:rPr lang="en-US"/>
                      <a:t>c</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9805480519314647E-2"/>
                  <c:y val="-1.851254043065468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Densidade!$B$22:$B$26</c:f>
              <c:numCache>
                <c:formatCode>0.00</c:formatCode>
                <c:ptCount val="5"/>
                <c:pt idx="0">
                  <c:v>1.1092195766648634</c:v>
                </c:pt>
                <c:pt idx="1">
                  <c:v>1.1742066356915208</c:v>
                </c:pt>
                <c:pt idx="2">
                  <c:v>1.1774538043354605</c:v>
                </c:pt>
                <c:pt idx="3">
                  <c:v>1.239149503528141</c:v>
                </c:pt>
                <c:pt idx="4">
                  <c:v>1.2456182099257984</c:v>
                </c:pt>
              </c:numCache>
            </c:numRef>
          </c:xVal>
          <c:yVal>
            <c:numRef>
              <c:f>Densidade!$A$22:$A$26</c:f>
              <c:numCache>
                <c:formatCode>General</c:formatCode>
                <c:ptCount val="5"/>
                <c:pt idx="0">
                  <c:v>10</c:v>
                </c:pt>
                <c:pt idx="1">
                  <c:v>20</c:v>
                </c:pt>
                <c:pt idx="2">
                  <c:v>40</c:v>
                </c:pt>
                <c:pt idx="3">
                  <c:v>60</c:v>
                </c:pt>
                <c:pt idx="4">
                  <c:v>100</c:v>
                </c:pt>
              </c:numCache>
            </c:numRef>
          </c:yVal>
          <c:smooth val="1"/>
        </c:ser>
        <c:ser>
          <c:idx val="1"/>
          <c:order val="1"/>
          <c:tx>
            <c:strRef>
              <c:f>Densidade!$C$21</c:f>
              <c:strCache>
                <c:ptCount val="1"/>
                <c:pt idx="0">
                  <c:v>SSP25</c:v>
                </c:pt>
              </c:strCache>
            </c:strRef>
          </c:tx>
          <c:spPr>
            <a:ln w="19050" cap="rnd">
              <a:solidFill>
                <a:schemeClr val="tx1"/>
              </a:solidFill>
              <a:round/>
            </a:ln>
            <a:effectLst/>
          </c:spPr>
          <c:marker>
            <c:symbol val="square"/>
            <c:size val="5"/>
            <c:spPr>
              <a:solidFill>
                <a:schemeClr val="tx1"/>
              </a:solidFill>
              <a:ln w="9525">
                <a:noFill/>
              </a:ln>
              <a:effectLst/>
            </c:spPr>
          </c:marker>
          <c:dLbls>
            <c:dLbl>
              <c:idx val="0"/>
              <c:layout>
                <c:manualLayout>
                  <c:x val="-3.1305758313057583E-2"/>
                  <c:y val="-2.2140657826249171E-2"/>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5693677647640665E-2"/>
                  <c:y val="-3.7195902646146539E-4"/>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375506893755063E-2"/>
                  <c:y val="-4.0000708482767679E-3"/>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7347264982031677E-4"/>
                  <c:y val="-3.7195902646146539E-4"/>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1765688613035599E-2"/>
                  <c:y val="-2.1532257687876005E-2"/>
                </c:manualLayout>
              </c:layout>
              <c:tx>
                <c:rich>
                  <a:bodyPr/>
                  <a:lstStyle/>
                  <a:p>
                    <a:r>
                      <a:rPr lang="en-US"/>
                      <a:t>a</a:t>
                    </a:r>
                  </a:p>
                </c:rich>
              </c:tx>
              <c:dLblPos val="r"/>
              <c:showLegendKey val="0"/>
              <c:showVal val="1"/>
              <c:showCatName val="0"/>
              <c:showSerName val="0"/>
              <c:showPercent val="0"/>
              <c:showBubbleSize val="0"/>
            </c:dLbl>
            <c:spPr>
              <a:noFill/>
              <a:ln>
                <a:noFill/>
              </a:ln>
              <a:effectLst/>
            </c:spPr>
            <c:txPr>
              <a:bodyPr rot="0" vert="horz"/>
              <a:lstStyle/>
              <a:p>
                <a:pPr>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Densidade!$C$22:$C$26</c:f>
              <c:numCache>
                <c:formatCode>0.00</c:formatCode>
                <c:ptCount val="5"/>
                <c:pt idx="0">
                  <c:v>1.3609371404967772</c:v>
                </c:pt>
                <c:pt idx="1">
                  <c:v>1.338058730111761</c:v>
                </c:pt>
                <c:pt idx="2">
                  <c:v>1.3747374178427061</c:v>
                </c:pt>
                <c:pt idx="3">
                  <c:v>1.4375394119128344</c:v>
                </c:pt>
                <c:pt idx="4">
                  <c:v>1.3405965670253308</c:v>
                </c:pt>
              </c:numCache>
            </c:numRef>
          </c:xVal>
          <c:yVal>
            <c:numRef>
              <c:f>Densidade!$A$22:$A$26</c:f>
              <c:numCache>
                <c:formatCode>General</c:formatCode>
                <c:ptCount val="5"/>
                <c:pt idx="0">
                  <c:v>10</c:v>
                </c:pt>
                <c:pt idx="1">
                  <c:v>20</c:v>
                </c:pt>
                <c:pt idx="2">
                  <c:v>40</c:v>
                </c:pt>
                <c:pt idx="3">
                  <c:v>60</c:v>
                </c:pt>
                <c:pt idx="4">
                  <c:v>100</c:v>
                </c:pt>
              </c:numCache>
            </c:numRef>
          </c:yVal>
          <c:smooth val="1"/>
        </c:ser>
        <c:ser>
          <c:idx val="2"/>
          <c:order val="2"/>
          <c:tx>
            <c:strRef>
              <c:f>Densidade!$D$21</c:f>
              <c:strCache>
                <c:ptCount val="1"/>
                <c:pt idx="0">
                  <c:v>SSP35</c:v>
                </c:pt>
              </c:strCache>
            </c:strRef>
          </c:tx>
          <c:spPr>
            <a:ln w="19050" cap="rnd">
              <a:solidFill>
                <a:srgbClr val="FF0000"/>
              </a:solidFill>
              <a:prstDash val="sysDash"/>
              <a:round/>
            </a:ln>
            <a:effectLst/>
          </c:spPr>
          <c:marker>
            <c:symbol val="triangle"/>
            <c:size val="7"/>
            <c:spPr>
              <a:solidFill>
                <a:srgbClr val="FF0000"/>
              </a:solidFill>
              <a:ln w="9525">
                <a:noFill/>
              </a:ln>
              <a:effectLst/>
            </c:spPr>
          </c:marker>
          <c:dLbls>
            <c:dLbl>
              <c:idx val="0"/>
              <c:layout>
                <c:manualLayout>
                  <c:x val="-5.1089698868025217E-2"/>
                  <c:y val="-1.7318612429369485E-2"/>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layout>
                <c:manualLayout>
                  <c:x val="-1.4825628548256286E-2"/>
                  <c:y val="-4.0000708482767679E-3"/>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1668993612300546E-3"/>
                  <c:y val="-7.6283292000845996E-3"/>
                </c:manualLayout>
              </c:layout>
              <c:tx>
                <c:rich>
                  <a:bodyPr/>
                  <a:lstStyle/>
                  <a:p>
                    <a:r>
                      <a:rPr lang="en-US"/>
                      <a:t>ab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2055068308530046E-2"/>
                  <c:y val="-3.1222540917160889E-2"/>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Densidade!$D$22:$D$26</c:f>
              <c:numCache>
                <c:formatCode>0.00</c:formatCode>
                <c:ptCount val="5"/>
                <c:pt idx="0">
                  <c:v>1.3520231461635426</c:v>
                </c:pt>
                <c:pt idx="1">
                  <c:v>1.3754697289918956</c:v>
                </c:pt>
                <c:pt idx="2">
                  <c:v>1.3815302350541514</c:v>
                </c:pt>
                <c:pt idx="3">
                  <c:v>1.3714041395084655</c:v>
                </c:pt>
                <c:pt idx="4">
                  <c:v>1.3333492118592161</c:v>
                </c:pt>
              </c:numCache>
            </c:numRef>
          </c:xVal>
          <c:yVal>
            <c:numRef>
              <c:f>Densidade!$A$22:$A$26</c:f>
              <c:numCache>
                <c:formatCode>General</c:formatCode>
                <c:ptCount val="5"/>
                <c:pt idx="0">
                  <c:v>10</c:v>
                </c:pt>
                <c:pt idx="1">
                  <c:v>20</c:v>
                </c:pt>
                <c:pt idx="2">
                  <c:v>40</c:v>
                </c:pt>
                <c:pt idx="3">
                  <c:v>60</c:v>
                </c:pt>
                <c:pt idx="4">
                  <c:v>100</c:v>
                </c:pt>
              </c:numCache>
            </c:numRef>
          </c:yVal>
          <c:smooth val="1"/>
        </c:ser>
        <c:ser>
          <c:idx val="3"/>
          <c:order val="3"/>
          <c:tx>
            <c:strRef>
              <c:f>Densidade!$E$21</c:f>
              <c:strCache>
                <c:ptCount val="1"/>
                <c:pt idx="0">
                  <c:v>SSP45</c:v>
                </c:pt>
              </c:strCache>
            </c:strRef>
          </c:tx>
          <c:spPr>
            <a:ln w="25400" cap="rnd">
              <a:solidFill>
                <a:schemeClr val="tx2"/>
              </a:solidFill>
              <a:prstDash val="solid"/>
              <a:round/>
            </a:ln>
            <a:effectLst/>
          </c:spPr>
          <c:marker>
            <c:symbol val="diamond"/>
            <c:size val="7"/>
            <c:spPr>
              <a:solidFill>
                <a:schemeClr val="accent1"/>
              </a:solidFill>
              <a:ln w="9525">
                <a:noFill/>
              </a:ln>
              <a:effectLst/>
            </c:spPr>
          </c:marker>
          <c:dLbls>
            <c:dLbl>
              <c:idx val="0"/>
              <c:layout>
                <c:manualLayout>
                  <c:x val="-2.1313868613138685E-2"/>
                  <c:y val="-1.125630563946569E-2"/>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9386128231558142E-2"/>
                  <c:y val="-4.023495801032945E-3"/>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411655235882605E-2"/>
                  <c:y val="-3.5369467067781941E-2"/>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6463909164639091E-2"/>
                  <c:y val="-7.628188243871196E-3"/>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9805480519314647E-2"/>
                  <c:y val="-1.851254043065468E-2"/>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Densidade!$E$22:$E$26</c:f>
              <c:numCache>
                <c:formatCode>0.00</c:formatCode>
                <c:ptCount val="5"/>
                <c:pt idx="0">
                  <c:v>1.3717450429744671</c:v>
                </c:pt>
                <c:pt idx="1">
                  <c:v>1.3625153972838233</c:v>
                </c:pt>
                <c:pt idx="2">
                  <c:v>1.364952225763022</c:v>
                </c:pt>
                <c:pt idx="3">
                  <c:v>1.3858735977321017</c:v>
                </c:pt>
                <c:pt idx="4">
                  <c:v>1.3495989437386404</c:v>
                </c:pt>
              </c:numCache>
            </c:numRef>
          </c:xVal>
          <c:yVal>
            <c:numRef>
              <c:f>Densidade!$A$22:$A$26</c:f>
              <c:numCache>
                <c:formatCode>General</c:formatCode>
                <c:ptCount val="5"/>
                <c:pt idx="0">
                  <c:v>10</c:v>
                </c:pt>
                <c:pt idx="1">
                  <c:v>20</c:v>
                </c:pt>
                <c:pt idx="2">
                  <c:v>40</c:v>
                </c:pt>
                <c:pt idx="3">
                  <c:v>60</c:v>
                </c:pt>
                <c:pt idx="4">
                  <c:v>100</c:v>
                </c:pt>
              </c:numCache>
            </c:numRef>
          </c:yVal>
          <c:smooth val="1"/>
        </c:ser>
        <c:dLbls>
          <c:dLblPos val="t"/>
          <c:showLegendKey val="0"/>
          <c:showVal val="1"/>
          <c:showCatName val="0"/>
          <c:showSerName val="0"/>
          <c:showPercent val="0"/>
          <c:showBubbleSize val="0"/>
        </c:dLbls>
        <c:axId val="274814592"/>
        <c:axId val="274816320"/>
      </c:scatterChart>
      <c:valAx>
        <c:axId val="274814592"/>
        <c:scaling>
          <c:orientation val="minMax"/>
          <c:max val="1.55"/>
          <c:min val="1.1000000000000001"/>
        </c:scaling>
        <c:delete val="0"/>
        <c:axPos val="t"/>
        <c:title>
          <c:tx>
            <c:rich>
              <a:bodyPr/>
              <a:lstStyle/>
              <a:p>
                <a:pPr>
                  <a:defRPr/>
                </a:pPr>
                <a:r>
                  <a:rPr lang="pt-BR" sz="1050" b="1" i="0" baseline="0">
                    <a:effectLst/>
                  </a:rPr>
                  <a:t>Densidade do Solo (Kg dm</a:t>
                </a:r>
                <a:r>
                  <a:rPr lang="en-US" sz="1050" b="1" i="0" baseline="30000">
                    <a:effectLst/>
                  </a:rPr>
                  <a:t>‑</a:t>
                </a:r>
                <a:r>
                  <a:rPr lang="pt-BR" sz="1050" b="1" i="0" baseline="30000">
                    <a:effectLst/>
                  </a:rPr>
                  <a:t>3</a:t>
                </a:r>
                <a:r>
                  <a:rPr lang="pt-BR" sz="1050" b="1" i="0" baseline="0">
                    <a:effectLst/>
                  </a:rPr>
                  <a:t>)</a:t>
                </a:r>
                <a:endParaRPr lang="pt-BR" sz="1050">
                  <a:effectLst/>
                </a:endParaRPr>
              </a:p>
            </c:rich>
          </c:tx>
          <c:overlay val="0"/>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pt-BR"/>
          </a:p>
        </c:txPr>
        <c:crossAx val="274816320"/>
        <c:crosses val="autoZero"/>
        <c:crossBetween val="midCat"/>
      </c:valAx>
      <c:valAx>
        <c:axId val="274816320"/>
        <c:scaling>
          <c:orientation val="maxMin"/>
          <c:max val="1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t-BR" sz="1050"/>
                  <a:t>Profundidade (cm)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pt-BR"/>
          </a:p>
        </c:txPr>
        <c:crossAx val="274814592"/>
        <c:crosses val="autoZero"/>
        <c:crossBetween val="midCat"/>
        <c:majorUnit val="20"/>
      </c:valAx>
      <c:spPr>
        <a:noFill/>
        <a:ln>
          <a:noFill/>
        </a:ln>
        <a:effectLst/>
      </c:spPr>
    </c:plotArea>
    <c:legend>
      <c:legendPos val="r"/>
      <c:layout>
        <c:manualLayout>
          <c:xMode val="edge"/>
          <c:yMode val="edge"/>
          <c:x val="0.8196957123098203"/>
          <c:y val="0.56073768137473379"/>
          <c:w val="0.17753803596127249"/>
          <c:h val="0.34141732283464565"/>
        </c:manualLayout>
      </c:layout>
      <c:overlay val="0"/>
      <c:spPr>
        <a:noFill/>
        <a:ln>
          <a:noFill/>
        </a:ln>
        <a:effectLst/>
      </c:spPr>
      <c:txPr>
        <a:bodyPr rot="0" vert="horz"/>
        <a:lstStyle/>
        <a:p>
          <a:pPr>
            <a:defRPr/>
          </a:pPr>
          <a:endParaRPr lang="pt-BR"/>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37010518521457"/>
          <c:y val="0.20434619852846267"/>
          <c:w val="0.75713635952174962"/>
          <c:h val="0.75748031496062995"/>
        </c:manualLayout>
      </c:layout>
      <c:scatterChart>
        <c:scatterStyle val="smoothMarker"/>
        <c:varyColors val="0"/>
        <c:ser>
          <c:idx val="0"/>
          <c:order val="0"/>
          <c:tx>
            <c:strRef>
              <c:f>'Teores C e N e C;N'!$C$49</c:f>
              <c:strCache>
                <c:ptCount val="1"/>
                <c:pt idx="0">
                  <c:v>MTN</c:v>
                </c:pt>
              </c:strCache>
            </c:strRef>
          </c:tx>
          <c:spPr>
            <a:ln w="19050" cap="rnd">
              <a:solidFill>
                <a:srgbClr val="169225"/>
              </a:solidFill>
              <a:round/>
            </a:ln>
            <a:effectLst/>
          </c:spPr>
          <c:marker>
            <c:symbol val="circle"/>
            <c:size val="5"/>
            <c:spPr>
              <a:solidFill>
                <a:srgbClr val="169225"/>
              </a:solidFill>
              <a:ln w="9525">
                <a:noFill/>
              </a:ln>
              <a:effectLst/>
            </c:spPr>
          </c:marker>
          <c:dLbls>
            <c:dLbl>
              <c:idx val="0"/>
              <c:layout>
                <c:manualLayout>
                  <c:x val="-4.4257597499825635E-2"/>
                  <c:y val="-4.3675312275315514E-2"/>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502854524905533E-2"/>
                  <c:y val="1.8619246378419017E-3"/>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502854524905412E-2"/>
                  <c:y val="1.8619246378419353E-3"/>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9764288225479633E-2"/>
                  <c:y val="-1.8070346950661452E-3"/>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delete val="1"/>
              <c:extLst>
                <c:ext xmlns:c15="http://schemas.microsoft.com/office/drawing/2012/chart" uri="{CE6537A1-D6FC-4f65-9D91-7224C49458BB}">
                  <c15:layout/>
                </c:ext>
              </c:extLst>
            </c:dLbl>
            <c:spPr>
              <a:noFill/>
              <a:ln>
                <a:noFill/>
              </a:ln>
              <a:effectLst/>
            </c:spPr>
            <c:txPr>
              <a:bodyPr rot="0" vert="horz"/>
              <a:lstStyle/>
              <a:p>
                <a:pPr>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'Teores C e N e C;N'!$C$50:$C$54</c:f>
              <c:numCache>
                <c:formatCode>0.00</c:formatCode>
                <c:ptCount val="5"/>
                <c:pt idx="0">
                  <c:v>26.167175769805908</c:v>
                </c:pt>
                <c:pt idx="1">
                  <c:v>20.211257934570313</c:v>
                </c:pt>
                <c:pt idx="2">
                  <c:v>12.788178622722626</c:v>
                </c:pt>
                <c:pt idx="3">
                  <c:v>8.8459941744804382</c:v>
                </c:pt>
                <c:pt idx="4">
                  <c:v>6.0984677076339722</c:v>
                </c:pt>
              </c:numCache>
            </c:numRef>
          </c:xVal>
          <c:yVal>
            <c:numRef>
              <c:f>'Teores C e N e C;N'!$B$50:$B$54</c:f>
              <c:numCache>
                <c:formatCode>General</c:formatCode>
                <c:ptCount val="5"/>
                <c:pt idx="0">
                  <c:v>10</c:v>
                </c:pt>
                <c:pt idx="1">
                  <c:v>20</c:v>
                </c:pt>
                <c:pt idx="2">
                  <c:v>40</c:v>
                </c:pt>
                <c:pt idx="3">
                  <c:v>60</c:v>
                </c:pt>
                <c:pt idx="4">
                  <c:v>100</c:v>
                </c:pt>
              </c:numCache>
            </c:numRef>
          </c:yVal>
          <c:smooth val="1"/>
        </c:ser>
        <c:ser>
          <c:idx val="1"/>
          <c:order val="1"/>
          <c:tx>
            <c:strRef>
              <c:f>'Teores C e N e C;N'!$D$49</c:f>
              <c:strCache>
                <c:ptCount val="1"/>
                <c:pt idx="0">
                  <c:v>SSP25</c:v>
                </c:pt>
              </c:strCache>
            </c:strRef>
          </c:tx>
          <c:spPr>
            <a:ln w="19050" cap="rnd">
              <a:solidFill>
                <a:schemeClr val="tx1"/>
              </a:solidFill>
              <a:round/>
            </a:ln>
            <a:effectLst/>
          </c:spPr>
          <c:marker>
            <c:symbol val="square"/>
            <c:size val="5"/>
            <c:spPr>
              <a:solidFill>
                <a:schemeClr val="tx1"/>
              </a:solidFill>
              <a:ln w="9525">
                <a:noFill/>
              </a:ln>
              <a:effectLst/>
            </c:spPr>
          </c:marker>
          <c:dLbls>
            <c:dLbl>
              <c:idx val="0"/>
              <c:layout>
                <c:manualLayout>
                  <c:x val="-4.7553686400373968E-2"/>
                  <c:y val="-4.3987625481406653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7344366074913226"/>
                  <c:y val="2.5164662664055801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669763723340611"/>
                  <c:y val="-9.1450217816781369E-3"/>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1515829638111834E-2"/>
                  <c:y val="-9.1449533608823075E-3"/>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delete val="1"/>
              <c:extLst>
                <c:ext xmlns:c15="http://schemas.microsoft.com/office/drawing/2012/chart" uri="{CE6537A1-D6FC-4f65-9D91-7224C49458BB}">
                  <c15:layout/>
                </c:ext>
              </c:extLst>
            </c:dLbl>
            <c:spPr>
              <a:noFill/>
              <a:ln>
                <a:noFill/>
              </a:ln>
              <a:effectLst/>
            </c:spPr>
            <c:txPr>
              <a:bodyPr rot="0" vert="horz"/>
              <a:lstStyle/>
              <a:p>
                <a:pPr>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'Teores C e N e C;N'!$D$50:$D$54</c:f>
              <c:numCache>
                <c:formatCode>0.00</c:formatCode>
                <c:ptCount val="5"/>
                <c:pt idx="0">
                  <c:v>22.312139272689819</c:v>
                </c:pt>
                <c:pt idx="1">
                  <c:v>14.478313326835632</c:v>
                </c:pt>
                <c:pt idx="2">
                  <c:v>10.010929852724075</c:v>
                </c:pt>
                <c:pt idx="3">
                  <c:v>6.2997829169034958</c:v>
                </c:pt>
                <c:pt idx="4">
                  <c:v>5.8193528652191162</c:v>
                </c:pt>
              </c:numCache>
            </c:numRef>
          </c:xVal>
          <c:yVal>
            <c:numRef>
              <c:f>'Teores C e N e C;N'!$B$50:$B$54</c:f>
              <c:numCache>
                <c:formatCode>General</c:formatCode>
                <c:ptCount val="5"/>
                <c:pt idx="0">
                  <c:v>10</c:v>
                </c:pt>
                <c:pt idx="1">
                  <c:v>20</c:v>
                </c:pt>
                <c:pt idx="2">
                  <c:v>40</c:v>
                </c:pt>
                <c:pt idx="3">
                  <c:v>60</c:v>
                </c:pt>
                <c:pt idx="4">
                  <c:v>100</c:v>
                </c:pt>
              </c:numCache>
            </c:numRef>
          </c:yVal>
          <c:smooth val="1"/>
        </c:ser>
        <c:ser>
          <c:idx val="2"/>
          <c:order val="2"/>
          <c:tx>
            <c:strRef>
              <c:f>'Teores C e N e C;N'!$E$49</c:f>
              <c:strCache>
                <c:ptCount val="1"/>
                <c:pt idx="0">
                  <c:v>SSP35</c:v>
                </c:pt>
              </c:strCache>
            </c:strRef>
          </c:tx>
          <c:spPr>
            <a:ln w="19050" cap="rnd">
              <a:solidFill>
                <a:srgbClr val="FF0000"/>
              </a:solidFill>
              <a:prstDash val="sysDash"/>
              <a:round/>
            </a:ln>
            <a:effectLst/>
          </c:spPr>
          <c:marker>
            <c:symbol val="triangle"/>
            <c:size val="7"/>
            <c:spPr>
              <a:solidFill>
                <a:srgbClr val="FF0000"/>
              </a:solidFill>
              <a:ln w="9525">
                <a:noFill/>
              </a:ln>
              <a:effectLst/>
            </c:spPr>
          </c:marker>
          <c:dLbls>
            <c:dLbl>
              <c:idx val="0"/>
              <c:layout>
                <c:manualLayout>
                  <c:x val="-8.3337130494538572E-2"/>
                  <c:y val="-4.9714419334748697E-2"/>
                </c:manualLayout>
              </c:layout>
              <c:tx>
                <c:rich>
                  <a:bodyPr/>
                  <a:lstStyle/>
                  <a:p>
                    <a:r>
                      <a:rPr lang="en-US" b="0" i="0" baseline="0"/>
                      <a:t>b</a:t>
                    </a:r>
                  </a:p>
                </c:rich>
              </c:tx>
              <c:dLblPos val="r"/>
              <c:showLegendKey val="0"/>
              <c:showVal val="1"/>
              <c:showCatName val="0"/>
              <c:showSerName val="0"/>
              <c:showPercent val="0"/>
              <c:showBubbleSize val="0"/>
            </c:dLbl>
            <c:dLbl>
              <c:idx val="1"/>
              <c:layout>
                <c:manualLayout>
                  <c:x val="-0.17432810039873983"/>
                  <c:y val="2.3488559730528887E-2"/>
                </c:manualLayout>
              </c:layout>
              <c:tx>
                <c:rich>
                  <a:bodyPr/>
                  <a:lstStyle/>
                  <a:p>
                    <a:r>
                      <a:rPr lang="en-US"/>
                      <a:t>b</a:t>
                    </a:r>
                  </a:p>
                </c:rich>
              </c:tx>
              <c:dLblPos val="r"/>
              <c:showLegendKey val="0"/>
              <c:showVal val="1"/>
              <c:showCatName val="0"/>
              <c:showSerName val="0"/>
              <c:showPercent val="0"/>
              <c:showBubbleSize val="0"/>
            </c:dLbl>
            <c:dLbl>
              <c:idx val="2"/>
              <c:layout>
                <c:manualLayout>
                  <c:x val="5.7843802270308151E-2"/>
                  <c:y val="0"/>
                </c:manualLayout>
              </c:layout>
              <c:tx>
                <c:rich>
                  <a:bodyPr/>
                  <a:lstStyle/>
                  <a:p>
                    <a:r>
                      <a:rPr lang="en-US"/>
                      <a:t>ab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dLbl>
              <c:idx val="4"/>
              <c:layout>
                <c:manualLayout>
                  <c:x val="3.769256224837618E-2"/>
                  <c:y val="-1.7616419797896771E-2"/>
                </c:manualLayout>
              </c:layout>
              <c:tx>
                <c:rich>
                  <a:bodyPr/>
                  <a:lstStyle/>
                  <a:p>
                    <a:r>
                      <a:rPr lang="en-US"/>
                      <a:t>ns</a:t>
                    </a: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pt-BR"/>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'Teores C e N e C;N'!$E$50:$E$54</c:f>
              <c:numCache>
                <c:formatCode>0.00</c:formatCode>
                <c:ptCount val="5"/>
                <c:pt idx="0">
                  <c:v>20.528483688831329</c:v>
                </c:pt>
                <c:pt idx="1">
                  <c:v>13.1531623005867</c:v>
                </c:pt>
                <c:pt idx="2">
                  <c:v>7.806708961725235</c:v>
                </c:pt>
                <c:pt idx="3">
                  <c:v>5.9162330627441406</c:v>
                </c:pt>
                <c:pt idx="4">
                  <c:v>4.886167049407959</c:v>
                </c:pt>
              </c:numCache>
            </c:numRef>
          </c:xVal>
          <c:yVal>
            <c:numRef>
              <c:f>'Teores C e N e C;N'!$B$50:$B$54</c:f>
              <c:numCache>
                <c:formatCode>General</c:formatCode>
                <c:ptCount val="5"/>
                <c:pt idx="0">
                  <c:v>10</c:v>
                </c:pt>
                <c:pt idx="1">
                  <c:v>20</c:v>
                </c:pt>
                <c:pt idx="2">
                  <c:v>40</c:v>
                </c:pt>
                <c:pt idx="3">
                  <c:v>60</c:v>
                </c:pt>
                <c:pt idx="4">
                  <c:v>100</c:v>
                </c:pt>
              </c:numCache>
            </c:numRef>
          </c:yVal>
          <c:smooth val="1"/>
        </c:ser>
        <c:ser>
          <c:idx val="3"/>
          <c:order val="3"/>
          <c:tx>
            <c:strRef>
              <c:f>Densidade!$E$21</c:f>
              <c:strCache>
                <c:ptCount val="1"/>
                <c:pt idx="0">
                  <c:v>SSP45</c:v>
                </c:pt>
              </c:strCache>
            </c:strRef>
          </c:tx>
          <c:spPr>
            <a:ln w="25400" cap="rnd">
              <a:solidFill>
                <a:schemeClr val="tx1"/>
              </a:solidFill>
              <a:prstDash val="sysDot"/>
              <a:round/>
            </a:ln>
            <a:effectLst/>
          </c:spPr>
          <c:marker>
            <c:symbol val="diamond"/>
            <c:size val="7"/>
            <c:spPr>
              <a:solidFill>
                <a:schemeClr val="tx1"/>
              </a:solidFill>
              <a:ln w="9525">
                <a:noFill/>
              </a:ln>
              <a:effectLst/>
            </c:spPr>
          </c:marker>
          <c:dLbls>
            <c:dLbl>
              <c:idx val="0"/>
              <c:layout>
                <c:manualLayout>
                  <c:x val="1.9047619047618907E-2"/>
                  <c:y val="0"/>
                </c:manualLayout>
              </c:layout>
              <c:tx>
                <c:rich>
                  <a:bodyPr/>
                  <a:lstStyle/>
                  <a:p>
                    <a:r>
                      <a:rPr lang="en-US" b="0"/>
                      <a:t>b</a:t>
                    </a:r>
                  </a:p>
                </c:rich>
              </c:tx>
              <c:dLblPos val="r"/>
              <c:showLegendKey val="0"/>
              <c:showVal val="1"/>
              <c:showCatName val="0"/>
              <c:showSerName val="0"/>
              <c:showPercent val="0"/>
              <c:showBubbleSize val="0"/>
            </c:dLbl>
            <c:dLbl>
              <c:idx val="1"/>
              <c:layout>
                <c:manualLayout>
                  <c:x val="7.6190476190475488E-3"/>
                  <c:y val="1.7621145374449285E-2"/>
                </c:manualLayout>
              </c:layout>
              <c:tx>
                <c:rich>
                  <a:bodyPr/>
                  <a:lstStyle/>
                  <a:p>
                    <a:r>
                      <a:rPr lang="en-US"/>
                      <a:t>b</a:t>
                    </a:r>
                  </a:p>
                </c:rich>
              </c:tx>
              <c:dLblPos val="r"/>
              <c:showLegendKey val="0"/>
              <c:showVal val="1"/>
              <c:showCatName val="0"/>
              <c:showSerName val="0"/>
              <c:showPercent val="0"/>
              <c:showBubbleSize val="0"/>
            </c:dLbl>
            <c:dLbl>
              <c:idx val="2"/>
              <c:layout>
                <c:manualLayout>
                  <c:x val="-0.15548181927455171"/>
                  <c:y val="-5.8721399326322216E-3"/>
                </c:manualLayout>
              </c:layout>
              <c:tx>
                <c:rich>
                  <a:bodyPr/>
                  <a:lstStyle/>
                  <a:p>
                    <a:r>
                      <a:rPr lang="en-US"/>
                      <a:t>b</a:t>
                    </a:r>
                  </a:p>
                </c:rich>
              </c:tx>
              <c:dLblPos val="r"/>
              <c:showLegendKey val="0"/>
              <c:showVal val="1"/>
              <c:showCatName val="0"/>
              <c:showSerName val="0"/>
              <c:showPercent val="0"/>
              <c:showBubbleSize val="0"/>
            </c:dLbl>
            <c:dLbl>
              <c:idx val="3"/>
              <c:layout>
                <c:manualLayout>
                  <c:x val="-0.12250082730722257"/>
                  <c:y val="-1.7616419797896663E-2"/>
                </c:manualLayout>
              </c:layout>
              <c:tx>
                <c:rich>
                  <a:bodyPr/>
                  <a:lstStyle/>
                  <a:p>
                    <a:r>
                      <a:rPr lang="en-US"/>
                      <a:t>b</a:t>
                    </a:r>
                  </a:p>
                </c:rich>
              </c:tx>
              <c:dLblPos val="r"/>
              <c:showLegendKey val="0"/>
              <c:showVal val="1"/>
              <c:showCatName val="0"/>
              <c:showSerName val="0"/>
              <c:showPercent val="0"/>
              <c:showBubbleSize val="0"/>
            </c:dLbl>
            <c:dLbl>
              <c:idx val="4"/>
              <c:delete val="1"/>
            </c:dLbl>
            <c:spPr>
              <a:noFill/>
              <a:ln>
                <a:noFill/>
              </a:ln>
              <a:effectLst/>
            </c:spPr>
            <c:txPr>
              <a:bodyPr rot="0" vert="horz"/>
              <a:lstStyle/>
              <a:p>
                <a:pPr>
                  <a:defRPr/>
                </a:pPr>
                <a:endParaRPr lang="pt-BR"/>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'Teores C e N e C;N'!$F$50:$F$54</c:f>
              <c:numCache>
                <c:formatCode>0.00</c:formatCode>
                <c:ptCount val="5"/>
                <c:pt idx="0">
                  <c:v>21.212863922119141</c:v>
                </c:pt>
                <c:pt idx="1">
                  <c:v>13.870949745178223</c:v>
                </c:pt>
                <c:pt idx="2">
                  <c:v>8.6004550755023956</c:v>
                </c:pt>
                <c:pt idx="3">
                  <c:v>6.3637501001358032</c:v>
                </c:pt>
                <c:pt idx="4">
                  <c:v>4.7054120898246765</c:v>
                </c:pt>
              </c:numCache>
            </c:numRef>
          </c:xVal>
          <c:yVal>
            <c:numRef>
              <c:f>'Teores C e N e C;N'!$B$50:$B$54</c:f>
              <c:numCache>
                <c:formatCode>General</c:formatCode>
                <c:ptCount val="5"/>
                <c:pt idx="0">
                  <c:v>10</c:v>
                </c:pt>
                <c:pt idx="1">
                  <c:v>20</c:v>
                </c:pt>
                <c:pt idx="2">
                  <c:v>40</c:v>
                </c:pt>
                <c:pt idx="3">
                  <c:v>60</c:v>
                </c:pt>
                <c:pt idx="4">
                  <c:v>100</c:v>
                </c:pt>
              </c:numCache>
            </c:numRef>
          </c:yVal>
          <c:smooth val="1"/>
        </c:ser>
        <c:dLbls>
          <c:dLblPos val="t"/>
          <c:showLegendKey val="0"/>
          <c:showVal val="1"/>
          <c:showCatName val="0"/>
          <c:showSerName val="0"/>
          <c:showPercent val="0"/>
          <c:showBubbleSize val="0"/>
        </c:dLbls>
        <c:axId val="274818176"/>
        <c:axId val="274819328"/>
      </c:scatterChart>
      <c:valAx>
        <c:axId val="274818176"/>
        <c:scaling>
          <c:orientation val="minMax"/>
          <c:max val="28"/>
          <c:min val="4"/>
        </c:scaling>
        <c:delete val="0"/>
        <c:axPos val="t"/>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b="1">
                    <a:effectLst/>
                  </a:rPr>
                  <a:t>Carbono orgânico total do solo (g Kg</a:t>
                </a:r>
                <a:r>
                  <a:rPr lang="pt-BR" sz="1000" b="1" baseline="30000">
                    <a:effectLst/>
                  </a:rPr>
                  <a:t>-1</a:t>
                </a:r>
                <a:r>
                  <a:rPr lang="pt-BR" sz="1000" b="1">
                    <a:effectLst/>
                  </a:rPr>
                  <a:t>) </a:t>
                </a:r>
                <a:endParaRPr lang="pt-BR" sz="1000">
                  <a:effectLst/>
                </a:endParaRPr>
              </a:p>
            </c:rich>
          </c:tx>
          <c:layout>
            <c:manualLayout>
              <c:xMode val="edge"/>
              <c:yMode val="edge"/>
              <c:x val="0.2118725083797775"/>
              <c:y val="0"/>
            </c:manualLayout>
          </c:layout>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pt-BR"/>
          </a:p>
        </c:txPr>
        <c:crossAx val="274819328"/>
        <c:crosses val="autoZero"/>
        <c:crossBetween val="midCat"/>
      </c:valAx>
      <c:valAx>
        <c:axId val="274819328"/>
        <c:scaling>
          <c:orientation val="maxMin"/>
          <c:max val="110"/>
          <c:min val="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1"/>
                </a:pPr>
                <a:r>
                  <a:rPr lang="pt-BR" b="1"/>
                  <a:t>Profundidade (cm)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pt-BR"/>
          </a:p>
        </c:txPr>
        <c:crossAx val="274818176"/>
        <c:crosses val="autoZero"/>
        <c:crossBetween val="midCat"/>
        <c:majorUnit val="20"/>
      </c:valAx>
      <c:spPr>
        <a:noFill/>
        <a:ln>
          <a:noFill/>
        </a:ln>
        <a:effectLst/>
      </c:spPr>
    </c:plotArea>
    <c:legend>
      <c:legendPos val="r"/>
      <c:layout>
        <c:manualLayout>
          <c:xMode val="edge"/>
          <c:yMode val="edge"/>
          <c:x val="0.73628675265548404"/>
          <c:y val="0.4653124747071814"/>
          <c:w val="0.24465331330689558"/>
          <c:h val="0.39846399615305478"/>
        </c:manualLayout>
      </c:layout>
      <c:overlay val="0"/>
    </c:legend>
    <c:plotVisOnly val="1"/>
    <c:dispBlanksAs val="gap"/>
    <c:showDLblsOverMax val="0"/>
  </c:chart>
  <c:spPr>
    <a:solidFill>
      <a:schemeClr val="bg1"/>
    </a:solidFill>
    <a:ln w="9525" cap="flat" cmpd="sng" algn="ctr">
      <a:noFill/>
      <a:round/>
    </a:ln>
    <a:effectLst/>
  </c:spPr>
  <c:txPr>
    <a:bodyPr/>
    <a:lstStyle/>
    <a:p>
      <a:pPr>
        <a:defRPr b="0">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24755550627673"/>
          <c:y val="0.18654050959679425"/>
          <c:w val="0.7528820464606103"/>
          <c:h val="0.77502003607573744"/>
        </c:manualLayout>
      </c:layout>
      <c:scatterChart>
        <c:scatterStyle val="smoothMarker"/>
        <c:varyColors val="0"/>
        <c:ser>
          <c:idx val="0"/>
          <c:order val="0"/>
          <c:tx>
            <c:strRef>
              <c:f>'Teores C e N e C;N'!$C$49</c:f>
              <c:strCache>
                <c:ptCount val="1"/>
                <c:pt idx="0">
                  <c:v>MTN</c:v>
                </c:pt>
              </c:strCache>
            </c:strRef>
          </c:tx>
          <c:spPr>
            <a:ln w="19050" cap="rnd">
              <a:solidFill>
                <a:srgbClr val="169225"/>
              </a:solidFill>
              <a:round/>
            </a:ln>
            <a:effectLst/>
          </c:spPr>
          <c:marker>
            <c:symbol val="circle"/>
            <c:size val="5"/>
            <c:spPr>
              <a:solidFill>
                <a:srgbClr val="169225"/>
              </a:solidFill>
              <a:ln w="9525">
                <a:noFill/>
              </a:ln>
              <a:effectLst/>
            </c:spPr>
          </c:marker>
          <c:dLbls>
            <c:dLbl>
              <c:idx val="0"/>
              <c:layout>
                <c:manualLayout>
                  <c:x val="-1.206562745805652E-2"/>
                  <c:y val="-1.8007285825574319E-3"/>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06562745805652E-2"/>
                  <c:y val="5.5115825280674042E-3"/>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83121801177017E-3"/>
                  <c:y val="5.5115825280674709E-3"/>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306880286496124E-2"/>
                  <c:y val="1.8554269727549526E-3"/>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3238312731385925E-2"/>
                  <c:y val="2.744851585994218E-2"/>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'Teores C e N e C;N'!$C$55:$C$59</c:f>
              <c:numCache>
                <c:formatCode>0.00</c:formatCode>
                <c:ptCount val="5"/>
                <c:pt idx="0">
                  <c:v>16.140425765331273</c:v>
                </c:pt>
                <c:pt idx="1">
                  <c:v>12.757537146706605</c:v>
                </c:pt>
                <c:pt idx="2">
                  <c:v>8.5073141363571967</c:v>
                </c:pt>
                <c:pt idx="3">
                  <c:v>6.9698370696134351</c:v>
                </c:pt>
                <c:pt idx="4">
                  <c:v>4.6627375660255694</c:v>
                </c:pt>
              </c:numCache>
            </c:numRef>
          </c:xVal>
          <c:yVal>
            <c:numRef>
              <c:f>'Teores C e N e C;N'!$B$50:$B$54</c:f>
              <c:numCache>
                <c:formatCode>General</c:formatCode>
                <c:ptCount val="5"/>
                <c:pt idx="0">
                  <c:v>10</c:v>
                </c:pt>
                <c:pt idx="1">
                  <c:v>20</c:v>
                </c:pt>
                <c:pt idx="2">
                  <c:v>40</c:v>
                </c:pt>
                <c:pt idx="3">
                  <c:v>60</c:v>
                </c:pt>
                <c:pt idx="4">
                  <c:v>100</c:v>
                </c:pt>
              </c:numCache>
            </c:numRef>
          </c:yVal>
          <c:smooth val="1"/>
        </c:ser>
        <c:ser>
          <c:idx val="1"/>
          <c:order val="1"/>
          <c:tx>
            <c:strRef>
              <c:f>'Teores C e N e C;N'!$D$49</c:f>
              <c:strCache>
                <c:ptCount val="1"/>
                <c:pt idx="0">
                  <c:v>SSP25</c:v>
                </c:pt>
              </c:strCache>
            </c:strRef>
          </c:tx>
          <c:spPr>
            <a:ln w="19050" cap="rnd">
              <a:solidFill>
                <a:schemeClr val="tx1"/>
              </a:solidFill>
              <a:round/>
            </a:ln>
            <a:effectLst/>
          </c:spPr>
          <c:marker>
            <c:symbol val="square"/>
            <c:size val="5"/>
            <c:spPr>
              <a:solidFill>
                <a:schemeClr val="tx1"/>
              </a:solidFill>
              <a:ln w="9525">
                <a:noFill/>
              </a:ln>
              <a:effectLst/>
            </c:spPr>
          </c:marker>
          <c:dLbls>
            <c:dLbl>
              <c:idx val="0"/>
              <c:layout>
                <c:manualLayout>
                  <c:x val="-1.9642151915397778E-2"/>
                  <c:y val="-2.0081331449933071E-2"/>
                </c:manualLayout>
              </c:layout>
              <c:tx>
                <c:rich>
                  <a:bodyPr rot="0" vert="horz"/>
                  <a:lstStyle/>
                  <a:p>
                    <a:pPr>
                      <a:defRPr b="0"/>
                    </a:pPr>
                    <a:r>
                      <a:rPr lang="en-US" b="0" i="0" baseline="0"/>
                      <a:t>b</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8847297881810144E-2"/>
                  <c:y val="-2.5400935381030214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299326742852128"/>
                  <c:y val="-1.1993499032484031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3897290672818341"/>
                  <c:y val="-3.5370626816259819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delete val="1"/>
              <c:extLst>
                <c:ext xmlns:c15="http://schemas.microsoft.com/office/drawing/2012/chart" uri="{CE6537A1-D6FC-4f65-9D91-7224C49458BB}"/>
              </c:extLst>
            </c:dLbl>
            <c:spPr>
              <a:noFill/>
              <a:ln>
                <a:noFill/>
              </a:ln>
              <a:effectLst/>
            </c:spPr>
            <c:txPr>
              <a:bodyPr rot="0" vert="horz"/>
              <a:lstStyle/>
              <a:p>
                <a:pPr>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'Teores C e N e C;N'!$D$55:$D$59</c:f>
              <c:numCache>
                <c:formatCode>0.00</c:formatCode>
                <c:ptCount val="5"/>
                <c:pt idx="0">
                  <c:v>9.8973087905521346</c:v>
                </c:pt>
                <c:pt idx="1">
                  <c:v>6.9802996620058346</c:v>
                </c:pt>
                <c:pt idx="2">
                  <c:v>5.5282828224999854</c:v>
                </c:pt>
                <c:pt idx="3">
                  <c:v>4.8224305122727191</c:v>
                </c:pt>
                <c:pt idx="4">
                  <c:v>3.6764446691960506</c:v>
                </c:pt>
              </c:numCache>
            </c:numRef>
          </c:xVal>
          <c:yVal>
            <c:numRef>
              <c:f>'Teores C e N e C;N'!$B$50:$B$54</c:f>
              <c:numCache>
                <c:formatCode>General</c:formatCode>
                <c:ptCount val="5"/>
                <c:pt idx="0">
                  <c:v>10</c:v>
                </c:pt>
                <c:pt idx="1">
                  <c:v>20</c:v>
                </c:pt>
                <c:pt idx="2">
                  <c:v>40</c:v>
                </c:pt>
                <c:pt idx="3">
                  <c:v>60</c:v>
                </c:pt>
                <c:pt idx="4">
                  <c:v>100</c:v>
                </c:pt>
              </c:numCache>
            </c:numRef>
          </c:yVal>
          <c:smooth val="1"/>
        </c:ser>
        <c:ser>
          <c:idx val="2"/>
          <c:order val="2"/>
          <c:tx>
            <c:strRef>
              <c:f>'Teores C e N e C;N'!$E$49</c:f>
              <c:strCache>
                <c:ptCount val="1"/>
                <c:pt idx="0">
                  <c:v>SSP35</c:v>
                </c:pt>
              </c:strCache>
            </c:strRef>
          </c:tx>
          <c:spPr>
            <a:ln w="19050" cap="rnd">
              <a:solidFill>
                <a:srgbClr val="FF0000"/>
              </a:solidFill>
              <a:prstDash val="sysDash"/>
              <a:round/>
            </a:ln>
            <a:effectLst/>
          </c:spPr>
          <c:marker>
            <c:symbol val="triangle"/>
            <c:size val="7"/>
            <c:spPr>
              <a:solidFill>
                <a:srgbClr val="FF0000"/>
              </a:solidFill>
              <a:ln w="9525">
                <a:noFill/>
              </a:ln>
              <a:effectLst/>
            </c:spPr>
          </c:marker>
          <c:dLbls>
            <c:dLbl>
              <c:idx val="0"/>
              <c:layout>
                <c:manualLayout>
                  <c:x val="-9.532990540549012E-2"/>
                  <c:y val="-1.343332924903653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478981087366711E-2"/>
                  <c:y val="-1.132906871097281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4922707070453796E-2"/>
                  <c:y val="-1.941736350164484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8688120208371204E-3"/>
                  <c:y val="-1.3545223569012671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9817800567943181E-2"/>
                  <c:y val="2.7448324012659887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'Teores C e N e C;N'!$E$55:$E$59</c:f>
              <c:numCache>
                <c:formatCode>0.00</c:formatCode>
                <c:ptCount val="5"/>
                <c:pt idx="0">
                  <c:v>9.4304958019918637</c:v>
                </c:pt>
                <c:pt idx="1">
                  <c:v>7.8967793190366455</c:v>
                </c:pt>
                <c:pt idx="2">
                  <c:v>5.2459468715606832</c:v>
                </c:pt>
                <c:pt idx="3">
                  <c:v>4.2336161336151896</c:v>
                </c:pt>
                <c:pt idx="4">
                  <c:v>3.4075835906538798</c:v>
                </c:pt>
              </c:numCache>
            </c:numRef>
          </c:xVal>
          <c:yVal>
            <c:numRef>
              <c:f>'Teores C e N e C;N'!$B$50:$B$54</c:f>
              <c:numCache>
                <c:formatCode>General</c:formatCode>
                <c:ptCount val="5"/>
                <c:pt idx="0">
                  <c:v>10</c:v>
                </c:pt>
                <c:pt idx="1">
                  <c:v>20</c:v>
                </c:pt>
                <c:pt idx="2">
                  <c:v>40</c:v>
                </c:pt>
                <c:pt idx="3">
                  <c:v>60</c:v>
                </c:pt>
                <c:pt idx="4">
                  <c:v>100</c:v>
                </c:pt>
              </c:numCache>
            </c:numRef>
          </c:yVal>
          <c:smooth val="1"/>
        </c:ser>
        <c:ser>
          <c:idx val="3"/>
          <c:order val="3"/>
          <c:tx>
            <c:strRef>
              <c:f>Densidade!$E$21</c:f>
              <c:strCache>
                <c:ptCount val="1"/>
                <c:pt idx="0">
                  <c:v>SSP45</c:v>
                </c:pt>
              </c:strCache>
            </c:strRef>
          </c:tx>
          <c:spPr>
            <a:ln w="25400" cap="rnd">
              <a:solidFill>
                <a:schemeClr val="tx1"/>
              </a:solidFill>
              <a:prstDash val="sysDot"/>
              <a:round/>
            </a:ln>
            <a:effectLst/>
          </c:spPr>
          <c:marker>
            <c:symbol val="diamond"/>
            <c:size val="7"/>
            <c:spPr>
              <a:solidFill>
                <a:schemeClr val="tx1"/>
              </a:solidFill>
              <a:ln w="9525">
                <a:noFill/>
              </a:ln>
              <a:effectLst/>
            </c:spPr>
          </c:marker>
          <c:dLbls>
            <c:dLbl>
              <c:idx val="0"/>
              <c:layout>
                <c:manualLayout>
                  <c:x val="5.6729280417243906E-2"/>
                  <c:y val="-1.9305469181668752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5805244384822251"/>
                  <c:y val="-3.1049749046933195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6352391191238882E-2"/>
                  <c:y val="-1.5649484107076336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2771888693166507E-2"/>
                  <c:y val="-3.1384507260415535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delete val="1"/>
              <c:extLst>
                <c:ext xmlns:c15="http://schemas.microsoft.com/office/drawing/2012/chart" uri="{CE6537A1-D6FC-4f65-9D91-7224C49458BB}"/>
              </c:extLst>
            </c:dLbl>
            <c:spPr>
              <a:noFill/>
              <a:ln>
                <a:noFill/>
              </a:ln>
              <a:effectLst/>
            </c:spPr>
            <c:txPr>
              <a:bodyPr rot="0" vert="horz"/>
              <a:lstStyle/>
              <a:p>
                <a:pPr>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'Teores C e N e C;N'!$F$55:$F$59</c:f>
              <c:numCache>
                <c:formatCode>0.00</c:formatCode>
                <c:ptCount val="5"/>
                <c:pt idx="0">
                  <c:v>9.3414344997579981</c:v>
                </c:pt>
                <c:pt idx="1">
                  <c:v>7.540285306381068</c:v>
                </c:pt>
                <c:pt idx="2">
                  <c:v>5.5912609561605313</c:v>
                </c:pt>
                <c:pt idx="3">
                  <c:v>4.5046415872286936</c:v>
                </c:pt>
                <c:pt idx="4">
                  <c:v>3.7845647068181627</c:v>
                </c:pt>
              </c:numCache>
            </c:numRef>
          </c:xVal>
          <c:yVal>
            <c:numRef>
              <c:f>'Teores C e N e C;N'!$B$50:$B$54</c:f>
              <c:numCache>
                <c:formatCode>General</c:formatCode>
                <c:ptCount val="5"/>
                <c:pt idx="0">
                  <c:v>10</c:v>
                </c:pt>
                <c:pt idx="1">
                  <c:v>20</c:v>
                </c:pt>
                <c:pt idx="2">
                  <c:v>40</c:v>
                </c:pt>
                <c:pt idx="3">
                  <c:v>60</c:v>
                </c:pt>
                <c:pt idx="4">
                  <c:v>100</c:v>
                </c:pt>
              </c:numCache>
            </c:numRef>
          </c:yVal>
          <c:smooth val="1"/>
        </c:ser>
        <c:dLbls>
          <c:dLblPos val="t"/>
          <c:showLegendKey val="0"/>
          <c:showVal val="1"/>
          <c:showCatName val="0"/>
          <c:showSerName val="0"/>
          <c:showPercent val="0"/>
          <c:showBubbleSize val="0"/>
        </c:dLbls>
        <c:axId val="274821056"/>
        <c:axId val="274821632"/>
      </c:scatterChart>
      <c:valAx>
        <c:axId val="274821056"/>
        <c:scaling>
          <c:orientation val="minMax"/>
          <c:min val="2.5"/>
        </c:scaling>
        <c:delete val="0"/>
        <c:axPos val="t"/>
        <c:title>
          <c:tx>
            <c:rich>
              <a:bodyPr rot="0" vert="horz"/>
              <a:lstStyle/>
              <a:p>
                <a:pPr algn="ctr" rtl="0">
                  <a:defRPr/>
                </a:pPr>
                <a:r>
                  <a:rPr lang="pt-BR" sz="1000" b="1">
                    <a:effectLst/>
                  </a:rPr>
                  <a:t>C-MAM do solo (g Kg</a:t>
                </a:r>
                <a:r>
                  <a:rPr lang="pt-BR" sz="1000" b="1" baseline="30000">
                    <a:effectLst/>
                  </a:rPr>
                  <a:t>-1</a:t>
                </a:r>
                <a:r>
                  <a:rPr lang="pt-BR" sz="1000" b="1">
                    <a:effectLst/>
                  </a:rPr>
                  <a:t>)</a:t>
                </a:r>
                <a:endParaRPr lang="pt-BR" sz="1000">
                  <a:effectLst/>
                </a:endParaRPr>
              </a:p>
            </c:rich>
          </c:tx>
          <c:layout>
            <c:manualLayout>
              <c:xMode val="edge"/>
              <c:yMode val="edge"/>
              <c:x val="0.26927841109413564"/>
              <c:y val="0"/>
            </c:manualLayout>
          </c:layout>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pt-BR"/>
          </a:p>
        </c:txPr>
        <c:crossAx val="274821632"/>
        <c:crosses val="autoZero"/>
        <c:crossBetween val="midCat"/>
      </c:valAx>
      <c:valAx>
        <c:axId val="274821632"/>
        <c:scaling>
          <c:orientation val="maxMin"/>
          <c:max val="110"/>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pt-BR" sz="1000" b="1" i="0" baseline="0">
                    <a:effectLst/>
                  </a:rPr>
                  <a:t>Profundidade (cm)</a:t>
                </a:r>
                <a:endParaRPr lang="pt-BR" sz="1000">
                  <a:effectLst/>
                </a:endParaRP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pt-BR"/>
          </a:p>
        </c:txPr>
        <c:crossAx val="274821056"/>
        <c:crosses val="autoZero"/>
        <c:crossBetween val="midCat"/>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09104085869863"/>
          <c:y val="0.19280362681937485"/>
          <c:w val="0.73852587452353102"/>
          <c:h val="0.76296696384026375"/>
        </c:manualLayout>
      </c:layout>
      <c:scatterChart>
        <c:scatterStyle val="smoothMarker"/>
        <c:varyColors val="0"/>
        <c:ser>
          <c:idx val="0"/>
          <c:order val="0"/>
          <c:tx>
            <c:strRef>
              <c:f>'Teores C e N e C;N'!$C$49</c:f>
              <c:strCache>
                <c:ptCount val="1"/>
                <c:pt idx="0">
                  <c:v>MTN</c:v>
                </c:pt>
              </c:strCache>
            </c:strRef>
          </c:tx>
          <c:spPr>
            <a:ln w="19050" cap="rnd">
              <a:solidFill>
                <a:srgbClr val="169225"/>
              </a:solidFill>
              <a:round/>
            </a:ln>
            <a:effectLst/>
          </c:spPr>
          <c:marker>
            <c:symbol val="circle"/>
            <c:size val="5"/>
            <c:spPr>
              <a:solidFill>
                <a:srgbClr val="169225"/>
              </a:solidFill>
              <a:ln w="9525">
                <a:noFill/>
              </a:ln>
              <a:effectLst/>
            </c:spPr>
          </c:marker>
          <c:dLbls>
            <c:delete val="1"/>
          </c:dLbls>
          <c:xVal>
            <c:numRef>
              <c:f>'Teores C e N e C;N'!$C$60:$C$64</c:f>
              <c:numCache>
                <c:formatCode>0.00</c:formatCode>
                <c:ptCount val="5"/>
                <c:pt idx="0">
                  <c:v>10.026750004474637</c:v>
                </c:pt>
                <c:pt idx="1">
                  <c:v>7.4537207878637073</c:v>
                </c:pt>
                <c:pt idx="2">
                  <c:v>4.280864486365429</c:v>
                </c:pt>
                <c:pt idx="3">
                  <c:v>1.8761571048670027</c:v>
                </c:pt>
                <c:pt idx="4">
                  <c:v>1.4357301416084032</c:v>
                </c:pt>
              </c:numCache>
            </c:numRef>
          </c:xVal>
          <c:yVal>
            <c:numRef>
              <c:f>'Teores C e N e C;N'!$B$50:$B$54</c:f>
              <c:numCache>
                <c:formatCode>General</c:formatCode>
                <c:ptCount val="5"/>
                <c:pt idx="0">
                  <c:v>10</c:v>
                </c:pt>
                <c:pt idx="1">
                  <c:v>20</c:v>
                </c:pt>
                <c:pt idx="2">
                  <c:v>40</c:v>
                </c:pt>
                <c:pt idx="3">
                  <c:v>60</c:v>
                </c:pt>
                <c:pt idx="4">
                  <c:v>100</c:v>
                </c:pt>
              </c:numCache>
            </c:numRef>
          </c:yVal>
          <c:smooth val="1"/>
        </c:ser>
        <c:ser>
          <c:idx val="1"/>
          <c:order val="1"/>
          <c:tx>
            <c:strRef>
              <c:f>'Teores C e N e C;N'!$D$49</c:f>
              <c:strCache>
                <c:ptCount val="1"/>
                <c:pt idx="0">
                  <c:v>SSP25</c:v>
                </c:pt>
              </c:strCache>
            </c:strRef>
          </c:tx>
          <c:spPr>
            <a:ln w="19050" cap="rnd">
              <a:solidFill>
                <a:schemeClr val="tx1"/>
              </a:solidFill>
              <a:round/>
            </a:ln>
            <a:effectLst/>
          </c:spPr>
          <c:marker>
            <c:symbol val="square"/>
            <c:size val="5"/>
            <c:spPr>
              <a:solidFill>
                <a:schemeClr val="tx1"/>
              </a:solidFill>
              <a:ln w="9525">
                <a:noFill/>
              </a:ln>
              <a:effectLst/>
            </c:spPr>
          </c:marker>
          <c:dLbls>
            <c:dLbl>
              <c:idx val="0"/>
              <c:layout>
                <c:manualLayout>
                  <c:x val="2.5758313057583131E-2"/>
                  <c:y val="-1.2775561708512117E-2"/>
                </c:manualLayout>
              </c:layout>
              <c:tx>
                <c:rich>
                  <a:bodyPr/>
                  <a:lstStyle/>
                  <a:p>
                    <a:r>
                      <a:rPr lang="en-US"/>
                      <a:t>ns</a:t>
                    </a:r>
                  </a:p>
                </c:rich>
              </c:tx>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4657606325731116E-2"/>
                  <c:y val="3.3970560696888921E-3"/>
                </c:manualLayout>
              </c:layout>
              <c:tx>
                <c:rich>
                  <a:bodyPr/>
                  <a:lstStyle/>
                  <a:p>
                    <a:r>
                      <a:rPr lang="en-US"/>
                      <a:t>ns</a:t>
                    </a:r>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9.5593544663800569E-3"/>
                  <c:y val="4.8405852720257263E-3"/>
                </c:manualLayout>
              </c:layout>
              <c:tx>
                <c:rich>
                  <a:bodyPr/>
                  <a:lstStyle/>
                  <a:p>
                    <a:r>
                      <a:rPr lang="en-US"/>
                      <a:t>ns</a:t>
                    </a:r>
                  </a:p>
                </c:rich>
              </c:tx>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151048300617975E-2"/>
                  <c:y val="-3.9190754385032053E-3"/>
                </c:manualLayout>
              </c:layout>
              <c:tx>
                <c:rich>
                  <a:bodyPr/>
                  <a:lstStyle/>
                  <a:p>
                    <a:r>
                      <a:rPr lang="en-US"/>
                      <a:t>ns</a:t>
                    </a:r>
                  </a:p>
                </c:rich>
              </c:tx>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5912408759123791E-3"/>
                  <c:y val="-2.0091518588147055E-2"/>
                </c:manualLayout>
              </c:layout>
              <c:tx>
                <c:rich>
                  <a:bodyPr/>
                  <a:lstStyle/>
                  <a:p>
                    <a:r>
                      <a:rPr lang="en-US"/>
                      <a:t>ns</a:t>
                    </a:r>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'Teores C e N e C;N'!$D$60:$D$64</c:f>
              <c:numCache>
                <c:formatCode>0.00</c:formatCode>
                <c:ptCount val="5"/>
                <c:pt idx="0">
                  <c:v>12.414830482137685</c:v>
                </c:pt>
                <c:pt idx="1">
                  <c:v>7.4980136648297977</c:v>
                </c:pt>
                <c:pt idx="2">
                  <c:v>4.4826470302240899</c:v>
                </c:pt>
                <c:pt idx="3">
                  <c:v>1.4773524046307758</c:v>
                </c:pt>
                <c:pt idx="4">
                  <c:v>2.1429081960230656</c:v>
                </c:pt>
              </c:numCache>
            </c:numRef>
          </c:xVal>
          <c:yVal>
            <c:numRef>
              <c:f>'Teores C e N e C;N'!$B$50:$B$54</c:f>
              <c:numCache>
                <c:formatCode>General</c:formatCode>
                <c:ptCount val="5"/>
                <c:pt idx="0">
                  <c:v>10</c:v>
                </c:pt>
                <c:pt idx="1">
                  <c:v>20</c:v>
                </c:pt>
                <c:pt idx="2">
                  <c:v>40</c:v>
                </c:pt>
                <c:pt idx="3">
                  <c:v>60</c:v>
                </c:pt>
                <c:pt idx="4">
                  <c:v>100</c:v>
                </c:pt>
              </c:numCache>
            </c:numRef>
          </c:yVal>
          <c:smooth val="1"/>
        </c:ser>
        <c:ser>
          <c:idx val="2"/>
          <c:order val="2"/>
          <c:tx>
            <c:strRef>
              <c:f>'Teores C e N e C;N'!$E$49</c:f>
              <c:strCache>
                <c:ptCount val="1"/>
                <c:pt idx="0">
                  <c:v>SSP35</c:v>
                </c:pt>
              </c:strCache>
            </c:strRef>
          </c:tx>
          <c:spPr>
            <a:ln w="19050" cap="rnd">
              <a:solidFill>
                <a:srgbClr val="FF0000"/>
              </a:solidFill>
              <a:prstDash val="sysDash"/>
              <a:round/>
            </a:ln>
            <a:effectLst/>
          </c:spPr>
          <c:marker>
            <c:symbol val="triangle"/>
            <c:size val="7"/>
            <c:spPr>
              <a:solidFill>
                <a:srgbClr val="FF0000"/>
              </a:solidFill>
              <a:ln w="9525">
                <a:noFill/>
              </a:ln>
              <a:effectLst/>
            </c:spPr>
          </c:marker>
          <c:dLbls>
            <c:delete val="1"/>
          </c:dLbls>
          <c:xVal>
            <c:numRef>
              <c:f>'Teores C e N e C;N'!$E$60:$E$64</c:f>
              <c:numCache>
                <c:formatCode>0.00</c:formatCode>
                <c:ptCount val="5"/>
                <c:pt idx="0">
                  <c:v>11.097987886839466</c:v>
                </c:pt>
                <c:pt idx="1">
                  <c:v>5.2563829815500549</c:v>
                </c:pt>
                <c:pt idx="2">
                  <c:v>2.5607620901645518</c:v>
                </c:pt>
                <c:pt idx="3">
                  <c:v>1.682616929128951</c:v>
                </c:pt>
                <c:pt idx="4">
                  <c:v>1.4785834587540791</c:v>
                </c:pt>
              </c:numCache>
            </c:numRef>
          </c:xVal>
          <c:yVal>
            <c:numRef>
              <c:f>'Teores C e N e C;N'!$B$50:$B$54</c:f>
              <c:numCache>
                <c:formatCode>General</c:formatCode>
                <c:ptCount val="5"/>
                <c:pt idx="0">
                  <c:v>10</c:v>
                </c:pt>
                <c:pt idx="1">
                  <c:v>20</c:v>
                </c:pt>
                <c:pt idx="2">
                  <c:v>40</c:v>
                </c:pt>
                <c:pt idx="3">
                  <c:v>60</c:v>
                </c:pt>
                <c:pt idx="4">
                  <c:v>100</c:v>
                </c:pt>
              </c:numCache>
            </c:numRef>
          </c:yVal>
          <c:smooth val="1"/>
        </c:ser>
        <c:ser>
          <c:idx val="3"/>
          <c:order val="3"/>
          <c:tx>
            <c:strRef>
              <c:f>Densidade!$E$21</c:f>
              <c:strCache>
                <c:ptCount val="1"/>
                <c:pt idx="0">
                  <c:v>SSP45</c:v>
                </c:pt>
              </c:strCache>
            </c:strRef>
          </c:tx>
          <c:spPr>
            <a:ln w="25400" cap="rnd">
              <a:solidFill>
                <a:schemeClr val="tx1"/>
              </a:solidFill>
              <a:prstDash val="sysDot"/>
              <a:round/>
            </a:ln>
            <a:effectLst/>
          </c:spPr>
          <c:marker>
            <c:symbol val="diamond"/>
            <c:size val="7"/>
            <c:spPr>
              <a:solidFill>
                <a:schemeClr val="tx1"/>
              </a:solidFill>
              <a:ln w="9525">
                <a:noFill/>
              </a:ln>
              <a:effectLst/>
            </c:spPr>
          </c:marker>
          <c:dLbls>
            <c:delete val="1"/>
          </c:dLbls>
          <c:xVal>
            <c:numRef>
              <c:f>'Teores C e N e C;N'!$F$60:$F$64</c:f>
              <c:numCache>
                <c:formatCode>0.00</c:formatCode>
                <c:ptCount val="5"/>
                <c:pt idx="0">
                  <c:v>11.871429422361141</c:v>
                </c:pt>
                <c:pt idx="1">
                  <c:v>6.3306644387971547</c:v>
                </c:pt>
                <c:pt idx="2">
                  <c:v>3.0091941193418643</c:v>
                </c:pt>
                <c:pt idx="3">
                  <c:v>1.8591085129071092</c:v>
                </c:pt>
                <c:pt idx="4">
                  <c:v>0.92084738300651381</c:v>
                </c:pt>
              </c:numCache>
            </c:numRef>
          </c:xVal>
          <c:yVal>
            <c:numRef>
              <c:f>'Teores C e N e C;N'!$B$50:$B$54</c:f>
              <c:numCache>
                <c:formatCode>General</c:formatCode>
                <c:ptCount val="5"/>
                <c:pt idx="0">
                  <c:v>10</c:v>
                </c:pt>
                <c:pt idx="1">
                  <c:v>20</c:v>
                </c:pt>
                <c:pt idx="2">
                  <c:v>40</c:v>
                </c:pt>
                <c:pt idx="3">
                  <c:v>60</c:v>
                </c:pt>
                <c:pt idx="4">
                  <c:v>100</c:v>
                </c:pt>
              </c:numCache>
            </c:numRef>
          </c:yVal>
          <c:smooth val="1"/>
        </c:ser>
        <c:dLbls>
          <c:dLblPos val="t"/>
          <c:showLegendKey val="0"/>
          <c:showVal val="1"/>
          <c:showCatName val="0"/>
          <c:showSerName val="0"/>
          <c:showPercent val="0"/>
          <c:showBubbleSize val="0"/>
        </c:dLbls>
        <c:axId val="274824512"/>
        <c:axId val="274827520"/>
      </c:scatterChart>
      <c:valAx>
        <c:axId val="274824512"/>
        <c:scaling>
          <c:orientation val="minMax"/>
          <c:max val="15"/>
        </c:scaling>
        <c:delete val="0"/>
        <c:axPos val="t"/>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b="1">
                    <a:effectLst/>
                  </a:rPr>
                  <a:t>C-MOP do solo (g Kg</a:t>
                </a:r>
                <a:r>
                  <a:rPr lang="pt-BR" sz="1000" b="1" baseline="30000">
                    <a:effectLst/>
                  </a:rPr>
                  <a:t>-1</a:t>
                </a:r>
                <a:r>
                  <a:rPr lang="pt-BR" sz="1000" b="1">
                    <a:effectLst/>
                  </a:rPr>
                  <a:t>)</a:t>
                </a:r>
                <a:endParaRPr lang="pt-BR"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b="0"/>
              </a:p>
            </c:rich>
          </c:tx>
          <c:layout>
            <c:manualLayout>
              <c:xMode val="edge"/>
              <c:yMode val="edge"/>
              <c:x val="0.24823402671680966"/>
              <c:y val="0"/>
            </c:manualLayout>
          </c:layout>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pt-BR"/>
          </a:p>
        </c:txPr>
        <c:crossAx val="274827520"/>
        <c:crosses val="autoZero"/>
        <c:crossBetween val="midCat"/>
      </c:valAx>
      <c:valAx>
        <c:axId val="274827520"/>
        <c:scaling>
          <c:orientation val="maxMin"/>
          <c:max val="110"/>
          <c:min val="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pt-BR" sz="1000" b="1" i="0" baseline="0">
                    <a:effectLst/>
                  </a:rPr>
                  <a:t>Profundidade (cm)</a:t>
                </a:r>
                <a:endParaRPr lang="pt-BR" sz="1000">
                  <a:effectLst/>
                </a:endParaRPr>
              </a:p>
            </c:rich>
          </c:tx>
          <c:layout>
            <c:manualLayout>
              <c:xMode val="edge"/>
              <c:yMode val="edge"/>
              <c:x val="0"/>
              <c:y val="0.33463786035010085"/>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pt-BR"/>
          </a:p>
        </c:txPr>
        <c:crossAx val="274824512"/>
        <c:crosses val="autoZero"/>
        <c:crossBetween val="midCat"/>
        <c:majorUnit val="20"/>
      </c:valAx>
      <c:spPr>
        <a:noFill/>
        <a:ln>
          <a:noFill/>
        </a:ln>
        <a:effectLst/>
      </c:spPr>
    </c:plotArea>
    <c:legend>
      <c:legendPos val="r"/>
      <c:layout>
        <c:manualLayout>
          <c:xMode val="edge"/>
          <c:yMode val="edge"/>
          <c:x val="0.68069651741293535"/>
          <c:y val="0.52794299472896467"/>
          <c:w val="0.3193034825870647"/>
          <c:h val="0.37386607665777316"/>
        </c:manualLayout>
      </c:layout>
      <c:overlay val="0"/>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18832356662773"/>
          <c:y val="0.17561658792650919"/>
          <c:w val="0.65504184330632398"/>
          <c:h val="0.78321931758530194"/>
        </c:manualLayout>
      </c:layout>
      <c:scatterChart>
        <c:scatterStyle val="smoothMarker"/>
        <c:varyColors val="0"/>
        <c:ser>
          <c:idx val="0"/>
          <c:order val="0"/>
          <c:tx>
            <c:strRef>
              <c:f>'Teores C e N e C;N'!$C$49</c:f>
              <c:strCache>
                <c:ptCount val="1"/>
                <c:pt idx="0">
                  <c:v>MTN</c:v>
                </c:pt>
              </c:strCache>
            </c:strRef>
          </c:tx>
          <c:spPr>
            <a:ln w="19050" cap="rnd">
              <a:solidFill>
                <a:srgbClr val="169225"/>
              </a:solidFill>
              <a:round/>
            </a:ln>
            <a:effectLst/>
          </c:spPr>
          <c:marker>
            <c:symbol val="circle"/>
            <c:size val="5"/>
            <c:spPr>
              <a:solidFill>
                <a:srgbClr val="169225"/>
              </a:solidFill>
              <a:ln w="9525">
                <a:noFill/>
              </a:ln>
              <a:effectLst/>
            </c:spPr>
          </c:marker>
          <c:dLbls>
            <c:dLbl>
              <c:idx val="0"/>
              <c:layout>
                <c:manualLayout>
                  <c:x val="0.11735400262467191"/>
                  <c:y val="-1.1944326657279573E-2"/>
                </c:manualLayout>
              </c:layout>
              <c:tx>
                <c:rich>
                  <a:bodyPr/>
                  <a:lstStyle/>
                  <a:p>
                    <a:r>
                      <a:rPr lang="en-US"/>
                      <a:t>ns</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layout>
                <c:manualLayout>
                  <c:x val="1.3514326334208224E-3"/>
                  <c:y val="1.306092065469458E-3"/>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141404199475066E-3"/>
                  <c:y val="-8.6319344183726446E-3"/>
                </c:manualLayout>
              </c:layout>
              <c:tx>
                <c:rich>
                  <a:bodyPr/>
                  <a:lstStyle/>
                  <a:p>
                    <a:r>
                      <a:rPr lang="en-US"/>
                      <a:t>ns</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9910722838477425E-2"/>
                  <c:y val="-2.1507308781101339E-2"/>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'Teores C e N e C;N'!$B$86:$B$90</c:f>
              <c:numCache>
                <c:formatCode>0.00</c:formatCode>
                <c:ptCount val="5"/>
                <c:pt idx="0">
                  <c:v>11.81318424423241</c:v>
                </c:pt>
                <c:pt idx="1">
                  <c:v>12.986596358264519</c:v>
                </c:pt>
                <c:pt idx="2">
                  <c:v>13.247675561817228</c:v>
                </c:pt>
                <c:pt idx="3">
                  <c:v>13.577434257838345</c:v>
                </c:pt>
                <c:pt idx="4">
                  <c:v>15.02177290218377</c:v>
                </c:pt>
              </c:numCache>
            </c:numRef>
          </c:xVal>
          <c:yVal>
            <c:numRef>
              <c:f>'Teores C e N e C;N'!$B$50:$B$54</c:f>
              <c:numCache>
                <c:formatCode>General</c:formatCode>
                <c:ptCount val="5"/>
                <c:pt idx="0">
                  <c:v>10</c:v>
                </c:pt>
                <c:pt idx="1">
                  <c:v>20</c:v>
                </c:pt>
                <c:pt idx="2">
                  <c:v>40</c:v>
                </c:pt>
                <c:pt idx="3">
                  <c:v>60</c:v>
                </c:pt>
                <c:pt idx="4">
                  <c:v>100</c:v>
                </c:pt>
              </c:numCache>
            </c:numRef>
          </c:yVal>
          <c:smooth val="1"/>
        </c:ser>
        <c:ser>
          <c:idx val="1"/>
          <c:order val="1"/>
          <c:tx>
            <c:strRef>
              <c:f>'Teores C e N e C;N'!$D$49</c:f>
              <c:strCache>
                <c:ptCount val="1"/>
                <c:pt idx="0">
                  <c:v>SSP25</c:v>
                </c:pt>
              </c:strCache>
            </c:strRef>
          </c:tx>
          <c:spPr>
            <a:ln w="19050" cap="rnd">
              <a:solidFill>
                <a:schemeClr val="tx1"/>
              </a:solidFill>
              <a:round/>
            </a:ln>
            <a:effectLst/>
          </c:spPr>
          <c:marker>
            <c:symbol val="square"/>
            <c:size val="5"/>
            <c:spPr>
              <a:solidFill>
                <a:schemeClr val="tx1"/>
              </a:solidFill>
              <a:ln w="9525">
                <a:no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8.0106353893263343E-2"/>
                  <c:y val="5.4729251448640496E-3"/>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15:layout/>
                </c:ext>
              </c:extLst>
            </c:dLbl>
            <c:dLbl>
              <c:idx val="4"/>
              <c:layout>
                <c:manualLayout>
                  <c:x val="-7.4577318460192471E-2"/>
                  <c:y val="-1.8194788718151791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'Teores C e N e C;N'!$C$86:$C$90</c:f>
              <c:numCache>
                <c:formatCode>0.00</c:formatCode>
                <c:ptCount val="5"/>
                <c:pt idx="0">
                  <c:v>12.989314705003322</c:v>
                </c:pt>
                <c:pt idx="1">
                  <c:v>11.896949289860844</c:v>
                </c:pt>
                <c:pt idx="2">
                  <c:v>11.370282808871028</c:v>
                </c:pt>
                <c:pt idx="3">
                  <c:v>11.727372046530492</c:v>
                </c:pt>
                <c:pt idx="4">
                  <c:v>11.495030798117876</c:v>
                </c:pt>
              </c:numCache>
            </c:numRef>
          </c:xVal>
          <c:yVal>
            <c:numRef>
              <c:f>'Teores C e N e C;N'!$B$50:$B$54</c:f>
              <c:numCache>
                <c:formatCode>General</c:formatCode>
                <c:ptCount val="5"/>
                <c:pt idx="0">
                  <c:v>10</c:v>
                </c:pt>
                <c:pt idx="1">
                  <c:v>20</c:v>
                </c:pt>
                <c:pt idx="2">
                  <c:v>40</c:v>
                </c:pt>
                <c:pt idx="3">
                  <c:v>60</c:v>
                </c:pt>
                <c:pt idx="4">
                  <c:v>100</c:v>
                </c:pt>
              </c:numCache>
            </c:numRef>
          </c:yVal>
          <c:smooth val="1"/>
        </c:ser>
        <c:ser>
          <c:idx val="2"/>
          <c:order val="2"/>
          <c:tx>
            <c:strRef>
              <c:f>'Teores C e N e C;N'!$E$49</c:f>
              <c:strCache>
                <c:ptCount val="1"/>
                <c:pt idx="0">
                  <c:v>SSP35</c:v>
                </c:pt>
              </c:strCache>
            </c:strRef>
          </c:tx>
          <c:spPr>
            <a:ln w="19050" cap="rnd">
              <a:solidFill>
                <a:srgbClr val="FF0000"/>
              </a:solidFill>
              <a:prstDash val="sysDash"/>
              <a:round/>
            </a:ln>
            <a:effectLst/>
          </c:spPr>
          <c:marker>
            <c:symbol val="triangle"/>
            <c:size val="7"/>
            <c:spPr>
              <a:solidFill>
                <a:srgbClr val="FF0000"/>
              </a:solidFill>
              <a:ln w="9525">
                <a:noFill/>
              </a:ln>
              <a:effectLst/>
            </c:spPr>
          </c:marker>
          <c:dLbls>
            <c:dLbl>
              <c:idx val="0"/>
              <c:delete val="1"/>
              <c:extLst>
                <c:ext xmlns:c15="http://schemas.microsoft.com/office/drawing/2012/chart" uri="{CE6537A1-D6FC-4f65-9D91-7224C49458BB}"/>
              </c:extLst>
            </c:dLbl>
            <c:dLbl>
              <c:idx val="1"/>
              <c:layout>
                <c:manualLayout>
                  <c:x val="4.5822516248878037E-3"/>
                  <c:y val="1.5133475590161623E-2"/>
                </c:manualLayout>
              </c:layout>
              <c:tx>
                <c:rich>
                  <a:bodyPr/>
                  <a:lstStyle/>
                  <a:p>
                    <a:r>
                      <a:rPr lang="en-US"/>
                      <a:t>ns</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659367396593675E-2"/>
                  <c:y val="-1.156942187842756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15:layout/>
                </c:ext>
              </c:extLst>
            </c:dLbl>
            <c:dLbl>
              <c:idx val="4"/>
              <c:layout>
                <c:manualLayout>
                  <c:x val="-1.407948094079484E-2"/>
                  <c:y val="-1.4882050845985446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'Teores C e N e C;N'!$D$86:$D$90</c:f>
              <c:numCache>
                <c:formatCode>0.00</c:formatCode>
                <c:ptCount val="5"/>
                <c:pt idx="0">
                  <c:v>13.206700235853772</c:v>
                </c:pt>
                <c:pt idx="1">
                  <c:v>12.911577032301437</c:v>
                </c:pt>
                <c:pt idx="2">
                  <c:v>11.445459473069578</c:v>
                </c:pt>
                <c:pt idx="3">
                  <c:v>12.751880728393285</c:v>
                </c:pt>
                <c:pt idx="4">
                  <c:v>12.721191295744127</c:v>
                </c:pt>
              </c:numCache>
            </c:numRef>
          </c:xVal>
          <c:yVal>
            <c:numRef>
              <c:f>'Teores C e N e C;N'!$B$50:$B$54</c:f>
              <c:numCache>
                <c:formatCode>General</c:formatCode>
                <c:ptCount val="5"/>
                <c:pt idx="0">
                  <c:v>10</c:v>
                </c:pt>
                <c:pt idx="1">
                  <c:v>20</c:v>
                </c:pt>
                <c:pt idx="2">
                  <c:v>40</c:v>
                </c:pt>
                <c:pt idx="3">
                  <c:v>60</c:v>
                </c:pt>
                <c:pt idx="4">
                  <c:v>100</c:v>
                </c:pt>
              </c:numCache>
            </c:numRef>
          </c:yVal>
          <c:smooth val="1"/>
        </c:ser>
        <c:ser>
          <c:idx val="3"/>
          <c:order val="3"/>
          <c:tx>
            <c:strRef>
              <c:f>Densidade!$E$21</c:f>
              <c:strCache>
                <c:ptCount val="1"/>
                <c:pt idx="0">
                  <c:v>SSP45</c:v>
                </c:pt>
              </c:strCache>
            </c:strRef>
          </c:tx>
          <c:spPr>
            <a:ln w="25400" cap="rnd">
              <a:solidFill>
                <a:schemeClr val="tx1"/>
              </a:solidFill>
              <a:prstDash val="sysDot"/>
              <a:round/>
            </a:ln>
            <a:effectLst/>
          </c:spPr>
          <c:marker>
            <c:symbol val="diamond"/>
            <c:size val="7"/>
            <c:spPr>
              <a:solidFill>
                <a:schemeClr val="tx1"/>
              </a:solidFill>
              <a:ln w="9525">
                <a:noFill/>
              </a:ln>
              <a:effectLst/>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15:layout/>
                </c:ext>
              </c:extLst>
            </c:dLbl>
            <c:dLbl>
              <c:idx val="4"/>
              <c:layout>
                <c:manualLayout>
                  <c:x val="-7.6579724409448879E-2"/>
                  <c:y val="-1.4882396479244962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'Teores C e N e C;N'!$E$86:$E$90</c:f>
              <c:numCache>
                <c:formatCode>0.00</c:formatCode>
                <c:ptCount val="5"/>
                <c:pt idx="0">
                  <c:v>14.234625943705772</c:v>
                </c:pt>
                <c:pt idx="1">
                  <c:v>12.463882052492288</c:v>
                </c:pt>
                <c:pt idx="2">
                  <c:v>11.223258687367135</c:v>
                </c:pt>
                <c:pt idx="3">
                  <c:v>11.697372826539105</c:v>
                </c:pt>
                <c:pt idx="4">
                  <c:v>12.808517578740584</c:v>
                </c:pt>
              </c:numCache>
            </c:numRef>
          </c:xVal>
          <c:yVal>
            <c:numRef>
              <c:f>'Teores C e N e C;N'!$B$50:$B$54</c:f>
              <c:numCache>
                <c:formatCode>General</c:formatCode>
                <c:ptCount val="5"/>
                <c:pt idx="0">
                  <c:v>10</c:v>
                </c:pt>
                <c:pt idx="1">
                  <c:v>20</c:v>
                </c:pt>
                <c:pt idx="2">
                  <c:v>40</c:v>
                </c:pt>
                <c:pt idx="3">
                  <c:v>60</c:v>
                </c:pt>
                <c:pt idx="4">
                  <c:v>100</c:v>
                </c:pt>
              </c:numCache>
            </c:numRef>
          </c:yVal>
          <c:smooth val="1"/>
        </c:ser>
        <c:dLbls>
          <c:dLblPos val="t"/>
          <c:showLegendKey val="0"/>
          <c:showVal val="1"/>
          <c:showCatName val="0"/>
          <c:showSerName val="0"/>
          <c:showPercent val="0"/>
          <c:showBubbleSize val="0"/>
        </c:dLbls>
        <c:axId val="274829248"/>
        <c:axId val="271409152"/>
      </c:scatterChart>
      <c:valAx>
        <c:axId val="274829248"/>
        <c:scaling>
          <c:orientation val="minMax"/>
          <c:min val="5"/>
        </c:scaling>
        <c:delete val="0"/>
        <c:axPos val="t"/>
        <c:title>
          <c:tx>
            <c:rich>
              <a:bodyPr/>
              <a:lstStyle/>
              <a:p>
                <a:pPr>
                  <a:defRPr/>
                </a:pPr>
                <a:r>
                  <a:rPr lang="pt-BR" sz="1000" b="1">
                    <a:effectLst/>
                  </a:rPr>
                  <a:t>Relação Carbono/Nitrogênio</a:t>
                </a:r>
                <a:endParaRPr lang="pt-BR" sz="1000">
                  <a:effectLst/>
                </a:endParaRPr>
              </a:p>
            </c:rich>
          </c:tx>
          <c:overlay val="0"/>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pt-BR"/>
          </a:p>
        </c:txPr>
        <c:crossAx val="271409152"/>
        <c:crosses val="autoZero"/>
        <c:crossBetween val="midCat"/>
        <c:majorUnit val="5"/>
      </c:valAx>
      <c:valAx>
        <c:axId val="271409152"/>
        <c:scaling>
          <c:orientation val="maxMin"/>
          <c:max val="110"/>
          <c:min val="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lgn="ctr" rtl="0">
                  <a:defRPr/>
                </a:pPr>
                <a:r>
                  <a:rPr lang="pt-BR"/>
                  <a:t>Profundidade (cm)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pt-BR"/>
          </a:p>
        </c:txPr>
        <c:crossAx val="274829248"/>
        <c:crosses val="autoZero"/>
        <c:crossBetween val="midCat"/>
        <c:majorUnit val="20"/>
      </c:valAx>
      <c:spPr>
        <a:noFill/>
        <a:ln>
          <a:noFill/>
        </a:ln>
        <a:effectLst/>
      </c:spPr>
    </c:plotArea>
    <c:legend>
      <c:legendPos val="r"/>
      <c:overlay val="0"/>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95524873284493"/>
          <c:y val="0.15107176677583281"/>
          <c:w val="0.48871976046982396"/>
          <c:h val="0.83186047642309913"/>
        </c:manualLayout>
      </c:layout>
      <c:barChart>
        <c:barDir val="bar"/>
        <c:grouping val="clustered"/>
        <c:varyColors val="0"/>
        <c:ser>
          <c:idx val="0"/>
          <c:order val="0"/>
          <c:tx>
            <c:strRef>
              <c:f>'Est Corr C e N'!$C$49</c:f>
              <c:strCache>
                <c:ptCount val="1"/>
                <c:pt idx="0">
                  <c:v>MTN</c:v>
                </c:pt>
              </c:strCache>
            </c:strRef>
          </c:tx>
          <c:invertIfNegative val="0"/>
          <c:dLbls>
            <c:dLbl>
              <c:idx val="0"/>
              <c:tx>
                <c:rich>
                  <a:bodyPr/>
                  <a:lstStyle/>
                  <a:p>
                    <a:r>
                      <a:rPr lang="en-US"/>
                      <a:t>a</a:t>
                    </a:r>
                  </a:p>
                </c:rich>
              </c:tx>
              <c:dLblPos val="outEnd"/>
              <c:showLegendKey val="0"/>
              <c:showVal val="1"/>
              <c:showCatName val="0"/>
              <c:showSerName val="0"/>
              <c:showPercent val="0"/>
              <c:showBubbleSize val="0"/>
            </c:dLbl>
            <c:dLbl>
              <c:idx val="1"/>
              <c:tx>
                <c:rich>
                  <a:bodyPr/>
                  <a:lstStyle/>
                  <a:p>
                    <a:r>
                      <a:rPr lang="en-US"/>
                      <a:t>a</a:t>
                    </a:r>
                  </a:p>
                </c:rich>
              </c:tx>
              <c:dLblPos val="outEnd"/>
              <c:showLegendKey val="0"/>
              <c:showVal val="1"/>
              <c:showCatName val="0"/>
              <c:showSerName val="0"/>
              <c:showPercent val="0"/>
              <c:showBubbleSize val="0"/>
            </c:dLbl>
            <c:dLbl>
              <c:idx val="2"/>
              <c:dLblPos val="outEnd"/>
              <c:showLegendKey val="0"/>
              <c:showVal val="1"/>
              <c:showCatName val="0"/>
              <c:showSerName val="0"/>
              <c:showPercent val="0"/>
              <c:showBubbleSize val="0"/>
            </c:dLbl>
            <c:dLbl>
              <c:idx val="3"/>
              <c:tx>
                <c:rich>
                  <a:bodyPr/>
                  <a:lstStyle/>
                  <a:p>
                    <a:r>
                      <a:rPr lang="en-US"/>
                      <a:t>a</a:t>
                    </a:r>
                  </a:p>
                </c:rich>
              </c:tx>
              <c:dLblPos val="outEnd"/>
              <c:showLegendKey val="0"/>
              <c:showVal val="1"/>
              <c:showCatName val="0"/>
              <c:showSerName val="0"/>
              <c:showPercent val="0"/>
              <c:showBubbleSize val="0"/>
            </c:dLbl>
            <c:dLblPos val="outEnd"/>
            <c:showLegendKey val="0"/>
            <c:showVal val="0"/>
            <c:showCatName val="0"/>
            <c:showSerName val="0"/>
            <c:showPercent val="0"/>
            <c:showBubbleSize val="0"/>
          </c:dLbls>
          <c:cat>
            <c:strRef>
              <c:f>'Est Corr C e N'!$B$50:$B$54</c:f>
              <c:strCache>
                <c:ptCount val="5"/>
                <c:pt idx="0">
                  <c:v>0-10</c:v>
                </c:pt>
                <c:pt idx="1">
                  <c:v>10-20</c:v>
                </c:pt>
                <c:pt idx="2">
                  <c:v>20-40</c:v>
                </c:pt>
                <c:pt idx="3">
                  <c:v>40-60</c:v>
                </c:pt>
                <c:pt idx="4">
                  <c:v>60-100</c:v>
                </c:pt>
              </c:strCache>
            </c:strRef>
          </c:cat>
          <c:val>
            <c:numRef>
              <c:f>'Est Corr C e N'!$C$50:$C$54</c:f>
              <c:numCache>
                <c:formatCode>General</c:formatCode>
                <c:ptCount val="5"/>
                <c:pt idx="0">
                  <c:v>29.0171430394597</c:v>
                </c:pt>
                <c:pt idx="1">
                  <c:v>23.785363438981271</c:v>
                </c:pt>
                <c:pt idx="2">
                  <c:v>30.157363274092173</c:v>
                </c:pt>
                <c:pt idx="3">
                  <c:v>21.923630125512368</c:v>
                </c:pt>
                <c:pt idx="4">
                  <c:v>30.386651089471783</c:v>
                </c:pt>
              </c:numCache>
            </c:numRef>
          </c:val>
        </c:ser>
        <c:ser>
          <c:idx val="1"/>
          <c:order val="1"/>
          <c:tx>
            <c:strRef>
              <c:f>'Est Corr C e N'!$D$49</c:f>
              <c:strCache>
                <c:ptCount val="1"/>
                <c:pt idx="0">
                  <c:v>SSP25</c:v>
                </c:pt>
              </c:strCache>
            </c:strRef>
          </c:tx>
          <c:invertIfNegative val="0"/>
          <c:dLbls>
            <c:dLbl>
              <c:idx val="0"/>
              <c:tx>
                <c:rich>
                  <a:bodyPr/>
                  <a:lstStyle/>
                  <a:p>
                    <a:r>
                      <a:rPr lang="en-US"/>
                      <a:t>b</a:t>
                    </a:r>
                  </a:p>
                </c:rich>
              </c:tx>
              <c:dLblPos val="outEnd"/>
              <c:showLegendKey val="0"/>
              <c:showVal val="1"/>
              <c:showCatName val="0"/>
              <c:showSerName val="0"/>
              <c:showPercent val="0"/>
              <c:showBubbleSize val="0"/>
            </c:dLbl>
            <c:dLbl>
              <c:idx val="1"/>
              <c:tx>
                <c:rich>
                  <a:bodyPr/>
                  <a:lstStyle/>
                  <a:p>
                    <a:r>
                      <a:rPr lang="en-US"/>
                      <a:t>b</a:t>
                    </a:r>
                  </a:p>
                </c:rich>
              </c:tx>
              <c:dLblPos val="outEnd"/>
              <c:showLegendKey val="0"/>
              <c:showVal val="1"/>
              <c:showCatName val="0"/>
              <c:showSerName val="0"/>
              <c:showPercent val="0"/>
              <c:showBubbleSize val="0"/>
            </c:dLbl>
            <c:dLbl>
              <c:idx val="2"/>
              <c:tx>
                <c:rich>
                  <a:bodyPr/>
                  <a:lstStyle/>
                  <a:p>
                    <a:r>
                      <a:rPr lang="en-US"/>
                      <a:t>ab</a:t>
                    </a:r>
                  </a:p>
                </c:rich>
              </c:tx>
              <c:dLblPos val="outEnd"/>
              <c:showLegendKey val="0"/>
              <c:showVal val="1"/>
              <c:showCatName val="0"/>
              <c:showSerName val="0"/>
              <c:showPercent val="0"/>
              <c:showBubbleSize val="0"/>
            </c:dLbl>
            <c:dLbl>
              <c:idx val="3"/>
              <c:tx>
                <c:rich>
                  <a:bodyPr/>
                  <a:lstStyle/>
                  <a:p>
                    <a:r>
                      <a:rPr lang="en-US"/>
                      <a:t>b</a:t>
                    </a:r>
                  </a:p>
                </c:rich>
              </c:tx>
              <c:dLblPos val="outEnd"/>
              <c:showLegendKey val="0"/>
              <c:showVal val="1"/>
              <c:showCatName val="0"/>
              <c:showSerName val="0"/>
              <c:showPercent val="0"/>
              <c:showBubbleSize val="0"/>
            </c:dLbl>
            <c:dLbl>
              <c:idx val="4"/>
              <c:tx>
                <c:rich>
                  <a:bodyPr/>
                  <a:lstStyle/>
                  <a:p>
                    <a:r>
                      <a:rPr lang="en-US"/>
                      <a:t>ns</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'Est Corr C e N'!$B$50:$B$54</c:f>
              <c:strCache>
                <c:ptCount val="5"/>
                <c:pt idx="0">
                  <c:v>0-10</c:v>
                </c:pt>
                <c:pt idx="1">
                  <c:v>10-20</c:v>
                </c:pt>
                <c:pt idx="2">
                  <c:v>20-40</c:v>
                </c:pt>
                <c:pt idx="3">
                  <c:v>40-60</c:v>
                </c:pt>
                <c:pt idx="4">
                  <c:v>60-100</c:v>
                </c:pt>
              </c:strCache>
            </c:strRef>
          </c:cat>
          <c:val>
            <c:numRef>
              <c:f>'Est Corr C e N'!$D$50:$D$54</c:f>
              <c:numCache>
                <c:formatCode>General</c:formatCode>
                <c:ptCount val="5"/>
                <c:pt idx="0">
                  <c:v>24.749061678540475</c:v>
                </c:pt>
                <c:pt idx="1">
                  <c:v>17.000531581991378</c:v>
                </c:pt>
                <c:pt idx="2">
                  <c:v>23.574814880050788</c:v>
                </c:pt>
                <c:pt idx="3">
                  <c:v>15.61274574763206</c:v>
                </c:pt>
                <c:pt idx="4">
                  <c:v>28.994767595603207</c:v>
                </c:pt>
              </c:numCache>
            </c:numRef>
          </c:val>
        </c:ser>
        <c:ser>
          <c:idx val="2"/>
          <c:order val="2"/>
          <c:tx>
            <c:strRef>
              <c:f>'Est Corr C e N'!$E$49</c:f>
              <c:strCache>
                <c:ptCount val="1"/>
                <c:pt idx="0">
                  <c:v>SSP35</c:v>
                </c:pt>
              </c:strCache>
            </c:strRef>
          </c:tx>
          <c:invertIfNegative val="0"/>
          <c:dLbls>
            <c:dLbl>
              <c:idx val="0"/>
              <c:tx>
                <c:rich>
                  <a:bodyPr/>
                  <a:lstStyle/>
                  <a:p>
                    <a:r>
                      <a:rPr lang="en-US"/>
                      <a:t>b</a:t>
                    </a:r>
                  </a:p>
                </c:rich>
              </c:tx>
              <c:dLblPos val="outEnd"/>
              <c:showLegendKey val="0"/>
              <c:showVal val="1"/>
              <c:showCatName val="0"/>
              <c:showSerName val="0"/>
              <c:showPercent val="0"/>
              <c:showBubbleSize val="0"/>
            </c:dLbl>
            <c:dLbl>
              <c:idx val="1"/>
              <c:tx>
                <c:rich>
                  <a:bodyPr/>
                  <a:lstStyle/>
                  <a:p>
                    <a:r>
                      <a:rPr lang="en-US"/>
                      <a:t>b</a:t>
                    </a:r>
                  </a:p>
                </c:rich>
              </c:tx>
              <c:dLblPos val="outEnd"/>
              <c:showLegendKey val="0"/>
              <c:showVal val="1"/>
              <c:showCatName val="0"/>
              <c:showSerName val="0"/>
              <c:showPercent val="0"/>
              <c:showBubbleSize val="0"/>
            </c:dLbl>
            <c:dLbl>
              <c:idx val="2"/>
              <c:tx>
                <c:rich>
                  <a:bodyPr/>
                  <a:lstStyle/>
                  <a:p>
                    <a:r>
                      <a:rPr lang="en-US"/>
                      <a:t>b</a:t>
                    </a:r>
                  </a:p>
                </c:rich>
              </c:tx>
              <c:dLblPos val="outEnd"/>
              <c:showLegendKey val="0"/>
              <c:showVal val="1"/>
              <c:showCatName val="0"/>
              <c:showSerName val="0"/>
              <c:showPercent val="0"/>
              <c:showBubbleSize val="0"/>
            </c:dLbl>
            <c:dLbl>
              <c:idx val="3"/>
              <c:tx>
                <c:rich>
                  <a:bodyPr/>
                  <a:lstStyle/>
                  <a:p>
                    <a:r>
                      <a:rPr lang="en-US"/>
                      <a:t>b</a:t>
                    </a:r>
                  </a:p>
                </c:rich>
              </c:tx>
              <c:dLblPos val="outEnd"/>
              <c:showLegendKey val="0"/>
              <c:showVal val="1"/>
              <c:showCatName val="0"/>
              <c:showSerName val="0"/>
              <c:showPercent val="0"/>
              <c:showBubbleSize val="0"/>
            </c:dLbl>
            <c:dLbl>
              <c:idx val="4"/>
              <c:delete val="1"/>
            </c:dLbl>
            <c:dLblPos val="outEnd"/>
            <c:showLegendKey val="0"/>
            <c:showVal val="1"/>
            <c:showCatName val="0"/>
            <c:showSerName val="0"/>
            <c:showPercent val="0"/>
            <c:showBubbleSize val="0"/>
            <c:showLeaderLines val="0"/>
          </c:dLbls>
          <c:cat>
            <c:strRef>
              <c:f>'Est Corr C e N'!$B$50:$B$54</c:f>
              <c:strCache>
                <c:ptCount val="5"/>
                <c:pt idx="0">
                  <c:v>0-10</c:v>
                </c:pt>
                <c:pt idx="1">
                  <c:v>10-20</c:v>
                </c:pt>
                <c:pt idx="2">
                  <c:v>20-40</c:v>
                </c:pt>
                <c:pt idx="3">
                  <c:v>40-60</c:v>
                </c:pt>
                <c:pt idx="4">
                  <c:v>60-100</c:v>
                </c:pt>
              </c:strCache>
            </c:strRef>
          </c:cat>
          <c:val>
            <c:numRef>
              <c:f>'Est Corr C e N'!$E$50:$E$54</c:f>
              <c:numCache>
                <c:formatCode>General</c:formatCode>
                <c:ptCount val="5"/>
                <c:pt idx="0">
                  <c:v>22.770595986897035</c:v>
                </c:pt>
                <c:pt idx="1">
                  <c:v>15.444530453676455</c:v>
                </c:pt>
                <c:pt idx="2">
                  <c:v>18.384078332646226</c:v>
                </c:pt>
                <c:pt idx="3">
                  <c:v>14.66219452491235</c:v>
                </c:pt>
                <c:pt idx="4">
                  <c:v>24.345194613927848</c:v>
                </c:pt>
              </c:numCache>
            </c:numRef>
          </c:val>
        </c:ser>
        <c:ser>
          <c:idx val="3"/>
          <c:order val="3"/>
          <c:tx>
            <c:strRef>
              <c:f>'Est Corr C e N'!$F$49</c:f>
              <c:strCache>
                <c:ptCount val="1"/>
                <c:pt idx="0">
                  <c:v>SSP45</c:v>
                </c:pt>
              </c:strCache>
            </c:strRef>
          </c:tx>
          <c:invertIfNegative val="0"/>
          <c:dLbls>
            <c:dLbl>
              <c:idx val="0"/>
              <c:tx>
                <c:rich>
                  <a:bodyPr/>
                  <a:lstStyle/>
                  <a:p>
                    <a:r>
                      <a:rPr lang="en-US"/>
                      <a:t>b</a:t>
                    </a:r>
                  </a:p>
                </c:rich>
              </c:tx>
              <c:dLblPos val="outEnd"/>
              <c:showLegendKey val="0"/>
              <c:showVal val="1"/>
              <c:showCatName val="0"/>
              <c:showSerName val="0"/>
              <c:showPercent val="0"/>
              <c:showBubbleSize val="0"/>
            </c:dLbl>
            <c:dLbl>
              <c:idx val="1"/>
              <c:tx>
                <c:rich>
                  <a:bodyPr/>
                  <a:lstStyle/>
                  <a:p>
                    <a:r>
                      <a:rPr lang="en-US"/>
                      <a:t>b</a:t>
                    </a:r>
                  </a:p>
                </c:rich>
              </c:tx>
              <c:dLblPos val="outEnd"/>
              <c:showLegendKey val="0"/>
              <c:showVal val="1"/>
              <c:showCatName val="0"/>
              <c:showSerName val="0"/>
              <c:showPercent val="0"/>
              <c:showBubbleSize val="0"/>
            </c:dLbl>
            <c:dLbl>
              <c:idx val="2"/>
              <c:tx>
                <c:rich>
                  <a:bodyPr/>
                  <a:lstStyle/>
                  <a:p>
                    <a:r>
                      <a:rPr lang="en-US"/>
                      <a:t>b</a:t>
                    </a:r>
                  </a:p>
                </c:rich>
              </c:tx>
              <c:dLblPos val="outEnd"/>
              <c:showLegendKey val="0"/>
              <c:showVal val="1"/>
              <c:showCatName val="0"/>
              <c:showSerName val="0"/>
              <c:showPercent val="0"/>
              <c:showBubbleSize val="0"/>
            </c:dLbl>
            <c:dLbl>
              <c:idx val="3"/>
              <c:tx>
                <c:rich>
                  <a:bodyPr/>
                  <a:lstStyle/>
                  <a:p>
                    <a:r>
                      <a:rPr lang="en-US"/>
                      <a:t>b</a:t>
                    </a:r>
                  </a:p>
                </c:rich>
              </c:tx>
              <c:dLblPos val="outEnd"/>
              <c:showLegendKey val="0"/>
              <c:showVal val="1"/>
              <c:showCatName val="0"/>
              <c:showSerName val="0"/>
              <c:showPercent val="0"/>
              <c:showBubbleSize val="0"/>
            </c:dLbl>
            <c:dLbl>
              <c:idx val="4"/>
              <c:layout>
                <c:manualLayout>
                  <c:x val="0.11313657665173375"/>
                  <c:y val="0.45347051432556934"/>
                </c:manualLayout>
              </c:layout>
              <c:tx>
                <c:rich>
                  <a:bodyPr/>
                  <a:lstStyle/>
                  <a:p>
                    <a:r>
                      <a:rPr lang="en-US"/>
                      <a:t>a</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'Est Corr C e N'!$B$50:$B$54</c:f>
              <c:strCache>
                <c:ptCount val="5"/>
                <c:pt idx="0">
                  <c:v>0-10</c:v>
                </c:pt>
                <c:pt idx="1">
                  <c:v>10-20</c:v>
                </c:pt>
                <c:pt idx="2">
                  <c:v>20-40</c:v>
                </c:pt>
                <c:pt idx="3">
                  <c:v>40-60</c:v>
                </c:pt>
                <c:pt idx="4">
                  <c:v>60-100</c:v>
                </c:pt>
              </c:strCache>
            </c:strRef>
          </c:cat>
          <c:val>
            <c:numRef>
              <c:f>'Est Corr C e N'!$F$50:$F$54</c:f>
              <c:numCache>
                <c:formatCode>General</c:formatCode>
                <c:ptCount val="5"/>
                <c:pt idx="0">
                  <c:v>23.529723939542343</c:v>
                </c:pt>
                <c:pt idx="1">
                  <c:v>16.287361234131879</c:v>
                </c:pt>
                <c:pt idx="2">
                  <c:v>20.253277095333033</c:v>
                </c:pt>
                <c:pt idx="3">
                  <c:v>15.771275554320876</c:v>
                </c:pt>
                <c:pt idx="4">
                  <c:v>23.444587937162492</c:v>
                </c:pt>
              </c:numCache>
            </c:numRef>
          </c:val>
        </c:ser>
        <c:dLbls>
          <c:showLegendKey val="0"/>
          <c:showVal val="0"/>
          <c:showCatName val="0"/>
          <c:showSerName val="0"/>
          <c:showPercent val="0"/>
          <c:showBubbleSize val="0"/>
        </c:dLbls>
        <c:gapWidth val="100"/>
        <c:axId val="272267776"/>
        <c:axId val="271410880"/>
      </c:barChart>
      <c:catAx>
        <c:axId val="272267776"/>
        <c:scaling>
          <c:orientation val="maxMin"/>
        </c:scaling>
        <c:delete val="0"/>
        <c:axPos val="l"/>
        <c:title>
          <c:tx>
            <c:rich>
              <a:bodyPr rot="-5400000" vert="horz"/>
              <a:lstStyle/>
              <a:p>
                <a:pPr>
                  <a:defRPr/>
                </a:pPr>
                <a:r>
                  <a:rPr lang="pt-BR"/>
                  <a:t>Profundidade (cm)</a:t>
                </a:r>
              </a:p>
            </c:rich>
          </c:tx>
          <c:overlay val="0"/>
        </c:title>
        <c:numFmt formatCode="General" sourceLinked="1"/>
        <c:majorTickMark val="out"/>
        <c:minorTickMark val="none"/>
        <c:tickLblPos val="nextTo"/>
        <c:txPr>
          <a:bodyPr rot="-60000000" vert="horz"/>
          <a:lstStyle/>
          <a:p>
            <a:pPr>
              <a:defRPr/>
            </a:pPr>
            <a:endParaRPr lang="pt-BR"/>
          </a:p>
        </c:txPr>
        <c:crossAx val="271410880"/>
        <c:crosses val="autoZero"/>
        <c:auto val="1"/>
        <c:lblAlgn val="ctr"/>
        <c:lblOffset val="100"/>
        <c:noMultiLvlLbl val="0"/>
      </c:catAx>
      <c:valAx>
        <c:axId val="271410880"/>
        <c:scaling>
          <c:orientation val="minMax"/>
          <c:max val="30"/>
          <c:min val="0"/>
        </c:scaling>
        <c:delete val="0"/>
        <c:axPos val="t"/>
        <c:title>
          <c:tx>
            <c:rich>
              <a:bodyPr rot="0" vert="horz"/>
              <a:lstStyle/>
              <a:p>
                <a:pPr>
                  <a:defRPr b="0"/>
                </a:pPr>
                <a:r>
                  <a:rPr lang="pt-BR" sz="1000" b="1" i="0" u="none" strike="noStrike" baseline="0">
                    <a:effectLst/>
                  </a:rPr>
                  <a:t>C-TOTAL (Mg ha</a:t>
                </a:r>
                <a:r>
                  <a:rPr lang="pt-BR" sz="1000" b="1" i="0" u="none" strike="noStrike" baseline="30000">
                    <a:effectLst/>
                  </a:rPr>
                  <a:t>-1</a:t>
                </a:r>
                <a:r>
                  <a:rPr lang="pt-BR" sz="1000" b="1" i="0" u="none" strike="noStrike" baseline="0">
                    <a:effectLst/>
                  </a:rPr>
                  <a:t>) </a:t>
                </a:r>
                <a:endParaRPr lang="pt-BR" sz="1000" b="1"/>
              </a:p>
            </c:rich>
          </c:tx>
          <c:layout>
            <c:manualLayout>
              <c:xMode val="edge"/>
              <c:yMode val="edge"/>
              <c:x val="0.38372426320610215"/>
              <c:y val="0"/>
            </c:manualLayout>
          </c:layout>
          <c:overlay val="0"/>
        </c:title>
        <c:numFmt formatCode="General" sourceLinked="1"/>
        <c:majorTickMark val="none"/>
        <c:minorTickMark val="none"/>
        <c:tickLblPos val="nextTo"/>
        <c:txPr>
          <a:bodyPr rot="-60000000" vert="horz"/>
          <a:lstStyle/>
          <a:p>
            <a:pPr>
              <a:defRPr/>
            </a:pPr>
            <a:endParaRPr lang="pt-BR"/>
          </a:p>
        </c:txPr>
        <c:crossAx val="272267776"/>
        <c:crosses val="autoZero"/>
        <c:crossBetween val="between"/>
        <c:majorUnit val="10"/>
        <c:minorUnit val="10"/>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51858709915749"/>
          <c:y val="0.17378761865293157"/>
          <c:w val="0.68149992039951712"/>
          <c:h val="0.80787006887296997"/>
        </c:manualLayout>
      </c:layout>
      <c:barChart>
        <c:barDir val="bar"/>
        <c:grouping val="clustered"/>
        <c:varyColors val="0"/>
        <c:ser>
          <c:idx val="0"/>
          <c:order val="0"/>
          <c:tx>
            <c:strRef>
              <c:f>'Est Corr C e N'!$C$49</c:f>
              <c:strCache>
                <c:ptCount val="1"/>
                <c:pt idx="0">
                  <c:v>MTN</c:v>
                </c:pt>
              </c:strCache>
            </c:strRef>
          </c:tx>
          <c:spPr>
            <a:solidFill>
              <a:schemeClr val="accent1"/>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dLbl>
            <c:dLbl>
              <c:idx val="1"/>
              <c:tx>
                <c:rich>
                  <a:bodyPr/>
                  <a:lstStyle/>
                  <a:p>
                    <a:r>
                      <a:rPr lang="en-US"/>
                      <a:t>a</a:t>
                    </a:r>
                  </a:p>
                </c:rich>
              </c:tx>
              <c:dLblPos val="outEnd"/>
              <c:showLegendKey val="0"/>
              <c:showVal val="1"/>
              <c:showCatName val="0"/>
              <c:showSerName val="0"/>
              <c:showPercent val="0"/>
              <c:showBubbleSize val="0"/>
            </c:dLbl>
            <c:dLbl>
              <c:idx val="2"/>
              <c:tx>
                <c:rich>
                  <a:bodyPr/>
                  <a:lstStyle/>
                  <a:p>
                    <a:r>
                      <a:rPr lang="en-US"/>
                      <a:t>a</a:t>
                    </a:r>
                  </a:p>
                </c:rich>
              </c:tx>
              <c:dLblPos val="outEnd"/>
              <c:showLegendKey val="0"/>
              <c:showVal val="1"/>
              <c:showCatName val="0"/>
              <c:showSerName val="0"/>
              <c:showPercent val="0"/>
              <c:showBubbleSize val="0"/>
            </c:dLbl>
            <c:dLbl>
              <c:idx val="3"/>
              <c:tx>
                <c:rich>
                  <a:bodyPr/>
                  <a:lstStyle/>
                  <a:p>
                    <a:r>
                      <a:rPr lang="en-US"/>
                      <a:t>a</a:t>
                    </a:r>
                  </a:p>
                </c:rich>
              </c:tx>
              <c:dLblPos val="outEnd"/>
              <c:showLegendKey val="0"/>
              <c:showVal val="1"/>
              <c:showCatName val="0"/>
              <c:showSerName val="0"/>
              <c:showPercent val="0"/>
              <c:showBubbleSize val="0"/>
            </c:dLbl>
            <c:dLbl>
              <c:idx val="4"/>
              <c:tx>
                <c:rich>
                  <a:bodyPr/>
                  <a:lstStyle/>
                  <a:p>
                    <a:r>
                      <a:rPr lang="en-US"/>
                      <a:t>a</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'Est Corr C e N'!$B$55:$B$59</c:f>
              <c:strCache>
                <c:ptCount val="5"/>
                <c:pt idx="0">
                  <c:v>0-10</c:v>
                </c:pt>
                <c:pt idx="1">
                  <c:v>10-20</c:v>
                </c:pt>
                <c:pt idx="2">
                  <c:v>20-40</c:v>
                </c:pt>
                <c:pt idx="3">
                  <c:v>40-60</c:v>
                </c:pt>
                <c:pt idx="4">
                  <c:v>60-100</c:v>
                </c:pt>
              </c:strCache>
            </c:strRef>
          </c:cat>
          <c:val>
            <c:numRef>
              <c:f>'Est Corr C e N'!$C$55:$C$59</c:f>
              <c:numCache>
                <c:formatCode>General</c:formatCode>
                <c:ptCount val="5"/>
                <c:pt idx="0">
                  <c:v>17.903276234611404</c:v>
                </c:pt>
                <c:pt idx="1">
                  <c:v>14.943827430976448</c:v>
                </c:pt>
                <c:pt idx="2">
                  <c:v>20.118166034670708</c:v>
                </c:pt>
                <c:pt idx="3">
                  <c:v>17.265326492907658</c:v>
                </c:pt>
                <c:pt idx="4">
                  <c:v>23.230115898873731</c:v>
                </c:pt>
              </c:numCache>
            </c:numRef>
          </c:val>
        </c:ser>
        <c:ser>
          <c:idx val="1"/>
          <c:order val="1"/>
          <c:tx>
            <c:strRef>
              <c:f>'Est Corr C e N'!$D$49</c:f>
              <c:strCache>
                <c:ptCount val="1"/>
                <c:pt idx="0">
                  <c:v>SSP25</c:v>
                </c:pt>
              </c:strCache>
            </c:strRef>
          </c:tx>
          <c:spPr>
            <a:solidFill>
              <a:schemeClr val="accent2"/>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dLbl>
            <c:dLbl>
              <c:idx val="1"/>
              <c:tx>
                <c:rich>
                  <a:bodyPr/>
                  <a:lstStyle/>
                  <a:p>
                    <a:r>
                      <a:rPr lang="en-US"/>
                      <a:t>b</a:t>
                    </a:r>
                  </a:p>
                </c:rich>
              </c:tx>
              <c:dLblPos val="outEnd"/>
              <c:showLegendKey val="0"/>
              <c:showVal val="1"/>
              <c:showCatName val="0"/>
              <c:showSerName val="0"/>
              <c:showPercent val="0"/>
              <c:showBubbleSize val="0"/>
            </c:dLbl>
            <c:dLbl>
              <c:idx val="2"/>
              <c:tx>
                <c:rich>
                  <a:bodyPr/>
                  <a:lstStyle/>
                  <a:p>
                    <a:r>
                      <a:rPr lang="en-US"/>
                      <a:t>b</a:t>
                    </a:r>
                  </a:p>
                </c:rich>
              </c:tx>
              <c:dLblPos val="outEnd"/>
              <c:showLegendKey val="0"/>
              <c:showVal val="1"/>
              <c:showCatName val="0"/>
              <c:showSerName val="0"/>
              <c:showPercent val="0"/>
              <c:showBubbleSize val="0"/>
            </c:dLbl>
            <c:dLbl>
              <c:idx val="3"/>
              <c:tx>
                <c:rich>
                  <a:bodyPr/>
                  <a:lstStyle/>
                  <a:p>
                    <a:r>
                      <a:rPr lang="en-US"/>
                      <a:t>ab</a:t>
                    </a:r>
                  </a:p>
                </c:rich>
              </c:tx>
              <c:dLblPos val="outEnd"/>
              <c:showLegendKey val="0"/>
              <c:showVal val="1"/>
              <c:showCatName val="0"/>
              <c:showSerName val="0"/>
              <c:showPercent val="0"/>
              <c:showBubbleSize val="0"/>
            </c:dLbl>
            <c:dLbl>
              <c:idx val="4"/>
              <c:tx>
                <c:rich>
                  <a:bodyPr/>
                  <a:lstStyle/>
                  <a:p>
                    <a:r>
                      <a:rPr lang="en-US"/>
                      <a:t>b</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'Est Corr C e N'!$B$55:$B$59</c:f>
              <c:strCache>
                <c:ptCount val="5"/>
                <c:pt idx="0">
                  <c:v>0-10</c:v>
                </c:pt>
                <c:pt idx="1">
                  <c:v>10-20</c:v>
                </c:pt>
                <c:pt idx="2">
                  <c:v>20-40</c:v>
                </c:pt>
                <c:pt idx="3">
                  <c:v>40-60</c:v>
                </c:pt>
                <c:pt idx="4">
                  <c:v>60-100</c:v>
                </c:pt>
              </c:strCache>
            </c:strRef>
          </c:cat>
          <c:val>
            <c:numRef>
              <c:f>'Est Corr C e N'!$D$55:$D$59</c:f>
              <c:numCache>
                <c:formatCode>General</c:formatCode>
                <c:ptCount val="5"/>
                <c:pt idx="0">
                  <c:v>10.978288666777669</c:v>
                </c:pt>
                <c:pt idx="1">
                  <c:v>8.1963141822425314</c:v>
                </c:pt>
                <c:pt idx="2">
                  <c:v>13.018595281589972</c:v>
                </c:pt>
                <c:pt idx="3">
                  <c:v>11.951424750163399</c:v>
                </c:pt>
                <c:pt idx="4">
                  <c:v>18.31778571094091</c:v>
                </c:pt>
              </c:numCache>
            </c:numRef>
          </c:val>
        </c:ser>
        <c:ser>
          <c:idx val="2"/>
          <c:order val="2"/>
          <c:tx>
            <c:strRef>
              <c:f>'Est Corr C e N'!$E$49</c:f>
              <c:strCache>
                <c:ptCount val="1"/>
                <c:pt idx="0">
                  <c:v>SSP35</c:v>
                </c:pt>
              </c:strCache>
            </c:strRef>
          </c:tx>
          <c:spPr>
            <a:solidFill>
              <a:schemeClr val="accent3"/>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dLbl>
            <c:dLbl>
              <c:idx val="1"/>
              <c:tx>
                <c:rich>
                  <a:bodyPr/>
                  <a:lstStyle/>
                  <a:p>
                    <a:r>
                      <a:rPr lang="en-US"/>
                      <a:t>b</a:t>
                    </a:r>
                  </a:p>
                </c:rich>
              </c:tx>
              <c:dLblPos val="outEnd"/>
              <c:showLegendKey val="0"/>
              <c:showVal val="1"/>
              <c:showCatName val="0"/>
              <c:showSerName val="0"/>
              <c:showPercent val="0"/>
              <c:showBubbleSize val="0"/>
            </c:dLbl>
            <c:dLbl>
              <c:idx val="2"/>
              <c:tx>
                <c:rich>
                  <a:bodyPr/>
                  <a:lstStyle/>
                  <a:p>
                    <a:r>
                      <a:rPr lang="en-US"/>
                      <a:t>b</a:t>
                    </a:r>
                  </a:p>
                </c:rich>
              </c:tx>
              <c:dLblPos val="outEnd"/>
              <c:showLegendKey val="0"/>
              <c:showVal val="1"/>
              <c:showCatName val="0"/>
              <c:showSerName val="0"/>
              <c:showPercent val="0"/>
              <c:showBubbleSize val="0"/>
            </c:dLbl>
            <c:dLbl>
              <c:idx val="3"/>
              <c:tx>
                <c:rich>
                  <a:bodyPr/>
                  <a:lstStyle/>
                  <a:p>
                    <a:r>
                      <a:rPr lang="en-US"/>
                      <a:t>b</a:t>
                    </a:r>
                  </a:p>
                </c:rich>
              </c:tx>
              <c:dLblPos val="outEnd"/>
              <c:showLegendKey val="0"/>
              <c:showVal val="1"/>
              <c:showCatName val="0"/>
              <c:showSerName val="0"/>
              <c:showPercent val="0"/>
              <c:showBubbleSize val="0"/>
            </c:dLbl>
            <c:dLbl>
              <c:idx val="4"/>
              <c:tx>
                <c:rich>
                  <a:bodyPr/>
                  <a:lstStyle/>
                  <a:p>
                    <a:r>
                      <a:rPr lang="en-US"/>
                      <a:t>b</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'Est Corr C e N'!$B$55:$B$59</c:f>
              <c:strCache>
                <c:ptCount val="5"/>
                <c:pt idx="0">
                  <c:v>0-10</c:v>
                </c:pt>
                <c:pt idx="1">
                  <c:v>10-20</c:v>
                </c:pt>
                <c:pt idx="2">
                  <c:v>20-40</c:v>
                </c:pt>
                <c:pt idx="3">
                  <c:v>40-60</c:v>
                </c:pt>
                <c:pt idx="4">
                  <c:v>60-100</c:v>
                </c:pt>
              </c:strCache>
            </c:strRef>
          </c:cat>
          <c:val>
            <c:numRef>
              <c:f>'Est Corr C e N'!$E$55:$E$59</c:f>
              <c:numCache>
                <c:formatCode>General</c:formatCode>
                <c:ptCount val="5"/>
                <c:pt idx="0">
                  <c:v>10.460490561225186</c:v>
                </c:pt>
                <c:pt idx="1">
                  <c:v>9.2724506770043984</c:v>
                </c:pt>
                <c:pt idx="2">
                  <c:v>12.35372020252167</c:v>
                </c:pt>
                <c:pt idx="3">
                  <c:v>10.492166660195979</c:v>
                </c:pt>
                <c:pt idx="4">
                  <c:v>16.978192689451241</c:v>
                </c:pt>
              </c:numCache>
            </c:numRef>
          </c:val>
        </c:ser>
        <c:ser>
          <c:idx val="3"/>
          <c:order val="3"/>
          <c:tx>
            <c:strRef>
              <c:f>'Est Corr C e N'!$F$49</c:f>
              <c:strCache>
                <c:ptCount val="1"/>
                <c:pt idx="0">
                  <c:v>SSP45</c:v>
                </c:pt>
              </c:strCache>
            </c:strRef>
          </c:tx>
          <c:spPr>
            <a:solidFill>
              <a:schemeClr val="accent4"/>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dLbl>
            <c:dLbl>
              <c:idx val="1"/>
              <c:tx>
                <c:rich>
                  <a:bodyPr/>
                  <a:lstStyle/>
                  <a:p>
                    <a:r>
                      <a:rPr lang="en-US"/>
                      <a:t>b</a:t>
                    </a:r>
                  </a:p>
                </c:rich>
              </c:tx>
              <c:dLblPos val="outEnd"/>
              <c:showLegendKey val="0"/>
              <c:showVal val="1"/>
              <c:showCatName val="0"/>
              <c:showSerName val="0"/>
              <c:showPercent val="0"/>
              <c:showBubbleSize val="0"/>
            </c:dLbl>
            <c:dLbl>
              <c:idx val="2"/>
              <c:tx>
                <c:rich>
                  <a:bodyPr/>
                  <a:lstStyle/>
                  <a:p>
                    <a:r>
                      <a:rPr lang="en-US"/>
                      <a:t>b</a:t>
                    </a:r>
                  </a:p>
                </c:rich>
              </c:tx>
              <c:dLblPos val="outEnd"/>
              <c:showLegendKey val="0"/>
              <c:showVal val="1"/>
              <c:showCatName val="0"/>
              <c:showSerName val="0"/>
              <c:showPercent val="0"/>
              <c:showBubbleSize val="0"/>
            </c:dLbl>
            <c:dLbl>
              <c:idx val="3"/>
              <c:tx>
                <c:rich>
                  <a:bodyPr/>
                  <a:lstStyle/>
                  <a:p>
                    <a:r>
                      <a:rPr lang="en-US"/>
                      <a:t>b</a:t>
                    </a:r>
                  </a:p>
                </c:rich>
              </c:tx>
              <c:dLblPos val="outEnd"/>
              <c:showLegendKey val="0"/>
              <c:showVal val="1"/>
              <c:showCatName val="0"/>
              <c:showSerName val="0"/>
              <c:showPercent val="0"/>
              <c:showBubbleSize val="0"/>
            </c:dLbl>
            <c:dLbl>
              <c:idx val="4"/>
              <c:tx>
                <c:rich>
                  <a:bodyPr/>
                  <a:lstStyle/>
                  <a:p>
                    <a:r>
                      <a:rPr lang="en-US"/>
                      <a:t>b</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'Est Corr C e N'!$B$55:$B$59</c:f>
              <c:strCache>
                <c:ptCount val="5"/>
                <c:pt idx="0">
                  <c:v>0-10</c:v>
                </c:pt>
                <c:pt idx="1">
                  <c:v>10-20</c:v>
                </c:pt>
                <c:pt idx="2">
                  <c:v>20-40</c:v>
                </c:pt>
                <c:pt idx="3">
                  <c:v>40-60</c:v>
                </c:pt>
                <c:pt idx="4">
                  <c:v>60-100</c:v>
                </c:pt>
              </c:strCache>
            </c:strRef>
          </c:cat>
          <c:val>
            <c:numRef>
              <c:f>'Est Corr C e N'!$F$55:$F$59</c:f>
              <c:numCache>
                <c:formatCode>General</c:formatCode>
                <c:ptCount val="5"/>
                <c:pt idx="0">
                  <c:v>10.361702021264115</c:v>
                </c:pt>
                <c:pt idx="1">
                  <c:v>8.8538530417599226</c:v>
                </c:pt>
                <c:pt idx="2">
                  <c:v>13.166902967727083</c:v>
                </c:pt>
                <c:pt idx="3">
                  <c:v>11.163848772773305</c:v>
                </c:pt>
                <c:pt idx="4">
                  <c:v>18.856490861820774</c:v>
                </c:pt>
              </c:numCache>
            </c:numRef>
          </c:val>
        </c:ser>
        <c:dLbls>
          <c:showLegendKey val="0"/>
          <c:showVal val="0"/>
          <c:showCatName val="0"/>
          <c:showSerName val="0"/>
          <c:showPercent val="0"/>
          <c:showBubbleSize val="0"/>
        </c:dLbls>
        <c:gapWidth val="100"/>
        <c:axId val="276706816"/>
        <c:axId val="271413184"/>
      </c:barChart>
      <c:catAx>
        <c:axId val="276706816"/>
        <c:scaling>
          <c:orientation val="maxMin"/>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b="1" i="0" baseline="0">
                    <a:effectLst/>
                  </a:rPr>
                  <a:t>Profundidade (cm)</a:t>
                </a:r>
                <a:endParaRPr lang="pt-BR"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rich>
          </c:tx>
          <c:overlay val="0"/>
        </c:title>
        <c:numFmt formatCode="General" sourceLinked="1"/>
        <c:majorTickMark val="out"/>
        <c:minorTickMark val="none"/>
        <c:tickLblPos val="nextTo"/>
        <c:crossAx val="271413184"/>
        <c:crosses val="autoZero"/>
        <c:auto val="1"/>
        <c:lblAlgn val="ctr"/>
        <c:lblOffset val="100"/>
        <c:noMultiLvlLbl val="0"/>
      </c:catAx>
      <c:valAx>
        <c:axId val="271413184"/>
        <c:scaling>
          <c:orientation val="minMax"/>
          <c:max val="30"/>
          <c:min val="0"/>
        </c:scaling>
        <c:delete val="0"/>
        <c:axPos val="t"/>
        <c:title>
          <c:tx>
            <c:rich>
              <a:bodyPr rot="0" vert="horz"/>
              <a:lstStyle/>
              <a:p>
                <a:pPr>
                  <a:defRPr b="0"/>
                </a:pPr>
                <a:r>
                  <a:rPr lang="pt-BR" sz="1000" b="1" i="0" u="none" strike="noStrike" baseline="0">
                    <a:effectLst/>
                  </a:rPr>
                  <a:t>C-MAM (Mg ha</a:t>
                </a:r>
                <a:r>
                  <a:rPr lang="pt-BR" sz="1000" b="1" i="0" u="none" strike="noStrike" baseline="30000">
                    <a:effectLst/>
                  </a:rPr>
                  <a:t>-1</a:t>
                </a:r>
                <a:r>
                  <a:rPr lang="pt-BR" sz="1000" b="1" i="0" u="none" strike="noStrike" baseline="0">
                    <a:effectLst/>
                  </a:rPr>
                  <a:t>)</a:t>
                </a:r>
                <a:endParaRPr lang="pt-BR" sz="1200" b="1"/>
              </a:p>
            </c:rich>
          </c:tx>
          <c:layout>
            <c:manualLayout>
              <c:xMode val="edge"/>
              <c:yMode val="edge"/>
              <c:x val="0.38067816890535744"/>
              <c:y val="0"/>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pt-BR"/>
          </a:p>
        </c:txPr>
        <c:crossAx val="276706816"/>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46364057433996"/>
          <c:y val="0.19315829157718922"/>
          <c:w val="0.67971823375019302"/>
          <c:h val="0.78744776902887137"/>
        </c:manualLayout>
      </c:layout>
      <c:barChart>
        <c:barDir val="bar"/>
        <c:grouping val="clustered"/>
        <c:varyColors val="0"/>
        <c:ser>
          <c:idx val="0"/>
          <c:order val="0"/>
          <c:tx>
            <c:strRef>
              <c:f>'Est Corr C e N'!$C$49</c:f>
              <c:strCache>
                <c:ptCount val="1"/>
                <c:pt idx="0">
                  <c:v>MTN</c:v>
                </c:pt>
              </c:strCache>
            </c:strRef>
          </c:tx>
          <c:spPr>
            <a:solidFill>
              <a:schemeClr val="accent1"/>
            </a:solidFill>
            <a:ln>
              <a:noFill/>
            </a:ln>
            <a:effectLst/>
          </c:spPr>
          <c:invertIfNegative val="0"/>
          <c:dLbls>
            <c:dLbl>
              <c:idx val="0"/>
              <c:tx>
                <c:rich>
                  <a:bodyPr/>
                  <a:lstStyle/>
                  <a:p>
                    <a:r>
                      <a:rPr lang="en-US"/>
                      <a:t>ns</a:t>
                    </a:r>
                  </a:p>
                </c:rich>
              </c:tx>
              <c:dLblPos val="outEnd"/>
              <c:showLegendKey val="0"/>
              <c:showVal val="1"/>
              <c:showCatName val="0"/>
              <c:showSerName val="0"/>
              <c:showPercent val="0"/>
              <c:showBubbleSize val="0"/>
            </c:dLbl>
            <c:dLbl>
              <c:idx val="1"/>
              <c:tx>
                <c:rich>
                  <a:bodyPr/>
                  <a:lstStyle/>
                  <a:p>
                    <a:r>
                      <a:rPr lang="en-US"/>
                      <a:t>ns</a:t>
                    </a:r>
                  </a:p>
                </c:rich>
              </c:tx>
              <c:dLblPos val="outEnd"/>
              <c:showLegendKey val="0"/>
              <c:showVal val="1"/>
              <c:showCatName val="0"/>
              <c:showSerName val="0"/>
              <c:showPercent val="0"/>
              <c:showBubbleSize val="0"/>
            </c:dLbl>
            <c:dLbl>
              <c:idx val="2"/>
              <c:tx>
                <c:rich>
                  <a:bodyPr/>
                  <a:lstStyle/>
                  <a:p>
                    <a:r>
                      <a:rPr lang="en-US"/>
                      <a:t>ns</a:t>
                    </a:r>
                  </a:p>
                </c:rich>
              </c:tx>
              <c:dLblPos val="outEnd"/>
              <c:showLegendKey val="0"/>
              <c:showVal val="1"/>
              <c:showCatName val="0"/>
              <c:showSerName val="0"/>
              <c:showPercent val="0"/>
              <c:showBubbleSize val="0"/>
            </c:dLbl>
            <c:dLbl>
              <c:idx val="3"/>
              <c:tx>
                <c:rich>
                  <a:bodyPr/>
                  <a:lstStyle/>
                  <a:p>
                    <a:r>
                      <a:rPr lang="en-US"/>
                      <a:t>ns</a:t>
                    </a:r>
                  </a:p>
                </c:rich>
              </c:tx>
              <c:dLblPos val="outEnd"/>
              <c:showLegendKey val="0"/>
              <c:showVal val="1"/>
              <c:showCatName val="0"/>
              <c:showSerName val="0"/>
              <c:showPercent val="0"/>
              <c:showBubbleSize val="0"/>
            </c:dLbl>
            <c:dLbl>
              <c:idx val="4"/>
              <c:tx>
                <c:rich>
                  <a:bodyPr/>
                  <a:lstStyle/>
                  <a:p>
                    <a:r>
                      <a:rPr lang="en-US"/>
                      <a:t>ns</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'Est Corr C e N'!$B$60:$B$64</c:f>
              <c:strCache>
                <c:ptCount val="5"/>
                <c:pt idx="0">
                  <c:v>0-10</c:v>
                </c:pt>
                <c:pt idx="1">
                  <c:v>10-20</c:v>
                </c:pt>
                <c:pt idx="2">
                  <c:v>20-40</c:v>
                </c:pt>
                <c:pt idx="3">
                  <c:v>40-60</c:v>
                </c:pt>
                <c:pt idx="4">
                  <c:v>60-100</c:v>
                </c:pt>
              </c:strCache>
            </c:strRef>
          </c:cat>
          <c:val>
            <c:numRef>
              <c:f>'Est Corr C e N'!$C$60:$C$64</c:f>
              <c:numCache>
                <c:formatCode>General</c:formatCode>
                <c:ptCount val="5"/>
                <c:pt idx="0">
                  <c:v>11.121867395287776</c:v>
                </c:pt>
                <c:pt idx="1">
                  <c:v>8.8415360080048266</c:v>
                </c:pt>
                <c:pt idx="2">
                  <c:v>10.039197239421465</c:v>
                </c:pt>
                <c:pt idx="3">
                  <c:v>4.6583036326047065</c:v>
                </c:pt>
                <c:pt idx="4">
                  <c:v>7.156535190598051</c:v>
                </c:pt>
              </c:numCache>
            </c:numRef>
          </c:val>
        </c:ser>
        <c:ser>
          <c:idx val="1"/>
          <c:order val="1"/>
          <c:tx>
            <c:strRef>
              <c:f>'Est Corr C e N'!$D$49</c:f>
              <c:strCache>
                <c:ptCount val="1"/>
                <c:pt idx="0">
                  <c:v>SSP25</c:v>
                </c:pt>
              </c:strCache>
            </c:strRef>
          </c:tx>
          <c:spPr>
            <a:solidFill>
              <a:schemeClr val="accent2"/>
            </a:solidFill>
            <a:ln>
              <a:noFill/>
            </a:ln>
            <a:effectLst/>
          </c:spPr>
          <c:invertIfNegative val="0"/>
          <c:cat>
            <c:strRef>
              <c:f>'Est Corr C e N'!$B$60:$B$64</c:f>
              <c:strCache>
                <c:ptCount val="5"/>
                <c:pt idx="0">
                  <c:v>0-10</c:v>
                </c:pt>
                <c:pt idx="1">
                  <c:v>10-20</c:v>
                </c:pt>
                <c:pt idx="2">
                  <c:v>20-40</c:v>
                </c:pt>
                <c:pt idx="3">
                  <c:v>40-60</c:v>
                </c:pt>
                <c:pt idx="4">
                  <c:v>60-100</c:v>
                </c:pt>
              </c:strCache>
            </c:strRef>
          </c:cat>
          <c:val>
            <c:numRef>
              <c:f>'Est Corr C e N'!$D$60:$D$64</c:f>
              <c:numCache>
                <c:formatCode>General</c:formatCode>
                <c:ptCount val="5"/>
                <c:pt idx="0">
                  <c:v>13.770773011762806</c:v>
                </c:pt>
                <c:pt idx="1">
                  <c:v>8.8042173997488469</c:v>
                </c:pt>
                <c:pt idx="2">
                  <c:v>10.556219598460817</c:v>
                </c:pt>
                <c:pt idx="3">
                  <c:v>3.6613209974686631</c:v>
                </c:pt>
                <c:pt idx="4">
                  <c:v>10.676981884662293</c:v>
                </c:pt>
              </c:numCache>
            </c:numRef>
          </c:val>
        </c:ser>
        <c:ser>
          <c:idx val="2"/>
          <c:order val="2"/>
          <c:tx>
            <c:strRef>
              <c:f>'Est Corr C e N'!$E$49</c:f>
              <c:strCache>
                <c:ptCount val="1"/>
                <c:pt idx="0">
                  <c:v>SSP35</c:v>
                </c:pt>
              </c:strCache>
            </c:strRef>
          </c:tx>
          <c:spPr>
            <a:solidFill>
              <a:schemeClr val="accent3"/>
            </a:solidFill>
            <a:ln>
              <a:noFill/>
            </a:ln>
            <a:effectLst/>
          </c:spPr>
          <c:invertIfNegative val="0"/>
          <c:cat>
            <c:strRef>
              <c:f>'Est Corr C e N'!$B$60:$B$64</c:f>
              <c:strCache>
                <c:ptCount val="5"/>
                <c:pt idx="0">
                  <c:v>0-10</c:v>
                </c:pt>
                <c:pt idx="1">
                  <c:v>10-20</c:v>
                </c:pt>
                <c:pt idx="2">
                  <c:v>20-40</c:v>
                </c:pt>
                <c:pt idx="3">
                  <c:v>40-60</c:v>
                </c:pt>
                <c:pt idx="4">
                  <c:v>60-100</c:v>
                </c:pt>
              </c:strCache>
            </c:strRef>
          </c:cat>
          <c:val>
            <c:numRef>
              <c:f>'Est Corr C e N'!$E$60:$E$64</c:f>
              <c:numCache>
                <c:formatCode>General</c:formatCode>
                <c:ptCount val="5"/>
                <c:pt idx="0">
                  <c:v>12.310105425671853</c:v>
                </c:pt>
                <c:pt idx="1">
                  <c:v>6.1720797766720565</c:v>
                </c:pt>
                <c:pt idx="2">
                  <c:v>6.0303581301245535</c:v>
                </c:pt>
                <c:pt idx="3">
                  <c:v>4.1700278647163698</c:v>
                </c:pt>
                <c:pt idx="4">
                  <c:v>7.3670019244766056</c:v>
                </c:pt>
              </c:numCache>
            </c:numRef>
          </c:val>
        </c:ser>
        <c:ser>
          <c:idx val="3"/>
          <c:order val="3"/>
          <c:tx>
            <c:strRef>
              <c:f>'Est Corr C e N'!$F$49</c:f>
              <c:strCache>
                <c:ptCount val="1"/>
                <c:pt idx="0">
                  <c:v>SSP45</c:v>
                </c:pt>
              </c:strCache>
            </c:strRef>
          </c:tx>
          <c:spPr>
            <a:solidFill>
              <a:schemeClr val="accent4"/>
            </a:solidFill>
            <a:ln>
              <a:noFill/>
            </a:ln>
            <a:effectLst/>
          </c:spPr>
          <c:invertIfNegative val="0"/>
          <c:cat>
            <c:strRef>
              <c:f>'Est Corr C e N'!$B$60:$B$64</c:f>
              <c:strCache>
                <c:ptCount val="5"/>
                <c:pt idx="0">
                  <c:v>0-10</c:v>
                </c:pt>
                <c:pt idx="1">
                  <c:v>10-20</c:v>
                </c:pt>
                <c:pt idx="2">
                  <c:v>20-40</c:v>
                </c:pt>
                <c:pt idx="3">
                  <c:v>40-60</c:v>
                </c:pt>
                <c:pt idx="4">
                  <c:v>60-100</c:v>
                </c:pt>
              </c:strCache>
            </c:strRef>
          </c:cat>
          <c:val>
            <c:numRef>
              <c:f>'Est Corr C e N'!$F$60:$F$64</c:f>
              <c:numCache>
                <c:formatCode>General</c:formatCode>
                <c:ptCount val="5"/>
                <c:pt idx="0">
                  <c:v>13.168021918278232</c:v>
                </c:pt>
                <c:pt idx="1">
                  <c:v>7.4335081923719564</c:v>
                </c:pt>
                <c:pt idx="2">
                  <c:v>7.08637412760595</c:v>
                </c:pt>
                <c:pt idx="3">
                  <c:v>4.60742678154757</c:v>
                </c:pt>
                <c:pt idx="4">
                  <c:v>4.5880970753417198</c:v>
                </c:pt>
              </c:numCache>
            </c:numRef>
          </c:val>
        </c:ser>
        <c:dLbls>
          <c:showLegendKey val="0"/>
          <c:showVal val="0"/>
          <c:showCatName val="0"/>
          <c:showSerName val="0"/>
          <c:showPercent val="0"/>
          <c:showBubbleSize val="0"/>
        </c:dLbls>
        <c:gapWidth val="100"/>
        <c:axId val="272268288"/>
        <c:axId val="271414336"/>
      </c:barChart>
      <c:catAx>
        <c:axId val="272268288"/>
        <c:scaling>
          <c:orientation val="maxMin"/>
        </c:scaling>
        <c:delete val="0"/>
        <c:axPos val="l"/>
        <c:title>
          <c:tx>
            <c:rich>
              <a:bodyPr rot="-5400000" vert="horz"/>
              <a:lstStyle/>
              <a:p>
                <a:pPr>
                  <a:defRPr/>
                </a:pPr>
                <a:r>
                  <a:rPr lang="pt-BR" sz="1000" b="1" i="0" baseline="0">
                    <a:effectLst/>
                  </a:rPr>
                  <a:t>Profundidade (cm)</a:t>
                </a:r>
                <a:endParaRPr lang="pt-BR" sz="1000">
                  <a:effectLst/>
                </a:endParaRPr>
              </a:p>
            </c:rich>
          </c:tx>
          <c:overlay val="0"/>
        </c:title>
        <c:numFmt formatCode="General" sourceLinked="1"/>
        <c:majorTickMark val="out"/>
        <c:minorTickMark val="none"/>
        <c:tickLblPos val="nextTo"/>
        <c:crossAx val="271414336"/>
        <c:crossesAt val="0"/>
        <c:auto val="1"/>
        <c:lblAlgn val="ctr"/>
        <c:lblOffset val="100"/>
        <c:noMultiLvlLbl val="0"/>
      </c:catAx>
      <c:valAx>
        <c:axId val="271414336"/>
        <c:scaling>
          <c:orientation val="minMax"/>
          <c:max val="30"/>
          <c:min val="0"/>
        </c:scaling>
        <c:delete val="0"/>
        <c:axPos val="t"/>
        <c:title>
          <c:tx>
            <c:rich>
              <a:bodyPr rot="0" vert="horz"/>
              <a:lstStyle/>
              <a:p>
                <a:pPr algn="ctr" rtl="0">
                  <a:defRPr b="0"/>
                </a:pPr>
                <a:r>
                  <a:rPr lang="pt-BR" sz="1000" b="1" i="0" u="none" strike="noStrike" baseline="0">
                    <a:effectLst/>
                  </a:rPr>
                  <a:t>C-MOP (Mg ha</a:t>
                </a:r>
                <a:r>
                  <a:rPr lang="pt-BR" sz="1000" b="1" i="0" u="none" strike="noStrike" baseline="30000">
                    <a:effectLst/>
                  </a:rPr>
                  <a:t>-1</a:t>
                </a:r>
                <a:r>
                  <a:rPr lang="pt-BR" sz="1000" b="1" i="0" u="none" strike="noStrike" baseline="0">
                    <a:effectLst/>
                  </a:rPr>
                  <a:t>)</a:t>
                </a:r>
                <a:endParaRPr lang="pt-BR" sz="1200" b="1"/>
              </a:p>
            </c:rich>
          </c:tx>
          <c:layout>
            <c:manualLayout>
              <c:xMode val="edge"/>
              <c:yMode val="edge"/>
              <c:x val="0.33022927281148684"/>
              <c:y val="4.8484848484848485E-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pt-BR"/>
          </a:p>
        </c:txPr>
        <c:crossAx val="272268288"/>
        <c:crosses val="autoZero"/>
        <c:crossBetween val="between"/>
        <c:majorUnit val="10"/>
        <c:minorUnit val="1"/>
      </c:valAx>
      <c:spPr>
        <a:noFill/>
        <a:ln>
          <a:noFill/>
        </a:ln>
        <a:effectLst/>
      </c:spPr>
    </c:plotArea>
    <c:legend>
      <c:legendPos val="r"/>
      <c:overlay val="0"/>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'Est C e N total'!$A$15</c:f>
              <c:strCache>
                <c:ptCount val="1"/>
                <c:pt idx="0">
                  <c:v>C-MAM</c:v>
                </c:pt>
              </c:strCache>
            </c:strRef>
          </c:tx>
          <c:spPr>
            <a:solidFill>
              <a:srgbClr val="FF0000"/>
            </a:solidFill>
          </c:spPr>
          <c:invertIfNegative val="0"/>
          <c:dLbls>
            <c:dLbl>
              <c:idx val="0"/>
              <c:tx>
                <c:rich>
                  <a:bodyPr/>
                  <a:lstStyle/>
                  <a:p>
                    <a:r>
                      <a:rPr lang="en-US" sz="1200" b="1"/>
                      <a:t>93</a:t>
                    </a:r>
                  </a:p>
                  <a:p>
                    <a:r>
                      <a:rPr lang="en-US" sz="1200" b="1"/>
                      <a:t>a</a:t>
                    </a:r>
                  </a:p>
                </c:rich>
              </c:tx>
              <c:dLblPos val="ctr"/>
              <c:showLegendKey val="0"/>
              <c:showVal val="1"/>
              <c:showCatName val="0"/>
              <c:showSerName val="0"/>
              <c:showPercent val="0"/>
              <c:showBubbleSize val="0"/>
            </c:dLbl>
            <c:dLbl>
              <c:idx val="1"/>
              <c:layout>
                <c:manualLayout>
                  <c:x val="-6.0207295722656126E-17"/>
                  <c:y val="0"/>
                </c:manualLayout>
              </c:layout>
              <c:tx>
                <c:rich>
                  <a:bodyPr/>
                  <a:lstStyle/>
                  <a:p>
                    <a:r>
                      <a:rPr lang="en-US" sz="1200" b="1"/>
                      <a:t>62</a:t>
                    </a:r>
                  </a:p>
                  <a:p>
                    <a:r>
                      <a:rPr lang="en-US" sz="1200" b="1"/>
                      <a:t>b</a:t>
                    </a:r>
                  </a:p>
                </c:rich>
              </c:tx>
              <c:dLblPos val="ctr"/>
              <c:showLegendKey val="0"/>
              <c:showVal val="1"/>
              <c:showCatName val="0"/>
              <c:showSerName val="0"/>
              <c:showPercent val="0"/>
              <c:showBubbleSize val="0"/>
            </c:dLbl>
            <c:dLbl>
              <c:idx val="2"/>
              <c:tx>
                <c:rich>
                  <a:bodyPr/>
                  <a:lstStyle/>
                  <a:p>
                    <a:r>
                      <a:rPr lang="en-US" sz="1200" b="1"/>
                      <a:t>60</a:t>
                    </a:r>
                  </a:p>
                  <a:p>
                    <a:r>
                      <a:rPr lang="en-US" sz="1200" b="1"/>
                      <a:t>b</a:t>
                    </a:r>
                  </a:p>
                </c:rich>
              </c:tx>
              <c:dLblPos val="ctr"/>
              <c:showLegendKey val="0"/>
              <c:showVal val="1"/>
              <c:showCatName val="0"/>
              <c:showSerName val="0"/>
              <c:showPercent val="0"/>
              <c:showBubbleSize val="0"/>
            </c:dLbl>
            <c:dLbl>
              <c:idx val="3"/>
              <c:tx>
                <c:rich>
                  <a:bodyPr/>
                  <a:lstStyle/>
                  <a:p>
                    <a:r>
                      <a:rPr lang="en-US" sz="1200" b="1"/>
                      <a:t>62</a:t>
                    </a:r>
                  </a:p>
                  <a:p>
                    <a:r>
                      <a:rPr lang="en-US" sz="1200" b="1"/>
                      <a:t>b</a:t>
                    </a:r>
                  </a:p>
                </c:rich>
              </c:tx>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'Est C e N total'!$K$13:$N$13</c:f>
              <c:strCache>
                <c:ptCount val="4"/>
                <c:pt idx="0">
                  <c:v>MTN</c:v>
                </c:pt>
                <c:pt idx="1">
                  <c:v>SSP25</c:v>
                </c:pt>
                <c:pt idx="2">
                  <c:v>SSP35</c:v>
                </c:pt>
                <c:pt idx="3">
                  <c:v>SSP45</c:v>
                </c:pt>
              </c:strCache>
            </c:strRef>
          </c:cat>
          <c:val>
            <c:numRef>
              <c:f>'Est C e N total'!$K$15:$N$15</c:f>
              <c:numCache>
                <c:formatCode>General</c:formatCode>
                <c:ptCount val="4"/>
                <c:pt idx="0">
                  <c:v>93.463353809857523</c:v>
                </c:pt>
                <c:pt idx="1">
                  <c:v>62.462408591714478</c:v>
                </c:pt>
                <c:pt idx="2">
                  <c:v>59.557020790398475</c:v>
                </c:pt>
                <c:pt idx="3">
                  <c:v>62.402797665345204</c:v>
                </c:pt>
              </c:numCache>
            </c:numRef>
          </c:val>
        </c:ser>
        <c:ser>
          <c:idx val="1"/>
          <c:order val="1"/>
          <c:tx>
            <c:strRef>
              <c:f>'Est C e N total'!$A$16</c:f>
              <c:strCache>
                <c:ptCount val="1"/>
                <c:pt idx="0">
                  <c:v>C-MOP</c:v>
                </c:pt>
              </c:strCache>
            </c:strRef>
          </c:tx>
          <c:spPr>
            <a:solidFill>
              <a:schemeClr val="tx2">
                <a:lumMod val="60000"/>
                <a:lumOff val="40000"/>
              </a:schemeClr>
            </a:solidFill>
          </c:spPr>
          <c:invertIfNegative val="0"/>
          <c:dLbls>
            <c:dLbl>
              <c:idx val="0"/>
              <c:tx>
                <c:rich>
                  <a:bodyPr/>
                  <a:lstStyle/>
                  <a:p>
                    <a:r>
                      <a:rPr lang="en-US" sz="1200" b="1"/>
                      <a:t>42 </a:t>
                    </a:r>
                  </a:p>
                  <a:p>
                    <a:r>
                      <a:rPr lang="en-US" sz="1200" b="1"/>
                      <a:t>a</a:t>
                    </a:r>
                  </a:p>
                </c:rich>
              </c:tx>
              <c:dLblPos val="ctr"/>
              <c:showLegendKey val="0"/>
              <c:showVal val="1"/>
              <c:showCatName val="0"/>
              <c:showSerName val="0"/>
              <c:showPercent val="0"/>
              <c:showBubbleSize val="0"/>
            </c:dLbl>
            <c:dLbl>
              <c:idx val="1"/>
              <c:tx>
                <c:rich>
                  <a:bodyPr/>
                  <a:lstStyle/>
                  <a:p>
                    <a:r>
                      <a:rPr lang="en-US" sz="1200" b="1"/>
                      <a:t>47</a:t>
                    </a:r>
                  </a:p>
                  <a:p>
                    <a:r>
                      <a:rPr lang="en-US" sz="1200" b="1"/>
                      <a:t>a</a:t>
                    </a:r>
                  </a:p>
                </c:rich>
              </c:tx>
              <c:dLblPos val="ctr"/>
              <c:showLegendKey val="0"/>
              <c:showVal val="1"/>
              <c:showCatName val="0"/>
              <c:showSerName val="0"/>
              <c:showPercent val="0"/>
              <c:showBubbleSize val="0"/>
            </c:dLbl>
            <c:dLbl>
              <c:idx val="2"/>
              <c:tx>
                <c:rich>
                  <a:bodyPr/>
                  <a:lstStyle/>
                  <a:p>
                    <a:r>
                      <a:rPr lang="en-US" sz="1200" b="1"/>
                      <a:t>36</a:t>
                    </a:r>
                  </a:p>
                  <a:p>
                    <a:r>
                      <a:rPr lang="en-US" sz="1200" b="1"/>
                      <a:t>a</a:t>
                    </a:r>
                  </a:p>
                </c:rich>
              </c:tx>
              <c:dLblPos val="ctr"/>
              <c:showLegendKey val="0"/>
              <c:showVal val="1"/>
              <c:showCatName val="0"/>
              <c:showSerName val="0"/>
              <c:showPercent val="0"/>
              <c:showBubbleSize val="0"/>
            </c:dLbl>
            <c:dLbl>
              <c:idx val="3"/>
              <c:tx>
                <c:rich>
                  <a:bodyPr/>
                  <a:lstStyle/>
                  <a:p>
                    <a:r>
                      <a:rPr lang="en-US" sz="1200" b="1"/>
                      <a:t>37</a:t>
                    </a:r>
                  </a:p>
                  <a:p>
                    <a:r>
                      <a:rPr lang="en-US" sz="1200" b="1"/>
                      <a:t>a</a:t>
                    </a:r>
                  </a:p>
                </c:rich>
              </c:tx>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'Est C e N total'!$K$13:$N$13</c:f>
              <c:strCache>
                <c:ptCount val="4"/>
                <c:pt idx="0">
                  <c:v>MTN</c:v>
                </c:pt>
                <c:pt idx="1">
                  <c:v>SSP25</c:v>
                </c:pt>
                <c:pt idx="2">
                  <c:v>SSP35</c:v>
                </c:pt>
                <c:pt idx="3">
                  <c:v>SSP45</c:v>
                </c:pt>
              </c:strCache>
            </c:strRef>
          </c:cat>
          <c:val>
            <c:numRef>
              <c:f>'Est C e N total'!$K$16:$N$16</c:f>
              <c:numCache>
                <c:formatCode>General</c:formatCode>
                <c:ptCount val="4"/>
                <c:pt idx="0">
                  <c:v>41.806797157659766</c:v>
                </c:pt>
                <c:pt idx="1">
                  <c:v>47.469512892103424</c:v>
                </c:pt>
                <c:pt idx="2">
                  <c:v>36.049573121661439</c:v>
                </c:pt>
                <c:pt idx="3">
                  <c:v>36.883428095145433</c:v>
                </c:pt>
              </c:numCache>
            </c:numRef>
          </c:val>
        </c:ser>
        <c:dLbls>
          <c:dLblPos val="ctr"/>
          <c:showLegendKey val="0"/>
          <c:showVal val="1"/>
          <c:showCatName val="0"/>
          <c:showSerName val="0"/>
          <c:showPercent val="0"/>
          <c:showBubbleSize val="0"/>
        </c:dLbls>
        <c:gapWidth val="45"/>
        <c:overlap val="100"/>
        <c:axId val="276708864"/>
        <c:axId val="274566528"/>
      </c:barChart>
      <c:catAx>
        <c:axId val="276708864"/>
        <c:scaling>
          <c:orientation val="minMax"/>
        </c:scaling>
        <c:delete val="0"/>
        <c:axPos val="b"/>
        <c:title>
          <c:tx>
            <c:rich>
              <a:bodyPr rot="0" vert="horz"/>
              <a:lstStyle/>
              <a:p>
                <a:pPr>
                  <a:defRPr/>
                </a:pPr>
                <a:r>
                  <a:rPr lang="pt-BR">
                    <a:latin typeface="Arial" pitchFamily="34" charset="0"/>
                    <a:cs typeface="Arial" pitchFamily="34" charset="0"/>
                  </a:rPr>
                  <a:t>Sistemas de uso da terra</a:t>
                </a:r>
              </a:p>
            </c:rich>
          </c:tx>
          <c:overlay val="0"/>
        </c:title>
        <c:numFmt formatCode="General" sourceLinked="1"/>
        <c:majorTickMark val="none"/>
        <c:minorTickMark val="none"/>
        <c:tickLblPos val="nextTo"/>
        <c:txPr>
          <a:bodyPr rot="-60000000" vert="horz"/>
          <a:lstStyle/>
          <a:p>
            <a:pPr>
              <a:defRPr/>
            </a:pPr>
            <a:endParaRPr lang="pt-BR"/>
          </a:p>
        </c:txPr>
        <c:crossAx val="274566528"/>
        <c:crosses val="autoZero"/>
        <c:auto val="1"/>
        <c:lblAlgn val="ctr"/>
        <c:lblOffset val="100"/>
        <c:noMultiLvlLbl val="0"/>
      </c:catAx>
      <c:valAx>
        <c:axId val="274566528"/>
        <c:scaling>
          <c:orientation val="minMax"/>
        </c:scaling>
        <c:delete val="1"/>
        <c:axPos val="l"/>
        <c:title>
          <c:tx>
            <c:rich>
              <a:bodyPr rot="-5400000" vert="horz"/>
              <a:lstStyle/>
              <a:p>
                <a:pPr>
                  <a:defRPr/>
                </a:pPr>
                <a:r>
                  <a:rPr lang="pt-BR"/>
                  <a:t> </a:t>
                </a:r>
                <a:r>
                  <a:rPr lang="pt-BR">
                    <a:latin typeface="Arial" pitchFamily="34" charset="0"/>
                    <a:cs typeface="Arial" pitchFamily="34" charset="0"/>
                  </a:rPr>
                  <a:t>Estoques de Carbono (Mg ha</a:t>
                </a:r>
                <a:r>
                  <a:rPr lang="pt-BR" sz="1000" b="1" i="0" u="none" strike="noStrike" baseline="30000">
                    <a:effectLst/>
                    <a:latin typeface="Arial" pitchFamily="34" charset="0"/>
                    <a:cs typeface="Arial" pitchFamily="34" charset="0"/>
                  </a:rPr>
                  <a:t>-1</a:t>
                </a:r>
                <a:r>
                  <a:rPr lang="pt-BR">
                    <a:latin typeface="Arial" pitchFamily="34" charset="0"/>
                    <a:cs typeface="Arial" pitchFamily="34" charset="0"/>
                  </a:rPr>
                  <a:t>)</a:t>
                </a:r>
              </a:p>
            </c:rich>
          </c:tx>
          <c:overlay val="0"/>
        </c:title>
        <c:numFmt formatCode="General" sourceLinked="1"/>
        <c:majorTickMark val="out"/>
        <c:minorTickMark val="none"/>
        <c:tickLblPos val="nextTo"/>
        <c:crossAx val="276708864"/>
        <c:crosses val="autoZero"/>
        <c:crossBetween val="between"/>
      </c:valAx>
    </c:plotArea>
    <c:legend>
      <c:legendPos val="r"/>
      <c:overlay val="0"/>
      <c:txPr>
        <a:bodyPr rot="0" vert="horz"/>
        <a:lstStyle/>
        <a:p>
          <a:pPr>
            <a:defRPr/>
          </a:pPr>
          <a:endParaRPr lang="pt-BR"/>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92C97-7866-454A-BE1D-C23C6B5AA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6370</Words>
  <Characters>34404</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Lorena</dc:creator>
  <cp:lastModifiedBy>Usuário</cp:lastModifiedBy>
  <cp:revision>2</cp:revision>
  <dcterms:created xsi:type="dcterms:W3CDTF">2016-12-08T14:51:00Z</dcterms:created>
  <dcterms:modified xsi:type="dcterms:W3CDTF">2016-12-08T14:51:00Z</dcterms:modified>
</cp:coreProperties>
</file>